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sz w:val="32"/>
          <w:szCs w:val="32"/>
        </w:rPr>
        <w:id w:val="673307131"/>
        <w:docPartObj>
          <w:docPartGallery w:val="Cover Pages"/>
          <w:docPartUnique/>
        </w:docPartObj>
      </w:sdtPr>
      <w:sdtEndPr>
        <w:rPr>
          <w:rFonts w:eastAsiaTheme="minorHAnsi"/>
          <w:b w:val="0"/>
          <w:bCs/>
          <w:sz w:val="36"/>
          <w:szCs w:val="36"/>
        </w:rPr>
      </w:sdtEndPr>
      <w:sdtContent>
        <w:p w14:paraId="14F7E12B" w14:textId="6319BA28" w:rsidR="00A60697" w:rsidRPr="002B5017" w:rsidRDefault="00900764" w:rsidP="00A60697">
          <w:pPr>
            <w:rPr>
              <w:rFonts w:ascii="Arial" w:hAnsi="Arial" w:cs="Arial"/>
              <w:color w:val="C00000"/>
            </w:rPr>
          </w:pPr>
          <w:r>
            <w:rPr>
              <w:rFonts w:ascii="Arial" w:hAnsi="Arial" w:cs="Arial"/>
              <w:noProof/>
              <w:color w:val="C00000"/>
              <w:lang w:eastAsia="en-GB"/>
            </w:rPr>
            <mc:AlternateContent>
              <mc:Choice Requires="wps">
                <w:drawing>
                  <wp:anchor distT="0" distB="0" distL="114300" distR="114300" simplePos="0" relativeHeight="251660289" behindDoc="0" locked="1" layoutInCell="1" allowOverlap="1" wp14:anchorId="241704F7" wp14:editId="0577E1AF">
                    <wp:simplePos x="0" y="0"/>
                    <wp:positionH relativeFrom="margin">
                      <wp:posOffset>-508635</wp:posOffset>
                    </wp:positionH>
                    <wp:positionV relativeFrom="page">
                      <wp:posOffset>0</wp:posOffset>
                    </wp:positionV>
                    <wp:extent cx="7473315" cy="88201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315" cy="882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BB1AF" id="Rectangle 1" o:spid="_x0000_s1026" style="position:absolute;margin-left:-40.05pt;margin-top:0;width:588.45pt;height:69.4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" fillcolor="white [3212]" strokecolor="white [3212]" strokeweight="1pt">
                    <v:path arrowok="t"/>
                    <w10:wrap anchorx="margin" anchory="page"/>
                    <w10:anchorlock/>
                  </v:rect>
                </w:pict>
              </mc:Fallback>
            </mc:AlternateContent>
          </w:r>
          <w:r w:rsidR="0019747E" w:rsidRPr="002B5017">
            <w:rPr>
              <w:rFonts w:ascii="Arial" w:hAnsi="Arial" w:cs="Arial"/>
              <w:noProof/>
              <w:color w:val="C00000"/>
              <w:lang w:eastAsia="en-GB"/>
            </w:rPr>
            <w:drawing>
              <wp:anchor distT="0" distB="0" distL="114300" distR="114300" simplePos="0" relativeHeight="251663872" behindDoc="0" locked="1" layoutInCell="0" allowOverlap="1" wp14:anchorId="222641FD" wp14:editId="30BE3A9D">
                <wp:simplePos x="0" y="0"/>
                <wp:positionH relativeFrom="page">
                  <wp:posOffset>6336665</wp:posOffset>
                </wp:positionH>
                <wp:positionV relativeFrom="page">
                  <wp:posOffset>9865360</wp:posOffset>
                </wp:positionV>
                <wp:extent cx="728980" cy="415290"/>
                <wp:effectExtent l="19050" t="0" r="0" b="0"/>
                <wp:wrapNone/>
                <wp:docPr id="3" name="Picture 5" descr="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980" cy="415290"/>
                        </a:xfrm>
                        <a:prstGeom prst="rect">
                          <a:avLst/>
                        </a:prstGeom>
                      </pic:spPr>
                    </pic:pic>
                  </a:graphicData>
                </a:graphic>
              </wp:anchor>
            </w:drawing>
          </w:r>
          <w:r w:rsidR="0019747E" w:rsidRPr="002B5017">
            <w:rPr>
              <w:rFonts w:ascii="Arial" w:hAnsi="Arial" w:cs="Arial"/>
              <w:noProof/>
              <w:color w:val="C00000"/>
              <w:lang w:eastAsia="en-GB"/>
            </w:rPr>
            <w:drawing>
              <wp:anchor distT="0" distB="0" distL="114300" distR="114300" simplePos="0" relativeHeight="251657728" behindDoc="1" locked="0" layoutInCell="1" allowOverlap="1" wp14:anchorId="0CDB5941" wp14:editId="55FBB946">
                <wp:simplePos x="0" y="0"/>
                <wp:positionH relativeFrom="page">
                  <wp:align>left</wp:align>
                </wp:positionH>
                <wp:positionV relativeFrom="page">
                  <wp:posOffset>19409</wp:posOffset>
                </wp:positionV>
                <wp:extent cx="7577455" cy="10708005"/>
                <wp:effectExtent l="0" t="0" r="4445" b="0"/>
                <wp:wrapNone/>
                <wp:docPr id="75" name="Picture 3"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2" cstate="print"/>
                        <a:stretch>
                          <a:fillRect/>
                        </a:stretch>
                      </pic:blipFill>
                      <pic:spPr>
                        <a:xfrm>
                          <a:off x="0" y="0"/>
                          <a:ext cx="7577455" cy="10708005"/>
                        </a:xfrm>
                        <a:prstGeom prst="rect">
                          <a:avLst/>
                        </a:prstGeom>
                      </pic:spPr>
                    </pic:pic>
                  </a:graphicData>
                </a:graphic>
              </wp:anchor>
            </w:drawing>
          </w:r>
          <w:r w:rsidR="0019747E" w:rsidRPr="002B5017">
            <w:rPr>
              <w:rFonts w:ascii="Arial" w:hAnsi="Arial" w:cs="Arial"/>
              <w:noProof/>
              <w:color w:val="C00000"/>
              <w:lang w:eastAsia="en-GB"/>
            </w:rPr>
            <w:drawing>
              <wp:anchor distT="0" distB="0" distL="114300" distR="114300" simplePos="0" relativeHeight="251660800" behindDoc="0" locked="0" layoutInCell="0" allowOverlap="1" wp14:anchorId="34FFA825" wp14:editId="4EE254A1">
                <wp:simplePos x="0" y="0"/>
                <wp:positionH relativeFrom="page">
                  <wp:posOffset>3810000</wp:posOffset>
                </wp:positionH>
                <wp:positionV relativeFrom="page">
                  <wp:posOffset>465221</wp:posOffset>
                </wp:positionV>
                <wp:extent cx="3344779" cy="409074"/>
                <wp:effectExtent l="0" t="0" r="0" b="0"/>
                <wp:wrapSquare wrapText="bothSides"/>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0485EF23" w14:textId="5A0C2479" w:rsidR="00555C7F" w:rsidRPr="002B5017" w:rsidRDefault="00900764" w:rsidP="006A4588">
          <w:pPr>
            <w:pStyle w:val="NCFE-assignment-type"/>
            <w:spacing w:before="9000"/>
          </w:pPr>
          <w:r>
            <w:rPr>
              <w:noProof/>
              <w:color w:val="C00000"/>
              <w:lang w:val="en-US" w:eastAsia="zh-TW"/>
            </w:rPr>
            <mc:AlternateContent>
              <mc:Choice Requires="wps">
                <w:drawing>
                  <wp:anchor distT="0" distB="0" distL="114300" distR="114300" simplePos="0" relativeHeight="251665409" behindDoc="0" locked="1" layoutInCell="0" allowOverlap="1" wp14:anchorId="5BD57F60" wp14:editId="13B9CD78">
                    <wp:simplePos x="0" y="0"/>
                    <wp:positionH relativeFrom="column">
                      <wp:posOffset>2143125</wp:posOffset>
                    </wp:positionH>
                    <wp:positionV relativeFrom="page">
                      <wp:posOffset>2480945</wp:posOffset>
                    </wp:positionV>
                    <wp:extent cx="4643755" cy="3266440"/>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707D" w14:textId="77777777" w:rsidR="00555C7F" w:rsidRPr="00555C7F" w:rsidRDefault="00854256" w:rsidP="006A4588">
                                <w:pPr>
                                  <w:suppressAutoHyphens/>
                                  <w:rPr>
                                    <w:rFonts w:ascii="Arial" w:hAnsi="Arial" w:cs="Arial"/>
                                    <w:b/>
                                    <w:sz w:val="56"/>
                                    <w:szCs w:val="56"/>
                                  </w:rPr>
                                </w:pPr>
                                <w:r w:rsidRPr="00A60697">
                                  <w:rPr>
                                    <w:rFonts w:ascii="Arial" w:hAnsi="Arial" w:cs="Arial"/>
                                    <w:b/>
                                    <w:sz w:val="56"/>
                                    <w:szCs w:val="56"/>
                                  </w:rPr>
                                  <w:fldChar w:fldCharType="begin"/>
                                </w:r>
                                <w:r w:rsidR="00A60697" w:rsidRPr="00A60697">
                                  <w:rPr>
                                    <w:rFonts w:ascii="Arial" w:hAnsi="Arial" w:cs="Arial"/>
                                    <w:b/>
                                    <w:sz w:val="56"/>
                                    <w:szCs w:val="56"/>
                                  </w:rPr>
                                  <w:instrText xml:space="preserve"> DOCPROPERTY  "NCFE Qual Title" </w:instrText>
                                </w:r>
                                <w:r w:rsidRPr="00A60697">
                                  <w:rPr>
                                    <w:rFonts w:ascii="Arial" w:hAnsi="Arial" w:cs="Arial"/>
                                    <w:b/>
                                    <w:sz w:val="56"/>
                                    <w:szCs w:val="56"/>
                                  </w:rPr>
                                  <w:fldChar w:fldCharType="separate"/>
                                </w:r>
                                <w:r w:rsidR="007148BC">
                                  <w:rPr>
                                    <w:rFonts w:ascii="Arial" w:hAnsi="Arial" w:cs="Arial"/>
                                    <w:b/>
                                    <w:sz w:val="56"/>
                                    <w:szCs w:val="56"/>
                                  </w:rPr>
                                  <w:t>T Level Technical Qualification in Education and Childcare</w:t>
                                </w:r>
                                <w:r w:rsidRPr="00A60697">
                                  <w:rPr>
                                    <w:rFonts w:ascii="Arial" w:hAnsi="Arial" w:cs="Arial"/>
                                    <w:b/>
                                    <w:sz w:val="56"/>
                                    <w:szCs w:val="5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57F60" id="_x0000_t202" coordsize="21600,21600" o:spt="202" path="m,l,21600r21600,l21600,xe">
                    <v:stroke joinstyle="miter"/>
                    <v:path gradientshapeok="t" o:connecttype="rect"/>
                  </v:shapetype>
                  <v:shape id="Text Box 6" o:spid="_x0000_s1026" type="#_x0000_t202" style="position:absolute;margin-left:168.75pt;margin-top:195.35pt;width:365.65pt;height:257.2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" o:allowincell="f" filled="f" stroked="f">
                    <v:textbox>
                      <w:txbxContent>
                        <w:p w14:paraId="21AF707D" w14:textId="77777777" w:rsidR="00555C7F" w:rsidRPr="00555C7F" w:rsidRDefault="00854256" w:rsidP="006A4588">
                          <w:pPr>
                            <w:suppressAutoHyphens/>
                            <w:rPr>
                              <w:rFonts w:ascii="Arial" w:hAnsi="Arial" w:cs="Arial"/>
                              <w:b/>
                              <w:sz w:val="56"/>
                              <w:szCs w:val="56"/>
                            </w:rPr>
                          </w:pPr>
                          <w:r w:rsidRPr="00A60697">
                            <w:rPr>
                              <w:rFonts w:ascii="Arial" w:hAnsi="Arial" w:cs="Arial"/>
                              <w:b/>
                              <w:sz w:val="56"/>
                              <w:szCs w:val="56"/>
                            </w:rPr>
                            <w:fldChar w:fldCharType="begin"/>
                          </w:r>
                          <w:r w:rsidR="00A60697" w:rsidRPr="00A60697">
                            <w:rPr>
                              <w:rFonts w:ascii="Arial" w:hAnsi="Arial" w:cs="Arial"/>
                              <w:b/>
                              <w:sz w:val="56"/>
                              <w:szCs w:val="56"/>
                            </w:rPr>
                            <w:instrText xml:space="preserve"> DOCPROPERTY  "NCFE Qual Title" </w:instrText>
                          </w:r>
                          <w:r w:rsidRPr="00A60697">
                            <w:rPr>
                              <w:rFonts w:ascii="Arial" w:hAnsi="Arial" w:cs="Arial"/>
                              <w:b/>
                              <w:sz w:val="56"/>
                              <w:szCs w:val="56"/>
                            </w:rPr>
                            <w:fldChar w:fldCharType="separate"/>
                          </w:r>
                          <w:r w:rsidR="007148BC">
                            <w:rPr>
                              <w:rFonts w:ascii="Arial" w:hAnsi="Arial" w:cs="Arial"/>
                              <w:b/>
                              <w:sz w:val="56"/>
                              <w:szCs w:val="56"/>
                            </w:rPr>
                            <w:t>T Level Technical Qualification in Education and Childcare</w:t>
                          </w:r>
                          <w:r w:rsidRPr="00A60697">
                            <w:rPr>
                              <w:rFonts w:ascii="Arial" w:hAnsi="Arial" w:cs="Arial"/>
                              <w:b/>
                              <w:sz w:val="56"/>
                              <w:szCs w:val="56"/>
                            </w:rPr>
                            <w:fldChar w:fldCharType="end"/>
                          </w:r>
                        </w:p>
                      </w:txbxContent>
                    </v:textbox>
                    <w10:wrap anchory="page"/>
                    <w10:anchorlock/>
                  </v:shape>
                </w:pict>
              </mc:Fallback>
            </mc:AlternateContent>
          </w:r>
          <w:r>
            <w:rPr>
              <w:noProof/>
              <w:lang w:eastAsia="en-GB"/>
            </w:rPr>
            <mc:AlternateContent>
              <mc:Choice Requires="wps">
                <w:drawing>
                  <wp:anchor distT="0" distB="0" distL="114300" distR="114300" simplePos="0" relativeHeight="251663361" behindDoc="0" locked="1" layoutInCell="0" allowOverlap="0" wp14:anchorId="28846C61" wp14:editId="741434C4">
                    <wp:simplePos x="0" y="0"/>
                    <wp:positionH relativeFrom="margin">
                      <wp:posOffset>0</wp:posOffset>
                    </wp:positionH>
                    <wp:positionV relativeFrom="page">
                      <wp:posOffset>9475470</wp:posOffset>
                    </wp:positionV>
                    <wp:extent cx="4767580" cy="804545"/>
                    <wp:effectExtent l="0" t="0" r="0" b="0"/>
                    <wp:wrapSquare wrapText="bothSides"/>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804545"/>
                            </a:xfrm>
                            <a:prstGeom prst="rect">
                              <a:avLst/>
                            </a:prstGeom>
                            <a:noFill/>
                            <a:ln>
                              <a:noFill/>
                            </a:ln>
                          </wps:spPr>
                          <wps:txbx>
                            <w:txbxContent>
                              <w:p w14:paraId="286DFB5D" w14:textId="48501785" w:rsidR="00555C7F" w:rsidRPr="00865111" w:rsidRDefault="00B1717A" w:rsidP="006A4588">
                                <w:pPr>
                                  <w:pStyle w:val="NCFE-document-version-number"/>
                                  <w:rPr>
                                    <w:sz w:val="20"/>
                                    <w:szCs w:val="20"/>
                                  </w:rPr>
                                </w:pPr>
                                <w:fldSimple w:instr=" DOCPROPERTY  &quot;NCFE Version Number&quot;  \* MERGEFORMAT ">
                                  <w:r w:rsidR="00911647" w:rsidRPr="00911647">
                                    <w:rPr>
                                      <w:sz w:val="20"/>
                                      <w:szCs w:val="20"/>
                                    </w:rPr>
                                    <w:t>v3.3</w:t>
                                  </w:r>
                                </w:fldSimple>
                                <w:r w:rsidR="00555C7F" w:rsidRPr="00865111">
                                  <w:rPr>
                                    <w:sz w:val="20"/>
                                    <w:szCs w:val="20"/>
                                  </w:rPr>
                                  <w:t>: Specimen assessment materials</w:t>
                                </w:r>
                              </w:p>
                              <w:p w14:paraId="1E50DF73" w14:textId="0A129482" w:rsidR="00555C7F" w:rsidRPr="00865111" w:rsidRDefault="00B1717A" w:rsidP="006A4588">
                                <w:pPr>
                                  <w:pStyle w:val="NCFE-document-version-number-date"/>
                                  <w:rPr>
                                    <w:sz w:val="20"/>
                                  </w:rPr>
                                </w:pPr>
                                <w:fldSimple w:instr=" DOCPROPERTY  &quot;NCFE Version Date&quot;  \* MERGEFORMAT ">
                                  <w:r w:rsidR="00911647" w:rsidRPr="00911647">
                                    <w:rPr>
                                      <w:sz w:val="20"/>
                                    </w:rPr>
                                    <w:t>November 2021</w:t>
                                  </w:r>
                                </w:fldSimple>
                              </w:p>
                              <w:p w14:paraId="1F990F41" w14:textId="77777777" w:rsidR="00555C7F" w:rsidRPr="00865111" w:rsidRDefault="00B1717A" w:rsidP="006A4588">
                                <w:pPr>
                                  <w:pStyle w:val="NCFE-document-version-number-date"/>
                                  <w:rPr>
                                    <w:sz w:val="20"/>
                                  </w:rPr>
                                </w:pPr>
                                <w:fldSimple w:instr=" DOCPROPERTY  &quot;NCFE Qualification Number&quot;  \* MERGEFORMAT ">
                                  <w:r w:rsidR="007148BC" w:rsidRPr="007148BC">
                                    <w:rPr>
                                      <w:sz w:val="20"/>
                                    </w:rPr>
                                    <w:t>603/5829/4</w:t>
                                  </w:r>
                                </w:fldSimple>
                              </w:p>
                              <w:p w14:paraId="4DEAE73C" w14:textId="77777777" w:rsidR="00555C7F" w:rsidRPr="001B6603" w:rsidRDefault="00555C7F" w:rsidP="006A4588">
                                <w:pPr>
                                  <w:pStyle w:val="NCFE-front-cover-footer-01"/>
                                  <w:spacing w:before="240"/>
                                  <w:rPr>
                                    <w:sz w:val="16"/>
                                    <w:szCs w:val="16"/>
                                  </w:rPr>
                                </w:pPr>
                                <w:r w:rsidRPr="001B6603">
                                  <w:rPr>
                                    <w:sz w:val="16"/>
                                    <w:szCs w:val="16"/>
                                  </w:rPr>
                                  <w:t xml:space="preserve">Internal reference: </w:t>
                                </w:r>
                                <w:fldSimple w:instr=" DOCPROPERTY  &quot;NCFE Internal Doc Ref&quot;  \* MERGEFORMAT ">
                                  <w:r w:rsidR="007148BC" w:rsidRPr="007148BC">
                                    <w:rPr>
                                      <w:sz w:val="16"/>
                                      <w:szCs w:val="16"/>
                                    </w:rPr>
                                    <w:t>EAC-0009-04</w:t>
                                  </w:r>
                                </w:fldSimple>
                                <w:r>
                                  <w:rPr>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46C61" id="Text Box 50" o:spid="_x0000_s1027" type="#_x0000_t202" style="position:absolute;margin-left:0;margin-top:746.1pt;width:375.4pt;height:63.35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" o:allowincell="f" o:allowoverlap="f" filled="f" stroked="f">
                    <v:textbox inset="0,0,0,0">
                      <w:txbxContent>
                        <w:p w14:paraId="286DFB5D" w14:textId="48501785" w:rsidR="00555C7F" w:rsidRPr="00865111" w:rsidRDefault="00B1717A" w:rsidP="006A4588">
                          <w:pPr>
                            <w:pStyle w:val="NCFE-document-version-number"/>
                            <w:rPr>
                              <w:sz w:val="20"/>
                              <w:szCs w:val="20"/>
                            </w:rPr>
                          </w:pPr>
                          <w:fldSimple w:instr=" DOCPROPERTY  &quot;NCFE Version Number&quot;  \* MERGEFORMAT ">
                            <w:r w:rsidR="00911647" w:rsidRPr="00911647">
                              <w:rPr>
                                <w:sz w:val="20"/>
                                <w:szCs w:val="20"/>
                              </w:rPr>
                              <w:t>v3.3</w:t>
                            </w:r>
                          </w:fldSimple>
                          <w:r w:rsidR="00555C7F" w:rsidRPr="00865111">
                            <w:rPr>
                              <w:sz w:val="20"/>
                              <w:szCs w:val="20"/>
                            </w:rPr>
                            <w:t>: Specimen assessment materials</w:t>
                          </w:r>
                        </w:p>
                        <w:p w14:paraId="1E50DF73" w14:textId="0A129482" w:rsidR="00555C7F" w:rsidRPr="00865111" w:rsidRDefault="00B1717A" w:rsidP="006A4588">
                          <w:pPr>
                            <w:pStyle w:val="NCFE-document-version-number-date"/>
                            <w:rPr>
                              <w:sz w:val="20"/>
                            </w:rPr>
                          </w:pPr>
                          <w:fldSimple w:instr=" DOCPROPERTY  &quot;NCFE Version Date&quot;  \* MERGEFORMAT ">
                            <w:r w:rsidR="00911647" w:rsidRPr="00911647">
                              <w:rPr>
                                <w:sz w:val="20"/>
                              </w:rPr>
                              <w:t>November 2021</w:t>
                            </w:r>
                          </w:fldSimple>
                        </w:p>
                        <w:p w14:paraId="1F990F41" w14:textId="77777777" w:rsidR="00555C7F" w:rsidRPr="00865111" w:rsidRDefault="00B1717A" w:rsidP="006A4588">
                          <w:pPr>
                            <w:pStyle w:val="NCFE-document-version-number-date"/>
                            <w:rPr>
                              <w:sz w:val="20"/>
                            </w:rPr>
                          </w:pPr>
                          <w:fldSimple w:instr=" DOCPROPERTY  &quot;NCFE Qualification Number&quot;  \* MERGEFORMAT ">
                            <w:r w:rsidR="007148BC" w:rsidRPr="007148BC">
                              <w:rPr>
                                <w:sz w:val="20"/>
                              </w:rPr>
                              <w:t>603/5829/4</w:t>
                            </w:r>
                          </w:fldSimple>
                        </w:p>
                        <w:p w14:paraId="4DEAE73C" w14:textId="77777777" w:rsidR="00555C7F" w:rsidRPr="001B6603" w:rsidRDefault="00555C7F" w:rsidP="006A4588">
                          <w:pPr>
                            <w:pStyle w:val="NCFE-front-cover-footer-01"/>
                            <w:spacing w:before="240"/>
                            <w:rPr>
                              <w:sz w:val="16"/>
                              <w:szCs w:val="16"/>
                            </w:rPr>
                          </w:pPr>
                          <w:r w:rsidRPr="001B6603">
                            <w:rPr>
                              <w:sz w:val="16"/>
                              <w:szCs w:val="16"/>
                            </w:rPr>
                            <w:t xml:space="preserve">Internal reference: </w:t>
                          </w:r>
                          <w:fldSimple w:instr=" DOCPROPERTY  &quot;NCFE Internal Doc Ref&quot;  \* MERGEFORMAT ">
                            <w:r w:rsidR="007148BC" w:rsidRPr="007148BC">
                              <w:rPr>
                                <w:sz w:val="16"/>
                                <w:szCs w:val="16"/>
                              </w:rPr>
                              <w:t>EAC-0009-04</w:t>
                            </w:r>
                          </w:fldSimple>
                          <w:r>
                            <w:rPr>
                              <w:sz w:val="16"/>
                              <w:szCs w:val="16"/>
                            </w:rPr>
                            <w:t xml:space="preserve"> </w:t>
                          </w:r>
                        </w:p>
                      </w:txbxContent>
                    </v:textbox>
                    <w10:wrap type="square" anchorx="margin" anchory="page"/>
                    <w10:anchorlock/>
                  </v:shape>
                </w:pict>
              </mc:Fallback>
            </mc:AlternateContent>
          </w:r>
          <w:fldSimple w:instr=" DOCPROPERTY  &quot;NCFE Assignment Type Long&quot;  \* MERGEFORMAT ">
            <w:r w:rsidR="007148BC" w:rsidRPr="002B5017">
              <w:t>Occupational specialism assessment (OSA)</w:t>
            </w:r>
          </w:fldSimple>
        </w:p>
        <w:p w14:paraId="2133D441" w14:textId="77777777" w:rsidR="00555C7F" w:rsidRPr="002B5017" w:rsidRDefault="00B1717A" w:rsidP="006A4588">
          <w:pPr>
            <w:pStyle w:val="NCFE-specialism"/>
          </w:pPr>
          <w:fldSimple w:instr=" DOCPROPERTY  &quot;NCFE Specialism Main Cover Heading&quot;  \* MERGEFORMAT ">
            <w:r w:rsidR="007148BC" w:rsidRPr="002B5017">
              <w:t>Early Years Educator</w:t>
            </w:r>
          </w:fldSimple>
        </w:p>
        <w:p w14:paraId="5C62807A" w14:textId="77777777" w:rsidR="00555C7F" w:rsidRPr="002B5017" w:rsidRDefault="00B1717A" w:rsidP="006A4588">
          <w:pPr>
            <w:pStyle w:val="NCFE-assignment-ordinal"/>
            <w:spacing w:before="240" w:after="120"/>
            <w:outlineLvl w:val="0"/>
            <w:rPr>
              <w:noProof/>
              <w:lang w:eastAsia="en-GB"/>
            </w:rPr>
          </w:pPr>
          <w:fldSimple w:instr=" DOCPROPERTY  &quot;NCFE Assignment Ordinal&quot;  \* MERGEFORMAT ">
            <w:bookmarkStart w:id="0" w:name="_Toc82193227"/>
            <w:r w:rsidR="007148BC" w:rsidRPr="002B5017">
              <w:t>Assignment 2</w:t>
            </w:r>
          </w:fldSimple>
          <w:bookmarkEnd w:id="0"/>
          <w:r w:rsidR="00555C7F" w:rsidRPr="002B5017">
            <w:t xml:space="preserve"> </w:t>
          </w:r>
        </w:p>
        <w:p w14:paraId="49E7B15F" w14:textId="77777777" w:rsidR="00555C7F" w:rsidRPr="002B5017" w:rsidRDefault="00B1717A" w:rsidP="006A4588">
          <w:pPr>
            <w:pStyle w:val="NCFE-assignment-ordinal"/>
            <w:spacing w:before="240" w:after="120"/>
            <w:outlineLvl w:val="0"/>
          </w:pPr>
          <w:fldSimple w:instr=" DOCPROPERTY  &quot;NCFE Document Type&quot;  \* MERGEFORMAT ">
            <w:bookmarkStart w:id="1" w:name="_Toc82193228"/>
            <w:r w:rsidR="007148BC" w:rsidRPr="002B5017">
              <w:rPr>
                <w:noProof/>
                <w:lang w:eastAsia="en-GB"/>
              </w:rPr>
              <w:t>Tutor guidance</w:t>
            </w:r>
            <w:bookmarkEnd w:id="1"/>
          </w:fldSimple>
        </w:p>
        <w:p w14:paraId="588C5650" w14:textId="77777777" w:rsidR="00555C7F" w:rsidRPr="002B5017" w:rsidRDefault="00555C7F">
          <w:pPr>
            <w:rPr>
              <w:rFonts w:ascii="Arial" w:hAnsi="Arial" w:cs="Arial"/>
              <w:b/>
              <w:bCs/>
              <w:color w:val="000000" w:themeColor="text1"/>
              <w:sz w:val="36"/>
              <w:szCs w:val="36"/>
            </w:rPr>
            <w:sectPr w:rsidR="00555C7F" w:rsidRPr="002B5017" w:rsidSect="00555C7F">
              <w:headerReference w:type="default" r:id="rId14"/>
              <w:footerReference w:type="default" r:id="rId15"/>
              <w:headerReference w:type="first" r:id="rId16"/>
              <w:footerReference w:type="first" r:id="rId17"/>
              <w:pgSz w:w="11906" w:h="16838"/>
              <w:pgMar w:top="1560" w:right="907" w:bottom="1418" w:left="794" w:header="425" w:footer="567" w:gutter="0"/>
              <w:cols w:space="720"/>
              <w:titlePg/>
              <w:docGrid w:linePitch="326"/>
            </w:sectPr>
          </w:pPr>
        </w:p>
        <w:p w14:paraId="1AD81BDF" w14:textId="77777777" w:rsidR="00A60697" w:rsidRPr="002B5017" w:rsidRDefault="00F500AA" w:rsidP="00A60697">
          <w:pPr>
            <w:spacing w:before="840" w:after="360"/>
            <w:rPr>
              <w:rFonts w:ascii="Arial" w:eastAsia="Cambria" w:hAnsi="Arial" w:cs="Arial"/>
              <w:b/>
              <w:bCs/>
              <w:sz w:val="44"/>
              <w:szCs w:val="44"/>
            </w:rPr>
          </w:pPr>
          <w:r w:rsidRPr="002B5017">
            <w:rPr>
              <w:rFonts w:ascii="Arial" w:eastAsia="Cambria" w:hAnsi="Arial" w:cs="Arial"/>
              <w:b/>
              <w:bCs/>
              <w:sz w:val="44"/>
              <w:szCs w:val="44"/>
            </w:rPr>
            <w:lastRenderedPageBreak/>
            <w:t>Contents</w:t>
          </w:r>
        </w:p>
        <w:p w14:paraId="6FB2078F" w14:textId="2B724F18" w:rsidR="007148BC" w:rsidRPr="002B5017" w:rsidRDefault="00854256">
          <w:pPr>
            <w:pStyle w:val="TOC1"/>
            <w:rPr>
              <w:rFonts w:eastAsiaTheme="minorEastAsia"/>
              <w:b w:val="0"/>
              <w:noProof/>
              <w:sz w:val="22"/>
              <w:szCs w:val="22"/>
              <w:lang w:eastAsia="en-GB"/>
            </w:rPr>
          </w:pPr>
          <w:r w:rsidRPr="002B5017">
            <w:rPr>
              <w:sz w:val="28"/>
              <w:szCs w:val="20"/>
            </w:rPr>
            <w:fldChar w:fldCharType="begin"/>
          </w:r>
          <w:r w:rsidR="00F500AA" w:rsidRPr="002B5017">
            <w:rPr>
              <w:sz w:val="28"/>
            </w:rPr>
            <w:instrText xml:space="preserve"> TOC \o "2-2" \t "Heading 1,1" </w:instrText>
          </w:r>
          <w:r w:rsidRPr="002B5017">
            <w:rPr>
              <w:sz w:val="28"/>
              <w:szCs w:val="20"/>
            </w:rPr>
            <w:fldChar w:fldCharType="separate"/>
          </w:r>
          <w:r w:rsidR="007148BC" w:rsidRPr="002B5017">
            <w:rPr>
              <w:noProof/>
            </w:rPr>
            <w:t>Guidance for Tutors</w:t>
          </w:r>
          <w:r w:rsidR="007148BC" w:rsidRPr="002B5017">
            <w:rPr>
              <w:noProof/>
            </w:rPr>
            <w:tab/>
          </w:r>
          <w:r w:rsidR="007148BC" w:rsidRPr="002B5017">
            <w:rPr>
              <w:noProof/>
            </w:rPr>
            <w:fldChar w:fldCharType="begin"/>
          </w:r>
          <w:r w:rsidR="007148BC" w:rsidRPr="002B5017">
            <w:rPr>
              <w:noProof/>
            </w:rPr>
            <w:instrText xml:space="preserve"> PAGEREF _Toc83258502 \h </w:instrText>
          </w:r>
          <w:r w:rsidR="007148BC" w:rsidRPr="002B5017">
            <w:rPr>
              <w:noProof/>
            </w:rPr>
          </w:r>
          <w:r w:rsidR="007148BC" w:rsidRPr="002B5017">
            <w:rPr>
              <w:noProof/>
            </w:rPr>
            <w:fldChar w:fldCharType="separate"/>
          </w:r>
          <w:r w:rsidR="00C25D4C" w:rsidRPr="002B5017">
            <w:rPr>
              <w:noProof/>
            </w:rPr>
            <w:t>3</w:t>
          </w:r>
          <w:r w:rsidR="007148BC" w:rsidRPr="002B5017">
            <w:rPr>
              <w:noProof/>
            </w:rPr>
            <w:fldChar w:fldCharType="end"/>
          </w:r>
        </w:p>
        <w:p w14:paraId="1BD8F914" w14:textId="4E076B13" w:rsidR="007148BC" w:rsidRPr="002B5017" w:rsidRDefault="007148BC">
          <w:pPr>
            <w:pStyle w:val="TOC2"/>
            <w:tabs>
              <w:tab w:val="right" w:leader="dot" w:pos="10195"/>
            </w:tabs>
            <w:rPr>
              <w:rFonts w:eastAsiaTheme="minorEastAsia"/>
              <w:noProof/>
              <w:sz w:val="22"/>
              <w:szCs w:val="22"/>
              <w:lang w:eastAsia="en-GB"/>
            </w:rPr>
          </w:pPr>
          <w:r w:rsidRPr="002B5017">
            <w:rPr>
              <w:noProof/>
            </w:rPr>
            <w:t>Structured observations</w:t>
          </w:r>
          <w:r w:rsidRPr="002B5017">
            <w:rPr>
              <w:noProof/>
            </w:rPr>
            <w:tab/>
          </w:r>
          <w:r w:rsidRPr="002B5017">
            <w:rPr>
              <w:noProof/>
            </w:rPr>
            <w:fldChar w:fldCharType="begin"/>
          </w:r>
          <w:r w:rsidRPr="002B5017">
            <w:rPr>
              <w:noProof/>
            </w:rPr>
            <w:instrText xml:space="preserve"> PAGEREF _Toc83258503 \h </w:instrText>
          </w:r>
          <w:r w:rsidRPr="002B5017">
            <w:rPr>
              <w:noProof/>
            </w:rPr>
          </w:r>
          <w:r w:rsidRPr="002B5017">
            <w:rPr>
              <w:noProof/>
            </w:rPr>
            <w:fldChar w:fldCharType="separate"/>
          </w:r>
          <w:r w:rsidR="00C25D4C" w:rsidRPr="002B5017">
            <w:rPr>
              <w:noProof/>
            </w:rPr>
            <w:t>14</w:t>
          </w:r>
          <w:r w:rsidRPr="002B5017">
            <w:rPr>
              <w:noProof/>
            </w:rPr>
            <w:fldChar w:fldCharType="end"/>
          </w:r>
        </w:p>
        <w:p w14:paraId="6DD83F1E" w14:textId="5A3A13BE" w:rsidR="007148BC" w:rsidRPr="002B5017" w:rsidRDefault="007148BC">
          <w:pPr>
            <w:pStyle w:val="TOC2"/>
            <w:tabs>
              <w:tab w:val="right" w:leader="dot" w:pos="10195"/>
            </w:tabs>
            <w:rPr>
              <w:rFonts w:eastAsiaTheme="minorEastAsia"/>
              <w:noProof/>
              <w:sz w:val="22"/>
              <w:szCs w:val="22"/>
              <w:lang w:eastAsia="en-GB"/>
            </w:rPr>
          </w:pPr>
          <w:r w:rsidRPr="002B5017">
            <w:rPr>
              <w:noProof/>
            </w:rPr>
            <w:t>Structured observation 1: Supporting children’s learning and development</w:t>
          </w:r>
          <w:r w:rsidRPr="002B5017">
            <w:rPr>
              <w:noProof/>
            </w:rPr>
            <w:tab/>
          </w:r>
          <w:r w:rsidRPr="002B5017">
            <w:rPr>
              <w:noProof/>
            </w:rPr>
            <w:fldChar w:fldCharType="begin"/>
          </w:r>
          <w:r w:rsidRPr="002B5017">
            <w:rPr>
              <w:noProof/>
            </w:rPr>
            <w:instrText xml:space="preserve"> PAGEREF _Toc83258504 \h </w:instrText>
          </w:r>
          <w:r w:rsidRPr="002B5017">
            <w:rPr>
              <w:noProof/>
            </w:rPr>
          </w:r>
          <w:r w:rsidRPr="002B5017">
            <w:rPr>
              <w:noProof/>
            </w:rPr>
            <w:fldChar w:fldCharType="separate"/>
          </w:r>
          <w:r w:rsidR="00C25D4C" w:rsidRPr="002B5017">
            <w:rPr>
              <w:noProof/>
            </w:rPr>
            <w:t>15</w:t>
          </w:r>
          <w:r w:rsidRPr="002B5017">
            <w:rPr>
              <w:noProof/>
            </w:rPr>
            <w:fldChar w:fldCharType="end"/>
          </w:r>
        </w:p>
        <w:p w14:paraId="1BFA4D59" w14:textId="00B49CAF" w:rsidR="007148BC" w:rsidRPr="002B5017" w:rsidRDefault="007148BC">
          <w:pPr>
            <w:pStyle w:val="TOC2"/>
            <w:tabs>
              <w:tab w:val="right" w:leader="dot" w:pos="10195"/>
            </w:tabs>
            <w:rPr>
              <w:rFonts w:eastAsiaTheme="minorEastAsia"/>
              <w:noProof/>
              <w:sz w:val="22"/>
              <w:szCs w:val="22"/>
              <w:lang w:eastAsia="en-GB"/>
            </w:rPr>
          </w:pPr>
          <w:r w:rsidRPr="002B5017">
            <w:rPr>
              <w:noProof/>
            </w:rPr>
            <w:t>Structured observation 2: Contributing to an enabling environment</w:t>
          </w:r>
          <w:r w:rsidRPr="002B5017">
            <w:rPr>
              <w:noProof/>
            </w:rPr>
            <w:tab/>
          </w:r>
          <w:r w:rsidRPr="002B5017">
            <w:rPr>
              <w:noProof/>
            </w:rPr>
            <w:fldChar w:fldCharType="begin"/>
          </w:r>
          <w:r w:rsidRPr="002B5017">
            <w:rPr>
              <w:noProof/>
            </w:rPr>
            <w:instrText xml:space="preserve"> PAGEREF _Toc83258505 \h </w:instrText>
          </w:r>
          <w:r w:rsidRPr="002B5017">
            <w:rPr>
              <w:noProof/>
            </w:rPr>
          </w:r>
          <w:r w:rsidRPr="002B5017">
            <w:rPr>
              <w:noProof/>
            </w:rPr>
            <w:fldChar w:fldCharType="separate"/>
          </w:r>
          <w:r w:rsidR="00C25D4C" w:rsidRPr="002B5017">
            <w:rPr>
              <w:noProof/>
            </w:rPr>
            <w:t>33</w:t>
          </w:r>
          <w:r w:rsidRPr="002B5017">
            <w:rPr>
              <w:noProof/>
            </w:rPr>
            <w:fldChar w:fldCharType="end"/>
          </w:r>
        </w:p>
        <w:p w14:paraId="6C761516" w14:textId="09021D65" w:rsidR="007148BC" w:rsidRPr="002B5017" w:rsidRDefault="007148BC">
          <w:pPr>
            <w:pStyle w:val="TOC2"/>
            <w:tabs>
              <w:tab w:val="right" w:leader="dot" w:pos="10195"/>
            </w:tabs>
            <w:rPr>
              <w:rFonts w:eastAsiaTheme="minorEastAsia"/>
              <w:noProof/>
              <w:sz w:val="22"/>
              <w:szCs w:val="22"/>
              <w:lang w:eastAsia="en-GB"/>
            </w:rPr>
          </w:pPr>
          <w:r w:rsidRPr="002B5017">
            <w:rPr>
              <w:noProof/>
            </w:rPr>
            <w:t>Structured observation 3: Meeting the individual needs of children</w:t>
          </w:r>
          <w:r w:rsidRPr="002B5017">
            <w:rPr>
              <w:noProof/>
            </w:rPr>
            <w:tab/>
          </w:r>
          <w:r w:rsidRPr="002B5017">
            <w:rPr>
              <w:noProof/>
            </w:rPr>
            <w:fldChar w:fldCharType="begin"/>
          </w:r>
          <w:r w:rsidRPr="002B5017">
            <w:rPr>
              <w:noProof/>
            </w:rPr>
            <w:instrText xml:space="preserve"> PAGEREF _Toc83258506 \h </w:instrText>
          </w:r>
          <w:r w:rsidRPr="002B5017">
            <w:rPr>
              <w:noProof/>
            </w:rPr>
          </w:r>
          <w:r w:rsidRPr="002B5017">
            <w:rPr>
              <w:noProof/>
            </w:rPr>
            <w:fldChar w:fldCharType="separate"/>
          </w:r>
          <w:r w:rsidR="00C25D4C" w:rsidRPr="002B5017">
            <w:rPr>
              <w:noProof/>
            </w:rPr>
            <w:t>47</w:t>
          </w:r>
          <w:r w:rsidRPr="002B5017">
            <w:rPr>
              <w:noProof/>
            </w:rPr>
            <w:fldChar w:fldCharType="end"/>
          </w:r>
        </w:p>
        <w:p w14:paraId="0913F152" w14:textId="5E209288" w:rsidR="007148BC" w:rsidRPr="002B5017" w:rsidRDefault="007148BC">
          <w:pPr>
            <w:pStyle w:val="TOC1"/>
            <w:rPr>
              <w:rFonts w:eastAsiaTheme="minorEastAsia"/>
              <w:b w:val="0"/>
              <w:noProof/>
              <w:sz w:val="22"/>
              <w:szCs w:val="22"/>
              <w:lang w:eastAsia="en-GB"/>
            </w:rPr>
          </w:pPr>
          <w:r w:rsidRPr="002B5017">
            <w:rPr>
              <w:b w:val="0"/>
              <w:noProof/>
            </w:rPr>
            <w:t>Document information</w:t>
          </w:r>
          <w:r w:rsidRPr="002B5017">
            <w:rPr>
              <w:noProof/>
            </w:rPr>
            <w:tab/>
          </w:r>
          <w:r w:rsidRPr="002B5017">
            <w:rPr>
              <w:noProof/>
            </w:rPr>
            <w:fldChar w:fldCharType="begin"/>
          </w:r>
          <w:r w:rsidRPr="002B5017">
            <w:rPr>
              <w:noProof/>
            </w:rPr>
            <w:instrText xml:space="preserve"> PAGEREF _Toc83258507 \h </w:instrText>
          </w:r>
          <w:r w:rsidRPr="002B5017">
            <w:rPr>
              <w:noProof/>
            </w:rPr>
          </w:r>
          <w:r w:rsidRPr="002B5017">
            <w:rPr>
              <w:noProof/>
            </w:rPr>
            <w:fldChar w:fldCharType="separate"/>
          </w:r>
          <w:r w:rsidR="00C25D4C" w:rsidRPr="002B5017">
            <w:rPr>
              <w:noProof/>
            </w:rPr>
            <w:t>77</w:t>
          </w:r>
          <w:r w:rsidRPr="002B5017">
            <w:rPr>
              <w:noProof/>
            </w:rPr>
            <w:fldChar w:fldCharType="end"/>
          </w:r>
        </w:p>
        <w:p w14:paraId="5D1D81DF" w14:textId="4ACC4F78" w:rsidR="007148BC" w:rsidRPr="002B5017" w:rsidRDefault="007148BC">
          <w:pPr>
            <w:pStyle w:val="TOC2"/>
            <w:tabs>
              <w:tab w:val="right" w:leader="dot" w:pos="10195"/>
            </w:tabs>
            <w:rPr>
              <w:rFonts w:eastAsiaTheme="minorEastAsia"/>
              <w:noProof/>
              <w:sz w:val="22"/>
              <w:szCs w:val="22"/>
              <w:lang w:eastAsia="en-GB"/>
            </w:rPr>
          </w:pPr>
          <w:r w:rsidRPr="002B5017">
            <w:rPr>
              <w:noProof/>
              <w:color w:val="0D0D0D" w:themeColor="text1" w:themeTint="F2"/>
            </w:rPr>
            <w:t>Change History Record</w:t>
          </w:r>
          <w:r w:rsidRPr="002B5017">
            <w:rPr>
              <w:noProof/>
            </w:rPr>
            <w:tab/>
          </w:r>
          <w:r w:rsidRPr="002B5017">
            <w:rPr>
              <w:noProof/>
            </w:rPr>
            <w:fldChar w:fldCharType="begin"/>
          </w:r>
          <w:r w:rsidRPr="002B5017">
            <w:rPr>
              <w:noProof/>
            </w:rPr>
            <w:instrText xml:space="preserve"> PAGEREF _Toc83258508 \h </w:instrText>
          </w:r>
          <w:r w:rsidRPr="002B5017">
            <w:rPr>
              <w:noProof/>
            </w:rPr>
          </w:r>
          <w:r w:rsidRPr="002B5017">
            <w:rPr>
              <w:noProof/>
            </w:rPr>
            <w:fldChar w:fldCharType="separate"/>
          </w:r>
          <w:r w:rsidR="00C25D4C" w:rsidRPr="002B5017">
            <w:rPr>
              <w:noProof/>
            </w:rPr>
            <w:t>77</w:t>
          </w:r>
          <w:r w:rsidRPr="002B5017">
            <w:rPr>
              <w:noProof/>
            </w:rPr>
            <w:fldChar w:fldCharType="end"/>
          </w:r>
        </w:p>
        <w:p w14:paraId="7F07FC82" w14:textId="4E496899" w:rsidR="0019747E" w:rsidRPr="002B5017" w:rsidRDefault="00854256" w:rsidP="002A0E0D">
          <w:pPr>
            <w:spacing w:line="276" w:lineRule="auto"/>
            <w:rPr>
              <w:rFonts w:ascii="Arial" w:hAnsi="Arial" w:cs="Arial"/>
              <w:b/>
              <w:sz w:val="40"/>
              <w:szCs w:val="40"/>
            </w:rPr>
          </w:pPr>
          <w:r w:rsidRPr="002B5017">
            <w:rPr>
              <w:rFonts w:ascii="Arial" w:hAnsi="Arial" w:cs="Arial"/>
              <w:color w:val="000000"/>
              <w:sz w:val="28"/>
            </w:rPr>
            <w:fldChar w:fldCharType="end"/>
          </w:r>
          <w:r w:rsidR="00F500AA" w:rsidRPr="002B5017">
            <w:rPr>
              <w:rFonts w:ascii="Arial" w:hAnsi="Arial" w:cs="Arial"/>
              <w:b/>
              <w:sz w:val="40"/>
              <w:szCs w:val="40"/>
            </w:rPr>
            <w:br w:type="page"/>
          </w:r>
        </w:p>
      </w:sdtContent>
    </w:sdt>
    <w:bookmarkStart w:id="2" w:name="_Toc82193229" w:displacedByCustomXml="prev"/>
    <w:p w14:paraId="706EF837" w14:textId="77777777" w:rsidR="00A60697" w:rsidRPr="002B5017" w:rsidRDefault="008C7B2A" w:rsidP="00A60697">
      <w:pPr>
        <w:pStyle w:val="Heading1"/>
        <w:rPr>
          <w:rFonts w:cs="Arial"/>
        </w:rPr>
      </w:pPr>
      <w:bookmarkStart w:id="3" w:name="_Toc83258502"/>
      <w:r w:rsidRPr="002B5017">
        <w:rPr>
          <w:rFonts w:cs="Arial"/>
        </w:rPr>
        <w:lastRenderedPageBreak/>
        <w:t>G</w:t>
      </w:r>
      <w:r w:rsidR="009910BA" w:rsidRPr="002B5017">
        <w:rPr>
          <w:rFonts w:cs="Arial"/>
        </w:rPr>
        <w:t>u</w:t>
      </w:r>
      <w:r w:rsidR="00F6329F" w:rsidRPr="002B5017">
        <w:rPr>
          <w:rFonts w:cs="Arial"/>
        </w:rPr>
        <w:t>idance for Tutors</w:t>
      </w:r>
      <w:bookmarkEnd w:id="2"/>
      <w:bookmarkEnd w:id="3"/>
    </w:p>
    <w:p w14:paraId="6C3552E2" w14:textId="77777777" w:rsidR="008C7B2A" w:rsidRPr="002B5017" w:rsidRDefault="008C7B2A" w:rsidP="008C7B2A">
      <w:pPr>
        <w:rPr>
          <w:rFonts w:ascii="Arial" w:hAnsi="Arial" w:cs="Arial"/>
        </w:rPr>
      </w:pPr>
    </w:p>
    <w:p w14:paraId="54B9A083" w14:textId="77777777" w:rsidR="0057366A" w:rsidRPr="002B5017" w:rsidRDefault="0057366A" w:rsidP="008C7B2A">
      <w:pPr>
        <w:rPr>
          <w:rFonts w:ascii="Arial" w:hAnsi="Arial" w:cs="Arial"/>
          <w:sz w:val="22"/>
          <w:szCs w:val="22"/>
        </w:rPr>
      </w:pPr>
      <w:r w:rsidRPr="002B5017">
        <w:rPr>
          <w:rFonts w:ascii="Arial" w:hAnsi="Arial" w:cs="Arial"/>
          <w:sz w:val="22"/>
          <w:szCs w:val="22"/>
        </w:rPr>
        <w:t>These assessments are designed to test to what extent a student can meet the key skills and underpinning knowledge required to successfully work as an Ea</w:t>
      </w:r>
      <w:r w:rsidR="009C344A" w:rsidRPr="002B5017">
        <w:rPr>
          <w:rFonts w:ascii="Arial" w:hAnsi="Arial" w:cs="Arial"/>
          <w:sz w:val="22"/>
          <w:szCs w:val="22"/>
        </w:rPr>
        <w:t>rly Years Educator practitioner</w:t>
      </w:r>
      <w:r w:rsidRPr="002B5017">
        <w:rPr>
          <w:rFonts w:ascii="Arial" w:hAnsi="Arial" w:cs="Arial"/>
          <w:sz w:val="22"/>
          <w:szCs w:val="22"/>
        </w:rPr>
        <w:t>.</w:t>
      </w:r>
    </w:p>
    <w:p w14:paraId="704F9788" w14:textId="77777777" w:rsidR="0057366A" w:rsidRPr="002B5017" w:rsidRDefault="0057366A" w:rsidP="008C7B2A">
      <w:pPr>
        <w:rPr>
          <w:rFonts w:ascii="Arial" w:hAnsi="Arial" w:cs="Arial"/>
          <w:sz w:val="22"/>
          <w:szCs w:val="22"/>
        </w:rPr>
      </w:pPr>
    </w:p>
    <w:p w14:paraId="3875235C" w14:textId="77777777" w:rsidR="0057366A" w:rsidRPr="002B5017" w:rsidRDefault="0057366A" w:rsidP="008C7B2A">
      <w:pPr>
        <w:rPr>
          <w:rFonts w:ascii="Arial" w:hAnsi="Arial" w:cs="Arial"/>
          <w:sz w:val="22"/>
          <w:szCs w:val="22"/>
        </w:rPr>
      </w:pPr>
      <w:r w:rsidRPr="002B5017">
        <w:rPr>
          <w:rFonts w:ascii="Arial" w:hAnsi="Arial" w:cs="Arial"/>
          <w:sz w:val="22"/>
          <w:szCs w:val="22"/>
        </w:rPr>
        <w:t xml:space="preserve">The guidance below explains the nature and purpose of the </w:t>
      </w:r>
      <w:r w:rsidR="00462237" w:rsidRPr="002B5017">
        <w:rPr>
          <w:rFonts w:ascii="Arial" w:hAnsi="Arial" w:cs="Arial"/>
          <w:sz w:val="22"/>
          <w:szCs w:val="22"/>
        </w:rPr>
        <w:t>assessments and</w:t>
      </w:r>
      <w:r w:rsidRPr="002B5017">
        <w:rPr>
          <w:rFonts w:ascii="Arial" w:hAnsi="Arial" w:cs="Arial"/>
          <w:sz w:val="22"/>
          <w:szCs w:val="22"/>
        </w:rPr>
        <w:t xml:space="preserve"> should be used alongside the Student pack and Competency criteria pack for this Occupational Specialism.</w:t>
      </w:r>
    </w:p>
    <w:p w14:paraId="00DA4A15" w14:textId="77777777" w:rsidR="0057366A" w:rsidRPr="002B5017" w:rsidRDefault="0057366A" w:rsidP="008C7B2A">
      <w:pPr>
        <w:rPr>
          <w:rFonts w:ascii="Arial" w:hAnsi="Arial" w:cs="Arial"/>
          <w:sz w:val="22"/>
          <w:szCs w:val="22"/>
        </w:rPr>
      </w:pPr>
    </w:p>
    <w:p w14:paraId="5158A9F2" w14:textId="77777777" w:rsidR="0057366A" w:rsidRPr="002B5017" w:rsidRDefault="0057366A" w:rsidP="008C7B2A">
      <w:pPr>
        <w:rPr>
          <w:rFonts w:ascii="Arial" w:hAnsi="Arial" w:cs="Arial"/>
          <w:sz w:val="22"/>
          <w:szCs w:val="22"/>
        </w:rPr>
      </w:pPr>
      <w:r w:rsidRPr="002B5017">
        <w:rPr>
          <w:rFonts w:ascii="Arial" w:hAnsi="Arial" w:cs="Arial"/>
          <w:sz w:val="22"/>
          <w:szCs w:val="22"/>
        </w:rPr>
        <w:t>The assessment consists of two parts:</w:t>
      </w:r>
    </w:p>
    <w:p w14:paraId="517C8A19" w14:textId="77777777" w:rsidR="008C7B2A" w:rsidRPr="002B5017" w:rsidRDefault="008C7B2A" w:rsidP="008C7B2A">
      <w:pPr>
        <w:rPr>
          <w:rFonts w:ascii="Arial" w:hAnsi="Arial" w:cs="Arial"/>
          <w:sz w:val="22"/>
          <w:szCs w:val="22"/>
        </w:rPr>
      </w:pPr>
    </w:p>
    <w:p w14:paraId="31CAB694" w14:textId="77777777" w:rsidR="0057366A" w:rsidRPr="002B5017" w:rsidRDefault="0057366A" w:rsidP="008C7B2A">
      <w:pPr>
        <w:pStyle w:val="ListParagraph"/>
        <w:numPr>
          <w:ilvl w:val="0"/>
          <w:numId w:val="25"/>
        </w:numPr>
        <w:spacing w:after="0" w:line="240" w:lineRule="auto"/>
        <w:rPr>
          <w:rFonts w:ascii="Arial" w:hAnsi="Arial" w:cs="Arial"/>
          <w:sz w:val="22"/>
          <w:szCs w:val="22"/>
        </w:rPr>
      </w:pPr>
      <w:r w:rsidRPr="002B5017">
        <w:rPr>
          <w:rFonts w:ascii="Arial" w:hAnsi="Arial" w:cs="Arial"/>
          <w:sz w:val="22"/>
          <w:szCs w:val="22"/>
        </w:rPr>
        <w:t>Assignment 2 Part 1: Competency assessment</w:t>
      </w:r>
    </w:p>
    <w:p w14:paraId="48CB08E8" w14:textId="77777777" w:rsidR="0057366A" w:rsidRPr="002B5017" w:rsidRDefault="0057366A" w:rsidP="008C7B2A">
      <w:pPr>
        <w:pStyle w:val="ListParagraph"/>
        <w:numPr>
          <w:ilvl w:val="0"/>
          <w:numId w:val="25"/>
        </w:numPr>
        <w:spacing w:after="0" w:line="240" w:lineRule="auto"/>
        <w:rPr>
          <w:rFonts w:ascii="Arial" w:hAnsi="Arial" w:cs="Arial"/>
          <w:sz w:val="22"/>
          <w:szCs w:val="22"/>
        </w:rPr>
      </w:pPr>
      <w:r w:rsidRPr="002B5017">
        <w:rPr>
          <w:rFonts w:ascii="Arial" w:hAnsi="Arial" w:cs="Arial"/>
          <w:sz w:val="22"/>
          <w:szCs w:val="22"/>
        </w:rPr>
        <w:t>Assignment 2 Part 2: Structured observations.</w:t>
      </w:r>
    </w:p>
    <w:p w14:paraId="30218E83" w14:textId="77777777" w:rsidR="0057366A" w:rsidRPr="002B5017" w:rsidRDefault="0057366A" w:rsidP="008C7B2A">
      <w:pPr>
        <w:rPr>
          <w:rFonts w:ascii="Arial" w:hAnsi="Arial" w:cs="Arial"/>
          <w:sz w:val="22"/>
          <w:szCs w:val="22"/>
        </w:rPr>
      </w:pPr>
    </w:p>
    <w:p w14:paraId="12651674" w14:textId="77777777" w:rsidR="0057366A" w:rsidRPr="002B5017" w:rsidRDefault="0057366A" w:rsidP="008C7B2A">
      <w:pPr>
        <w:rPr>
          <w:rFonts w:ascii="Arial" w:hAnsi="Arial" w:cs="Arial"/>
          <w:sz w:val="22"/>
          <w:szCs w:val="22"/>
        </w:rPr>
      </w:pPr>
      <w:r w:rsidRPr="002B5017">
        <w:rPr>
          <w:rFonts w:ascii="Arial" w:hAnsi="Arial" w:cs="Arial"/>
          <w:sz w:val="22"/>
          <w:szCs w:val="22"/>
        </w:rPr>
        <w:t xml:space="preserve">Both parts must be completed, </w:t>
      </w:r>
      <w:r w:rsidR="0096021F" w:rsidRPr="002B5017">
        <w:rPr>
          <w:rFonts w:ascii="Arial" w:hAnsi="Arial" w:cs="Arial"/>
          <w:sz w:val="22"/>
          <w:szCs w:val="22"/>
        </w:rPr>
        <w:t>along</w:t>
      </w:r>
      <w:r w:rsidRPr="002B5017">
        <w:rPr>
          <w:rFonts w:ascii="Arial" w:hAnsi="Arial" w:cs="Arial"/>
          <w:sz w:val="22"/>
          <w:szCs w:val="22"/>
        </w:rPr>
        <w:t xml:space="preserve"> with all other required assessments, for a student to achieve a Technical Qualification with the Early Years Educator occupational specialism.</w:t>
      </w:r>
    </w:p>
    <w:p w14:paraId="4B1B11F8" w14:textId="77777777" w:rsidR="0057366A" w:rsidRPr="002B5017" w:rsidRDefault="0057366A" w:rsidP="008C7B2A">
      <w:pPr>
        <w:rPr>
          <w:rFonts w:ascii="Arial" w:hAnsi="Arial" w:cs="Arial"/>
        </w:rPr>
      </w:pPr>
    </w:p>
    <w:p w14:paraId="688D28EA" w14:textId="77777777" w:rsidR="0057366A" w:rsidRPr="002B5017" w:rsidRDefault="0057366A" w:rsidP="008C7B2A">
      <w:pPr>
        <w:rPr>
          <w:rFonts w:ascii="Arial" w:hAnsi="Arial" w:cs="Arial"/>
          <w:b/>
          <w:sz w:val="22"/>
          <w:szCs w:val="22"/>
        </w:rPr>
      </w:pPr>
      <w:r w:rsidRPr="002B5017">
        <w:rPr>
          <w:rFonts w:ascii="Arial" w:hAnsi="Arial" w:cs="Arial"/>
          <w:b/>
          <w:sz w:val="22"/>
          <w:szCs w:val="22"/>
        </w:rPr>
        <w:t>Purpose</w:t>
      </w:r>
    </w:p>
    <w:p w14:paraId="0A678056" w14:textId="77777777" w:rsidR="008C7B2A" w:rsidRPr="002B5017" w:rsidRDefault="008C7B2A" w:rsidP="008C7B2A">
      <w:pPr>
        <w:rPr>
          <w:rFonts w:ascii="Arial" w:hAnsi="Arial" w:cs="Arial"/>
          <w:b/>
        </w:rPr>
      </w:pPr>
    </w:p>
    <w:p w14:paraId="3FB3293A" w14:textId="77777777" w:rsidR="0057366A" w:rsidRPr="002B5017" w:rsidRDefault="0057366A" w:rsidP="008C7B2A">
      <w:pPr>
        <w:rPr>
          <w:rFonts w:ascii="Arial" w:hAnsi="Arial" w:cs="Arial"/>
          <w:sz w:val="22"/>
          <w:szCs w:val="22"/>
        </w:rPr>
      </w:pPr>
      <w:r w:rsidRPr="002B5017">
        <w:rPr>
          <w:rFonts w:ascii="Arial" w:hAnsi="Arial" w:cs="Arial"/>
          <w:sz w:val="22"/>
          <w:szCs w:val="22"/>
        </w:rPr>
        <w:t>Assignment 2 is split into Part 1 and Part 2 in order to assess two important aspects of a student’s achievement:</w:t>
      </w:r>
    </w:p>
    <w:p w14:paraId="57416292" w14:textId="77777777" w:rsidR="008C7B2A" w:rsidRPr="002B5017" w:rsidRDefault="008C7B2A" w:rsidP="008C7B2A">
      <w:pPr>
        <w:rPr>
          <w:rFonts w:ascii="Arial" w:hAnsi="Arial" w:cs="Arial"/>
          <w:sz w:val="22"/>
          <w:szCs w:val="22"/>
        </w:rPr>
      </w:pPr>
    </w:p>
    <w:p w14:paraId="026F6657" w14:textId="77777777" w:rsidR="0057366A" w:rsidRPr="002B5017" w:rsidRDefault="0057366A" w:rsidP="008C7B2A">
      <w:pPr>
        <w:pStyle w:val="ListParagraph"/>
        <w:numPr>
          <w:ilvl w:val="0"/>
          <w:numId w:val="24"/>
        </w:numPr>
        <w:spacing w:after="0" w:line="240" w:lineRule="auto"/>
        <w:rPr>
          <w:rFonts w:ascii="Arial" w:hAnsi="Arial" w:cs="Arial"/>
          <w:sz w:val="22"/>
          <w:szCs w:val="22"/>
        </w:rPr>
      </w:pPr>
      <w:r w:rsidRPr="002B5017">
        <w:rPr>
          <w:rFonts w:ascii="Arial" w:hAnsi="Arial" w:cs="Arial"/>
          <w:sz w:val="22"/>
          <w:szCs w:val="22"/>
        </w:rPr>
        <w:t>Part 1 assesses the student’s competency against the essential Early Years Educator criteria, to ensure they can meet the requirements that practitioners must meet to be included in the ratios specified in the Early Years Foundation Stage Statutory Framework</w:t>
      </w:r>
    </w:p>
    <w:p w14:paraId="06B5CF48" w14:textId="77777777" w:rsidR="0057366A" w:rsidRPr="002B5017" w:rsidRDefault="0057366A" w:rsidP="008C7B2A">
      <w:pPr>
        <w:pStyle w:val="ListParagraph"/>
        <w:numPr>
          <w:ilvl w:val="0"/>
          <w:numId w:val="24"/>
        </w:numPr>
        <w:spacing w:after="0" w:line="240" w:lineRule="auto"/>
        <w:rPr>
          <w:rFonts w:ascii="Arial" w:hAnsi="Arial" w:cs="Arial"/>
          <w:sz w:val="22"/>
          <w:szCs w:val="22"/>
        </w:rPr>
      </w:pPr>
      <w:r w:rsidRPr="002B5017">
        <w:rPr>
          <w:rFonts w:ascii="Arial" w:hAnsi="Arial" w:cs="Arial"/>
          <w:sz w:val="22"/>
          <w:szCs w:val="22"/>
        </w:rPr>
        <w:t>Part 2 assesses the student’s level of attainment against the important skills in the performance outcomes of the Technical qualification, and contributes, along with Assignments 1 and 3, to the student’s overall grade.</w:t>
      </w:r>
    </w:p>
    <w:p w14:paraId="07DDAF11" w14:textId="77777777" w:rsidR="0057366A" w:rsidRPr="002B5017" w:rsidRDefault="0057366A" w:rsidP="008C7B2A">
      <w:pPr>
        <w:rPr>
          <w:rFonts w:ascii="Arial" w:hAnsi="Arial" w:cs="Arial"/>
        </w:rPr>
      </w:pPr>
    </w:p>
    <w:p w14:paraId="5E91C23B" w14:textId="77777777" w:rsidR="0057366A" w:rsidRPr="002B5017" w:rsidRDefault="0057366A" w:rsidP="008C7B2A">
      <w:pPr>
        <w:rPr>
          <w:rFonts w:ascii="Arial" w:hAnsi="Arial" w:cs="Arial"/>
          <w:b/>
          <w:sz w:val="22"/>
          <w:szCs w:val="22"/>
        </w:rPr>
      </w:pPr>
      <w:r w:rsidRPr="002B5017">
        <w:rPr>
          <w:rFonts w:ascii="Arial" w:hAnsi="Arial" w:cs="Arial"/>
          <w:b/>
          <w:sz w:val="22"/>
          <w:szCs w:val="22"/>
        </w:rPr>
        <w:t>Timing – Assignment 2 Part 1</w:t>
      </w:r>
    </w:p>
    <w:p w14:paraId="18D542AE" w14:textId="77777777" w:rsidR="008C7B2A" w:rsidRPr="002B5017" w:rsidRDefault="008C7B2A" w:rsidP="008C7B2A">
      <w:pPr>
        <w:rPr>
          <w:rFonts w:ascii="Arial" w:hAnsi="Arial" w:cs="Arial"/>
          <w:b/>
        </w:rPr>
      </w:pPr>
    </w:p>
    <w:p w14:paraId="486BD9B6" w14:textId="77777777" w:rsidR="0057366A" w:rsidRPr="002B5017" w:rsidRDefault="0057366A" w:rsidP="008C7B2A">
      <w:pPr>
        <w:rPr>
          <w:rFonts w:ascii="Arial" w:hAnsi="Arial" w:cs="Arial"/>
          <w:sz w:val="22"/>
          <w:szCs w:val="22"/>
        </w:rPr>
      </w:pPr>
      <w:r w:rsidRPr="002B5017">
        <w:rPr>
          <w:rFonts w:ascii="Arial" w:hAnsi="Arial" w:cs="Arial"/>
          <w:sz w:val="22"/>
          <w:szCs w:val="22"/>
        </w:rPr>
        <w:t>Assignment 2 Part 1 can be taken at any time during delivery. As it is designed to assess competency, it mu</w:t>
      </w:r>
      <w:r w:rsidR="003D015A" w:rsidRPr="002B5017">
        <w:rPr>
          <w:rFonts w:ascii="Arial" w:hAnsi="Arial" w:cs="Arial"/>
          <w:sz w:val="22"/>
          <w:szCs w:val="22"/>
        </w:rPr>
        <w:t>st be observed on the Industry P</w:t>
      </w:r>
      <w:r w:rsidRPr="002B5017">
        <w:rPr>
          <w:rFonts w:ascii="Arial" w:hAnsi="Arial" w:cs="Arial"/>
          <w:sz w:val="22"/>
          <w:szCs w:val="22"/>
        </w:rPr>
        <w:t>lacement. Provider appointed Assessors must carry out the observations. Assessors can begin observations of students whenever they believe the student is ready to show skills at a level of competency.</w:t>
      </w:r>
    </w:p>
    <w:p w14:paraId="6C8C0669" w14:textId="77777777" w:rsidR="0057366A" w:rsidRPr="002B5017" w:rsidRDefault="0057366A" w:rsidP="008C7B2A">
      <w:pPr>
        <w:rPr>
          <w:rFonts w:ascii="Arial" w:hAnsi="Arial" w:cs="Arial"/>
          <w:sz w:val="22"/>
          <w:szCs w:val="22"/>
        </w:rPr>
      </w:pPr>
    </w:p>
    <w:p w14:paraId="52DEEE8B" w14:textId="77777777" w:rsidR="0057366A" w:rsidRPr="002B5017" w:rsidRDefault="0057366A" w:rsidP="008C7B2A">
      <w:pPr>
        <w:rPr>
          <w:rFonts w:ascii="Arial" w:hAnsi="Arial" w:cs="Arial"/>
          <w:sz w:val="22"/>
          <w:szCs w:val="22"/>
        </w:rPr>
      </w:pPr>
      <w:r w:rsidRPr="002B5017">
        <w:rPr>
          <w:rFonts w:ascii="Arial" w:hAnsi="Arial" w:cs="Arial"/>
          <w:sz w:val="22"/>
          <w:szCs w:val="22"/>
        </w:rPr>
        <w:t>Assessors observing students can give formative feedback to students after each observation. For example, if a student achieves a ‘working towards’ level on a particular criteria, they can be given feedback as to what they will need to demonstrate on a future observation to prove competency.</w:t>
      </w:r>
    </w:p>
    <w:p w14:paraId="4D7222D6" w14:textId="77777777" w:rsidR="0057366A" w:rsidRPr="002B5017" w:rsidRDefault="0057366A" w:rsidP="008C7B2A">
      <w:pPr>
        <w:rPr>
          <w:rFonts w:ascii="Arial" w:hAnsi="Arial" w:cs="Arial"/>
          <w:sz w:val="22"/>
          <w:szCs w:val="22"/>
        </w:rPr>
      </w:pPr>
    </w:p>
    <w:p w14:paraId="2EAF4B80" w14:textId="77777777" w:rsidR="0057366A" w:rsidRPr="002B5017" w:rsidRDefault="0057366A" w:rsidP="008C7B2A">
      <w:pPr>
        <w:rPr>
          <w:rFonts w:ascii="Arial" w:hAnsi="Arial" w:cs="Arial"/>
          <w:sz w:val="22"/>
          <w:szCs w:val="22"/>
        </w:rPr>
      </w:pPr>
      <w:r w:rsidRPr="002B5017">
        <w:rPr>
          <w:rFonts w:ascii="Arial" w:hAnsi="Arial" w:cs="Arial"/>
          <w:sz w:val="22"/>
          <w:szCs w:val="22"/>
        </w:rPr>
        <w:t>There is no limit to the number of observations the Provider chooses to carry out for the student, however the forms and documentation have been designed to allow the Assessor to plan observations so they will be as efficient as possible in evidencing the student’s competency.</w:t>
      </w:r>
    </w:p>
    <w:p w14:paraId="15F04C96" w14:textId="77777777" w:rsidR="0057366A" w:rsidRPr="002B5017" w:rsidRDefault="0057366A" w:rsidP="008C7B2A">
      <w:pPr>
        <w:rPr>
          <w:rFonts w:ascii="Arial" w:hAnsi="Arial" w:cs="Arial"/>
          <w:sz w:val="22"/>
          <w:szCs w:val="22"/>
        </w:rPr>
      </w:pPr>
    </w:p>
    <w:p w14:paraId="3EB6DD3A" w14:textId="77777777" w:rsidR="0057366A" w:rsidRPr="002B5017" w:rsidRDefault="0057366A" w:rsidP="008C7B2A">
      <w:pPr>
        <w:rPr>
          <w:rFonts w:ascii="Arial" w:hAnsi="Arial" w:cs="Arial"/>
          <w:sz w:val="22"/>
          <w:szCs w:val="22"/>
        </w:rPr>
      </w:pPr>
      <w:r w:rsidRPr="002B5017">
        <w:rPr>
          <w:rFonts w:ascii="Arial" w:hAnsi="Arial" w:cs="Arial"/>
          <w:sz w:val="22"/>
          <w:szCs w:val="22"/>
        </w:rPr>
        <w:t>Students must have demonstrated competency in all the criteria before they can be considered for achievement of the Occupational Specialism and therefore the Technical Qualification.</w:t>
      </w:r>
    </w:p>
    <w:p w14:paraId="0851BF88" w14:textId="77777777" w:rsidR="0057366A" w:rsidRPr="002B5017" w:rsidRDefault="0057366A" w:rsidP="008C7B2A">
      <w:pPr>
        <w:rPr>
          <w:rFonts w:ascii="Arial" w:hAnsi="Arial" w:cs="Arial"/>
          <w:b/>
        </w:rPr>
      </w:pPr>
      <w:r w:rsidRPr="002B5017">
        <w:rPr>
          <w:rFonts w:ascii="Arial" w:hAnsi="Arial" w:cs="Arial"/>
          <w:b/>
        </w:rPr>
        <w:br w:type="page"/>
      </w:r>
    </w:p>
    <w:p w14:paraId="432D867E" w14:textId="77777777" w:rsidR="0057366A" w:rsidRPr="002B5017" w:rsidRDefault="008C7B2A" w:rsidP="008C7B2A">
      <w:pPr>
        <w:rPr>
          <w:rFonts w:ascii="Arial" w:hAnsi="Arial" w:cs="Arial"/>
          <w:b/>
          <w:sz w:val="22"/>
          <w:szCs w:val="22"/>
        </w:rPr>
      </w:pPr>
      <w:r w:rsidRPr="002B5017">
        <w:rPr>
          <w:rFonts w:ascii="Arial" w:hAnsi="Arial" w:cs="Arial"/>
          <w:b/>
          <w:sz w:val="22"/>
          <w:szCs w:val="22"/>
        </w:rPr>
        <w:lastRenderedPageBreak/>
        <w:t>T</w:t>
      </w:r>
      <w:r w:rsidR="0057366A" w:rsidRPr="002B5017">
        <w:rPr>
          <w:rFonts w:ascii="Arial" w:hAnsi="Arial" w:cs="Arial"/>
          <w:b/>
          <w:sz w:val="22"/>
          <w:szCs w:val="22"/>
        </w:rPr>
        <w:t>iming – Assignment 2 Part 2</w:t>
      </w:r>
    </w:p>
    <w:p w14:paraId="448D718E" w14:textId="77777777" w:rsidR="008C7B2A" w:rsidRPr="002B5017" w:rsidRDefault="008C7B2A" w:rsidP="008C7B2A">
      <w:pPr>
        <w:rPr>
          <w:rFonts w:ascii="Arial" w:hAnsi="Arial" w:cs="Arial"/>
          <w:b/>
          <w:sz w:val="22"/>
          <w:szCs w:val="22"/>
        </w:rPr>
      </w:pPr>
    </w:p>
    <w:p w14:paraId="014A3001" w14:textId="77777777" w:rsidR="0057366A" w:rsidRPr="002B5017" w:rsidRDefault="0057366A" w:rsidP="008C7B2A">
      <w:pPr>
        <w:rPr>
          <w:rFonts w:ascii="Arial" w:hAnsi="Arial" w:cs="Arial"/>
          <w:sz w:val="22"/>
          <w:szCs w:val="22"/>
        </w:rPr>
      </w:pPr>
      <w:r w:rsidRPr="002B5017">
        <w:rPr>
          <w:rFonts w:ascii="Arial" w:hAnsi="Arial" w:cs="Arial"/>
          <w:sz w:val="22"/>
          <w:szCs w:val="22"/>
        </w:rPr>
        <w:t xml:space="preserve">Assignment 2 Part 2 must be taken in a </w:t>
      </w:r>
      <w:r w:rsidR="004A369D" w:rsidRPr="002B5017">
        <w:rPr>
          <w:rFonts w:ascii="Arial" w:hAnsi="Arial" w:cs="Arial"/>
          <w:sz w:val="22"/>
          <w:szCs w:val="22"/>
        </w:rPr>
        <w:t>three</w:t>
      </w:r>
      <w:r w:rsidRPr="002B5017">
        <w:rPr>
          <w:rFonts w:ascii="Arial" w:hAnsi="Arial" w:cs="Arial"/>
          <w:sz w:val="22"/>
          <w:szCs w:val="22"/>
        </w:rPr>
        <w:t xml:space="preserve"> month window at the end of delivery, from the beginning of February to the end of April, </w:t>
      </w:r>
      <w:r w:rsidR="004A369D" w:rsidRPr="002B5017">
        <w:rPr>
          <w:rFonts w:ascii="Arial" w:hAnsi="Arial" w:cs="Arial"/>
          <w:sz w:val="22"/>
          <w:szCs w:val="22"/>
        </w:rPr>
        <w:t>to ensure that the</w:t>
      </w:r>
      <w:r w:rsidRPr="002B5017">
        <w:rPr>
          <w:rFonts w:ascii="Arial" w:hAnsi="Arial" w:cs="Arial"/>
          <w:sz w:val="22"/>
          <w:szCs w:val="22"/>
        </w:rPr>
        <w:t xml:space="preserve"> student has developed all the skills and knowledge they will need to achieve the best possible mark in this assessment.</w:t>
      </w:r>
    </w:p>
    <w:p w14:paraId="16203A8E" w14:textId="77777777" w:rsidR="0057366A" w:rsidRPr="002B5017" w:rsidRDefault="0057366A" w:rsidP="008C7B2A">
      <w:pPr>
        <w:rPr>
          <w:rFonts w:ascii="Arial" w:hAnsi="Arial" w:cs="Arial"/>
          <w:sz w:val="22"/>
          <w:szCs w:val="22"/>
        </w:rPr>
      </w:pPr>
    </w:p>
    <w:p w14:paraId="6D732929" w14:textId="77777777" w:rsidR="0057366A" w:rsidRPr="002B5017" w:rsidRDefault="0057366A" w:rsidP="008C7B2A">
      <w:pPr>
        <w:rPr>
          <w:rFonts w:ascii="Arial" w:hAnsi="Arial" w:cs="Arial"/>
          <w:sz w:val="22"/>
          <w:szCs w:val="22"/>
        </w:rPr>
      </w:pPr>
      <w:r w:rsidRPr="002B5017">
        <w:rPr>
          <w:rFonts w:ascii="Arial" w:hAnsi="Arial" w:cs="Arial"/>
          <w:sz w:val="22"/>
          <w:szCs w:val="22"/>
        </w:rPr>
        <w:t>See below for an outline plan of what expected delivery on the Technical qualification will look like.</w:t>
      </w:r>
    </w:p>
    <w:p w14:paraId="75FEEB7C" w14:textId="77777777" w:rsidR="0057366A" w:rsidRPr="002B5017" w:rsidRDefault="0057366A" w:rsidP="008C7B2A">
      <w:pPr>
        <w:rPr>
          <w:rFonts w:ascii="Arial" w:hAnsi="Arial" w:cs="Arial"/>
          <w:sz w:val="22"/>
          <w:szCs w:val="22"/>
        </w:rPr>
      </w:pPr>
    </w:p>
    <w:p w14:paraId="4F9CF7B2" w14:textId="77777777" w:rsidR="0057366A" w:rsidRPr="002B5017" w:rsidRDefault="0057366A" w:rsidP="008C7B2A">
      <w:pPr>
        <w:rPr>
          <w:rFonts w:ascii="Arial" w:hAnsi="Arial" w:cs="Arial"/>
          <w:sz w:val="22"/>
          <w:szCs w:val="22"/>
        </w:rPr>
      </w:pPr>
      <w:r w:rsidRPr="002B5017">
        <w:rPr>
          <w:rFonts w:ascii="Arial" w:hAnsi="Arial" w:cs="Arial"/>
          <w:sz w:val="22"/>
          <w:szCs w:val="22"/>
        </w:rPr>
        <w:t>It is important to note that whilst it is expected that Providers will begin, and likely complete, Assignment 2 Part 1 before students start Assignment 2 Part 2, this is not a requirement, and the two can cross over where this is convenient or required by the Provider to support their planning.</w:t>
      </w:r>
    </w:p>
    <w:p w14:paraId="53D7470C" w14:textId="77777777" w:rsidR="0057366A" w:rsidRPr="002B5017" w:rsidRDefault="0057366A" w:rsidP="008C7B2A">
      <w:pPr>
        <w:rPr>
          <w:rFonts w:ascii="Arial" w:hAnsi="Arial" w:cs="Arial"/>
        </w:rPr>
      </w:pPr>
    </w:p>
    <w:p w14:paraId="04CD79F8" w14:textId="77777777" w:rsidR="0057366A" w:rsidRPr="002B5017" w:rsidRDefault="0057366A" w:rsidP="008C7B2A">
      <w:pPr>
        <w:rPr>
          <w:rFonts w:ascii="Arial" w:hAnsi="Arial" w:cs="Arial"/>
        </w:rPr>
      </w:pPr>
      <w:r w:rsidRPr="002B5017">
        <w:rPr>
          <w:rFonts w:ascii="Arial" w:hAnsi="Arial" w:cs="Arial"/>
          <w:noProof/>
          <w:lang w:eastAsia="en-GB"/>
        </w:rPr>
        <w:drawing>
          <wp:inline distT="0" distB="0" distL="0" distR="0" wp14:anchorId="7B3E8B4B" wp14:editId="2972B615">
            <wp:extent cx="6453304" cy="255341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53304" cy="2553419"/>
                    </a:xfrm>
                    <a:prstGeom prst="rect">
                      <a:avLst/>
                    </a:prstGeom>
                  </pic:spPr>
                </pic:pic>
              </a:graphicData>
            </a:graphic>
          </wp:inline>
        </w:drawing>
      </w:r>
    </w:p>
    <w:p w14:paraId="59CCD411" w14:textId="77777777" w:rsidR="0057366A" w:rsidRPr="002B5017" w:rsidRDefault="0057366A" w:rsidP="008C7B2A">
      <w:pPr>
        <w:rPr>
          <w:rFonts w:ascii="Arial" w:hAnsi="Arial" w:cs="Arial"/>
        </w:rPr>
      </w:pPr>
    </w:p>
    <w:p w14:paraId="21F07A20" w14:textId="77777777" w:rsidR="0057366A" w:rsidRPr="002B5017" w:rsidRDefault="0057366A" w:rsidP="008C7B2A">
      <w:pPr>
        <w:rPr>
          <w:rFonts w:ascii="Arial" w:hAnsi="Arial" w:cs="Arial"/>
          <w:b/>
          <w:sz w:val="22"/>
          <w:szCs w:val="22"/>
        </w:rPr>
      </w:pPr>
      <w:r w:rsidRPr="002B5017">
        <w:rPr>
          <w:rFonts w:ascii="Arial" w:hAnsi="Arial" w:cs="Arial"/>
          <w:b/>
          <w:sz w:val="22"/>
          <w:szCs w:val="22"/>
        </w:rPr>
        <w:t>Planning for the structured observations</w:t>
      </w:r>
    </w:p>
    <w:p w14:paraId="2189F152" w14:textId="77777777" w:rsidR="008C7B2A" w:rsidRPr="002B5017" w:rsidRDefault="008C7B2A" w:rsidP="008C7B2A">
      <w:pPr>
        <w:rPr>
          <w:rFonts w:ascii="Arial" w:hAnsi="Arial" w:cs="Arial"/>
          <w:b/>
          <w:sz w:val="22"/>
          <w:szCs w:val="22"/>
        </w:rPr>
      </w:pPr>
    </w:p>
    <w:p w14:paraId="43FBAC82" w14:textId="77777777" w:rsidR="0057366A" w:rsidRPr="002B5017" w:rsidRDefault="0057366A" w:rsidP="008C7B2A">
      <w:pPr>
        <w:rPr>
          <w:rFonts w:ascii="Arial" w:hAnsi="Arial" w:cs="Arial"/>
          <w:sz w:val="22"/>
          <w:szCs w:val="22"/>
        </w:rPr>
      </w:pPr>
      <w:r w:rsidRPr="002B5017">
        <w:rPr>
          <w:rFonts w:ascii="Arial" w:hAnsi="Arial" w:cs="Arial"/>
          <w:sz w:val="22"/>
          <w:szCs w:val="22"/>
        </w:rPr>
        <w:t xml:space="preserve">Assignment 2 Part 2 consists of </w:t>
      </w:r>
      <w:r w:rsidR="004A369D" w:rsidRPr="002B5017">
        <w:rPr>
          <w:rFonts w:ascii="Arial" w:hAnsi="Arial" w:cs="Arial"/>
          <w:sz w:val="22"/>
          <w:szCs w:val="22"/>
        </w:rPr>
        <w:t>three</w:t>
      </w:r>
      <w:r w:rsidRPr="002B5017">
        <w:rPr>
          <w:rFonts w:ascii="Arial" w:hAnsi="Arial" w:cs="Arial"/>
          <w:sz w:val="22"/>
          <w:szCs w:val="22"/>
        </w:rPr>
        <w:t xml:space="preserve"> separate structured observations. Each observation must be carried out once, and observed by the Provider appointed Assessor.</w:t>
      </w:r>
      <w:r w:rsidR="00D47CCD" w:rsidRPr="002B5017">
        <w:rPr>
          <w:rFonts w:ascii="Arial" w:hAnsi="Arial" w:cs="Arial"/>
          <w:sz w:val="22"/>
          <w:szCs w:val="22"/>
        </w:rPr>
        <w:t xml:space="preserve"> As the skills are real, and</w:t>
      </w:r>
      <w:r w:rsidR="00056EF2" w:rsidRPr="002B5017">
        <w:rPr>
          <w:rFonts w:ascii="Arial" w:hAnsi="Arial" w:cs="Arial"/>
          <w:sz w:val="22"/>
          <w:szCs w:val="22"/>
        </w:rPr>
        <w:t xml:space="preserve"> occupationally valid, they can on</w:t>
      </w:r>
      <w:r w:rsidR="004A369D" w:rsidRPr="002B5017">
        <w:rPr>
          <w:rFonts w:ascii="Arial" w:hAnsi="Arial" w:cs="Arial"/>
          <w:sz w:val="22"/>
          <w:szCs w:val="22"/>
        </w:rPr>
        <w:t>ly be observed on the i</w:t>
      </w:r>
      <w:r w:rsidR="003D015A" w:rsidRPr="002B5017">
        <w:rPr>
          <w:rFonts w:ascii="Arial" w:hAnsi="Arial" w:cs="Arial"/>
          <w:sz w:val="22"/>
          <w:szCs w:val="22"/>
        </w:rPr>
        <w:t xml:space="preserve">ndustry </w:t>
      </w:r>
      <w:r w:rsidR="004A369D" w:rsidRPr="002B5017">
        <w:rPr>
          <w:rFonts w:ascii="Arial" w:hAnsi="Arial" w:cs="Arial"/>
          <w:sz w:val="22"/>
          <w:szCs w:val="22"/>
        </w:rPr>
        <w:t>p</w:t>
      </w:r>
      <w:r w:rsidR="00056EF2" w:rsidRPr="002B5017">
        <w:rPr>
          <w:rFonts w:ascii="Arial" w:hAnsi="Arial" w:cs="Arial"/>
          <w:sz w:val="22"/>
          <w:szCs w:val="22"/>
        </w:rPr>
        <w:t>lacement.</w:t>
      </w:r>
    </w:p>
    <w:p w14:paraId="2915C946" w14:textId="77777777" w:rsidR="0057366A" w:rsidRPr="002B5017" w:rsidRDefault="0057366A" w:rsidP="008C7B2A">
      <w:pPr>
        <w:rPr>
          <w:rFonts w:ascii="Arial" w:hAnsi="Arial" w:cs="Arial"/>
          <w:sz w:val="22"/>
          <w:szCs w:val="22"/>
        </w:rPr>
      </w:pPr>
    </w:p>
    <w:p w14:paraId="43D7584C" w14:textId="77777777" w:rsidR="0057366A" w:rsidRPr="002B5017" w:rsidRDefault="0057366A" w:rsidP="008C7B2A">
      <w:pPr>
        <w:rPr>
          <w:rFonts w:ascii="Arial" w:hAnsi="Arial" w:cs="Arial"/>
          <w:sz w:val="22"/>
          <w:szCs w:val="22"/>
        </w:rPr>
      </w:pPr>
      <w:r w:rsidRPr="002B5017">
        <w:rPr>
          <w:rFonts w:ascii="Arial" w:hAnsi="Arial" w:cs="Arial"/>
          <w:sz w:val="22"/>
          <w:szCs w:val="22"/>
        </w:rPr>
        <w:t xml:space="preserve">The observations are one-off end assessments, therefore should not be carried out until the Provider is confident the student will demonstrate their </w:t>
      </w:r>
      <w:r w:rsidR="0096021F" w:rsidRPr="002B5017">
        <w:rPr>
          <w:rFonts w:ascii="Arial" w:hAnsi="Arial" w:cs="Arial"/>
          <w:sz w:val="22"/>
          <w:szCs w:val="22"/>
        </w:rPr>
        <w:t>skills to the very best of their ability</w:t>
      </w:r>
      <w:r w:rsidRPr="002B5017">
        <w:rPr>
          <w:rFonts w:ascii="Arial" w:hAnsi="Arial" w:cs="Arial"/>
          <w:sz w:val="22"/>
          <w:szCs w:val="22"/>
        </w:rPr>
        <w:t>.</w:t>
      </w:r>
    </w:p>
    <w:p w14:paraId="37633B98" w14:textId="77777777" w:rsidR="0057366A" w:rsidRPr="002B5017" w:rsidRDefault="0057366A" w:rsidP="008C7B2A">
      <w:pPr>
        <w:rPr>
          <w:rFonts w:ascii="Arial" w:hAnsi="Arial" w:cs="Arial"/>
          <w:sz w:val="22"/>
          <w:szCs w:val="22"/>
        </w:rPr>
      </w:pPr>
    </w:p>
    <w:p w14:paraId="74F203D7" w14:textId="77777777" w:rsidR="0057366A" w:rsidRPr="002B5017" w:rsidRDefault="0057366A" w:rsidP="008C7B2A">
      <w:pPr>
        <w:rPr>
          <w:rFonts w:ascii="Arial" w:hAnsi="Arial" w:cs="Arial"/>
          <w:sz w:val="22"/>
          <w:szCs w:val="22"/>
        </w:rPr>
      </w:pPr>
      <w:r w:rsidRPr="002B5017">
        <w:rPr>
          <w:rFonts w:ascii="Arial" w:hAnsi="Arial" w:cs="Arial"/>
          <w:sz w:val="22"/>
          <w:szCs w:val="22"/>
        </w:rPr>
        <w:t xml:space="preserve">All three observations must be completed, for all </w:t>
      </w:r>
      <w:r w:rsidR="004A369D" w:rsidRPr="002B5017">
        <w:rPr>
          <w:rFonts w:ascii="Arial" w:hAnsi="Arial" w:cs="Arial"/>
          <w:sz w:val="22"/>
          <w:szCs w:val="22"/>
        </w:rPr>
        <w:t>student</w:t>
      </w:r>
      <w:r w:rsidRPr="002B5017">
        <w:rPr>
          <w:rFonts w:ascii="Arial" w:hAnsi="Arial" w:cs="Arial"/>
          <w:sz w:val="22"/>
          <w:szCs w:val="22"/>
        </w:rPr>
        <w:t xml:space="preserve">, during the specified </w:t>
      </w:r>
      <w:r w:rsidR="004A369D" w:rsidRPr="002B5017">
        <w:rPr>
          <w:rFonts w:ascii="Arial" w:hAnsi="Arial" w:cs="Arial"/>
          <w:sz w:val="22"/>
          <w:szCs w:val="22"/>
        </w:rPr>
        <w:t>three</w:t>
      </w:r>
      <w:r w:rsidRPr="002B5017">
        <w:rPr>
          <w:rFonts w:ascii="Arial" w:hAnsi="Arial" w:cs="Arial"/>
          <w:sz w:val="22"/>
          <w:szCs w:val="22"/>
        </w:rPr>
        <w:t xml:space="preserve"> month window between 1 February and 30 April</w:t>
      </w:r>
      <w:r w:rsidR="004A369D" w:rsidRPr="002B5017">
        <w:rPr>
          <w:rFonts w:ascii="Arial" w:hAnsi="Arial" w:cs="Arial"/>
          <w:sz w:val="22"/>
          <w:szCs w:val="22"/>
        </w:rPr>
        <w:t>,</w:t>
      </w:r>
      <w:r w:rsidRPr="002B5017">
        <w:rPr>
          <w:rFonts w:ascii="Arial" w:hAnsi="Arial" w:cs="Arial"/>
          <w:sz w:val="22"/>
          <w:szCs w:val="22"/>
        </w:rPr>
        <w:t xml:space="preserve"> in the final year of that cohort’s delivery.</w:t>
      </w:r>
    </w:p>
    <w:p w14:paraId="038A5635" w14:textId="77777777" w:rsidR="0057366A" w:rsidRPr="002B5017" w:rsidRDefault="0057366A" w:rsidP="008C7B2A">
      <w:pPr>
        <w:rPr>
          <w:rFonts w:ascii="Arial" w:hAnsi="Arial" w:cs="Arial"/>
          <w:sz w:val="22"/>
          <w:szCs w:val="22"/>
        </w:rPr>
      </w:pPr>
    </w:p>
    <w:p w14:paraId="6D19CF8C" w14:textId="77777777" w:rsidR="0057366A" w:rsidRPr="002B5017" w:rsidRDefault="0057366A" w:rsidP="008C7B2A">
      <w:pPr>
        <w:rPr>
          <w:rFonts w:ascii="Arial" w:hAnsi="Arial" w:cs="Arial"/>
          <w:sz w:val="22"/>
          <w:szCs w:val="22"/>
        </w:rPr>
      </w:pPr>
      <w:r w:rsidRPr="002B5017">
        <w:rPr>
          <w:rFonts w:ascii="Arial" w:hAnsi="Arial" w:cs="Arial"/>
          <w:sz w:val="22"/>
          <w:szCs w:val="22"/>
        </w:rPr>
        <w:t>Observations must be planned in advance to support moderation, and plans, including the date of the observation, the student</w:t>
      </w:r>
      <w:r w:rsidR="004A369D" w:rsidRPr="002B5017">
        <w:rPr>
          <w:rFonts w:ascii="Arial" w:hAnsi="Arial" w:cs="Arial"/>
          <w:sz w:val="22"/>
          <w:szCs w:val="22"/>
        </w:rPr>
        <w:t xml:space="preserve">’s </w:t>
      </w:r>
      <w:r w:rsidR="00B6565A" w:rsidRPr="002B5017">
        <w:rPr>
          <w:rFonts w:ascii="Arial" w:hAnsi="Arial" w:cs="Arial"/>
          <w:sz w:val="22"/>
          <w:szCs w:val="22"/>
        </w:rPr>
        <w:t>name,</w:t>
      </w:r>
      <w:r w:rsidRPr="002B5017">
        <w:rPr>
          <w:rFonts w:ascii="Arial" w:hAnsi="Arial" w:cs="Arial"/>
          <w:sz w:val="22"/>
          <w:szCs w:val="22"/>
        </w:rPr>
        <w:t xml:space="preserve"> and the </w:t>
      </w:r>
      <w:r w:rsidR="004A369D" w:rsidRPr="002B5017">
        <w:rPr>
          <w:rFonts w:ascii="Arial" w:hAnsi="Arial" w:cs="Arial"/>
          <w:sz w:val="22"/>
          <w:szCs w:val="22"/>
        </w:rPr>
        <w:t>industry p</w:t>
      </w:r>
      <w:r w:rsidRPr="002B5017">
        <w:rPr>
          <w:rFonts w:ascii="Arial" w:hAnsi="Arial" w:cs="Arial"/>
          <w:sz w:val="22"/>
          <w:szCs w:val="22"/>
        </w:rPr>
        <w:t>lacement, must be shared with NCFE in advance of the structured observations taking place.</w:t>
      </w:r>
    </w:p>
    <w:p w14:paraId="123C12B7" w14:textId="77777777" w:rsidR="005C495F" w:rsidRPr="002B5017" w:rsidRDefault="005C495F" w:rsidP="008C7B2A">
      <w:pPr>
        <w:rPr>
          <w:rFonts w:ascii="Arial" w:hAnsi="Arial" w:cs="Arial"/>
        </w:rPr>
      </w:pPr>
    </w:p>
    <w:p w14:paraId="25A6BCD7" w14:textId="77777777" w:rsidR="0057366A" w:rsidRPr="002B5017" w:rsidRDefault="0057366A" w:rsidP="008C7B2A">
      <w:pPr>
        <w:rPr>
          <w:rFonts w:ascii="Arial" w:hAnsi="Arial" w:cs="Arial"/>
          <w:sz w:val="22"/>
          <w:szCs w:val="22"/>
        </w:rPr>
      </w:pPr>
      <w:r w:rsidRPr="002B5017">
        <w:rPr>
          <w:rFonts w:ascii="Arial" w:hAnsi="Arial" w:cs="Arial"/>
          <w:sz w:val="22"/>
          <w:szCs w:val="22"/>
        </w:rPr>
        <w:t>A template form will be provided to capture this planning, and a date will be set by NCFE by which all plans must be submitted. This date will be far enough in advance of the structured observations window to allow NCFE to plan moderation visits.</w:t>
      </w:r>
    </w:p>
    <w:p w14:paraId="08A74D17" w14:textId="77777777" w:rsidR="0057366A" w:rsidRPr="002B5017" w:rsidRDefault="0057366A" w:rsidP="008C7B2A">
      <w:pPr>
        <w:rPr>
          <w:rFonts w:ascii="Arial" w:hAnsi="Arial" w:cs="Arial"/>
          <w:sz w:val="22"/>
          <w:szCs w:val="22"/>
        </w:rPr>
      </w:pPr>
    </w:p>
    <w:p w14:paraId="15451BB0" w14:textId="77777777" w:rsidR="0057366A" w:rsidRPr="002B5017" w:rsidRDefault="0057366A" w:rsidP="008C7B2A">
      <w:pPr>
        <w:rPr>
          <w:rFonts w:ascii="Arial" w:hAnsi="Arial" w:cs="Arial"/>
        </w:rPr>
      </w:pPr>
      <w:r w:rsidRPr="002B5017">
        <w:rPr>
          <w:rFonts w:ascii="Arial" w:hAnsi="Arial" w:cs="Arial"/>
          <w:sz w:val="22"/>
          <w:szCs w:val="22"/>
        </w:rPr>
        <w:t>The observations are marked. Assessors must carry out the observations and award a mark against each criteria, giving a final total for that observation. The total marks achieved by the</w:t>
      </w:r>
      <w:r w:rsidRPr="002B5017">
        <w:rPr>
          <w:rFonts w:ascii="Arial" w:hAnsi="Arial" w:cs="Arial"/>
        </w:rPr>
        <w:t xml:space="preserve"> </w:t>
      </w:r>
      <w:r w:rsidRPr="002B5017">
        <w:rPr>
          <w:rFonts w:ascii="Arial" w:hAnsi="Arial" w:cs="Arial"/>
          <w:sz w:val="22"/>
          <w:szCs w:val="22"/>
        </w:rPr>
        <w:t>student across all three observations will be counted towards their final grade for the Occupational Specialism.</w:t>
      </w:r>
    </w:p>
    <w:p w14:paraId="1743E87C" w14:textId="77777777" w:rsidR="0057366A" w:rsidRPr="002B5017" w:rsidRDefault="0057366A" w:rsidP="008C7B2A">
      <w:pPr>
        <w:rPr>
          <w:rFonts w:ascii="Arial" w:hAnsi="Arial" w:cs="Arial"/>
        </w:rPr>
      </w:pPr>
    </w:p>
    <w:p w14:paraId="233AA3B5" w14:textId="77777777" w:rsidR="0057366A" w:rsidRPr="002B5017" w:rsidRDefault="0057366A" w:rsidP="008C7B2A">
      <w:pPr>
        <w:rPr>
          <w:rFonts w:ascii="Arial" w:hAnsi="Arial" w:cs="Arial"/>
          <w:sz w:val="22"/>
          <w:szCs w:val="22"/>
        </w:rPr>
      </w:pPr>
      <w:r w:rsidRPr="002B5017">
        <w:rPr>
          <w:rFonts w:ascii="Arial" w:hAnsi="Arial" w:cs="Arial"/>
          <w:sz w:val="22"/>
          <w:szCs w:val="22"/>
        </w:rPr>
        <w:t>The structured observations have been written to reflect realistic</w:t>
      </w:r>
      <w:r w:rsidR="0096021F" w:rsidRPr="002B5017">
        <w:rPr>
          <w:rFonts w:ascii="Arial" w:hAnsi="Arial" w:cs="Arial"/>
          <w:sz w:val="22"/>
          <w:szCs w:val="22"/>
        </w:rPr>
        <w:t xml:space="preserve"> and regularly occurring events or</w:t>
      </w:r>
      <w:r w:rsidRPr="002B5017">
        <w:rPr>
          <w:rFonts w:ascii="Arial" w:hAnsi="Arial" w:cs="Arial"/>
          <w:sz w:val="22"/>
          <w:szCs w:val="22"/>
        </w:rPr>
        <w:t xml:space="preserve"> activities that will be very likely</w:t>
      </w:r>
      <w:r w:rsidR="004A369D" w:rsidRPr="002B5017">
        <w:rPr>
          <w:rFonts w:ascii="Arial" w:hAnsi="Arial" w:cs="Arial"/>
          <w:sz w:val="22"/>
          <w:szCs w:val="22"/>
        </w:rPr>
        <w:t xml:space="preserve"> to take place on the i</w:t>
      </w:r>
      <w:r w:rsidR="003D015A" w:rsidRPr="002B5017">
        <w:rPr>
          <w:rFonts w:ascii="Arial" w:hAnsi="Arial" w:cs="Arial"/>
          <w:sz w:val="22"/>
          <w:szCs w:val="22"/>
        </w:rPr>
        <w:t xml:space="preserve">ndustry </w:t>
      </w:r>
      <w:r w:rsidR="004A369D" w:rsidRPr="002B5017">
        <w:rPr>
          <w:rFonts w:ascii="Arial" w:hAnsi="Arial" w:cs="Arial"/>
          <w:sz w:val="22"/>
          <w:szCs w:val="22"/>
        </w:rPr>
        <w:t>p</w:t>
      </w:r>
      <w:r w:rsidRPr="002B5017">
        <w:rPr>
          <w:rFonts w:ascii="Arial" w:hAnsi="Arial" w:cs="Arial"/>
          <w:sz w:val="22"/>
          <w:szCs w:val="22"/>
        </w:rPr>
        <w:t>lacement. As such no specific timings have been given, but it is not expected that observations for each structured observation will take longer than an hour. However</w:t>
      </w:r>
      <w:r w:rsidR="0021319E" w:rsidRPr="002B5017">
        <w:rPr>
          <w:rFonts w:ascii="Arial" w:hAnsi="Arial" w:cs="Arial"/>
          <w:sz w:val="22"/>
          <w:szCs w:val="22"/>
        </w:rPr>
        <w:t>,</w:t>
      </w:r>
      <w:r w:rsidR="004A369D" w:rsidRPr="002B5017">
        <w:rPr>
          <w:rFonts w:ascii="Arial" w:hAnsi="Arial" w:cs="Arial"/>
          <w:sz w:val="22"/>
          <w:szCs w:val="22"/>
        </w:rPr>
        <w:t xml:space="preserve"> P</w:t>
      </w:r>
      <w:r w:rsidRPr="002B5017">
        <w:rPr>
          <w:rFonts w:ascii="Arial" w:hAnsi="Arial" w:cs="Arial"/>
          <w:sz w:val="22"/>
          <w:szCs w:val="22"/>
        </w:rPr>
        <w:t>roviders should check the relevant criteria the structured observations are intended to cover.</w:t>
      </w:r>
    </w:p>
    <w:p w14:paraId="1BA7153F" w14:textId="77777777" w:rsidR="00D47CCD" w:rsidRPr="002B5017" w:rsidRDefault="00D47CCD" w:rsidP="008C7B2A">
      <w:pPr>
        <w:rPr>
          <w:rFonts w:ascii="Arial" w:hAnsi="Arial" w:cs="Arial"/>
          <w:sz w:val="22"/>
          <w:szCs w:val="22"/>
        </w:rPr>
      </w:pPr>
    </w:p>
    <w:p w14:paraId="73E6D817" w14:textId="77777777" w:rsidR="00D47CCD" w:rsidRPr="002B5017" w:rsidRDefault="00D47CCD" w:rsidP="008C7B2A">
      <w:pPr>
        <w:rPr>
          <w:rFonts w:ascii="Arial" w:hAnsi="Arial" w:cs="Arial"/>
          <w:sz w:val="22"/>
          <w:szCs w:val="22"/>
        </w:rPr>
      </w:pPr>
      <w:r w:rsidRPr="002B5017">
        <w:rPr>
          <w:rFonts w:ascii="Arial" w:hAnsi="Arial" w:cs="Arial"/>
          <w:sz w:val="22"/>
          <w:szCs w:val="22"/>
        </w:rPr>
        <w:t>Because the structured observations must</w:t>
      </w:r>
      <w:r w:rsidR="003D015A" w:rsidRPr="002B5017">
        <w:rPr>
          <w:rFonts w:ascii="Arial" w:hAnsi="Arial" w:cs="Arial"/>
          <w:sz w:val="22"/>
          <w:szCs w:val="22"/>
        </w:rPr>
        <w:t xml:space="preserve"> take place on a real </w:t>
      </w:r>
      <w:r w:rsidR="00B914D4" w:rsidRPr="002B5017">
        <w:rPr>
          <w:rFonts w:ascii="Arial" w:hAnsi="Arial" w:cs="Arial"/>
          <w:sz w:val="22"/>
          <w:szCs w:val="22"/>
        </w:rPr>
        <w:t>industry placement</w:t>
      </w:r>
      <w:r w:rsidRPr="002B5017">
        <w:rPr>
          <w:rFonts w:ascii="Arial" w:hAnsi="Arial" w:cs="Arial"/>
          <w:sz w:val="22"/>
          <w:szCs w:val="22"/>
        </w:rPr>
        <w:t>, it will be important to plan in the opportunity for the observation t</w:t>
      </w:r>
      <w:r w:rsidR="003D015A" w:rsidRPr="002B5017">
        <w:rPr>
          <w:rFonts w:ascii="Arial" w:hAnsi="Arial" w:cs="Arial"/>
          <w:sz w:val="22"/>
          <w:szCs w:val="22"/>
        </w:rPr>
        <w:t xml:space="preserve">o take place with the </w:t>
      </w:r>
      <w:r w:rsidR="00B914D4" w:rsidRPr="002B5017">
        <w:rPr>
          <w:rFonts w:ascii="Arial" w:hAnsi="Arial" w:cs="Arial"/>
          <w:sz w:val="22"/>
          <w:szCs w:val="22"/>
        </w:rPr>
        <w:t xml:space="preserve">industry placement </w:t>
      </w:r>
      <w:r w:rsidRPr="002B5017">
        <w:rPr>
          <w:rFonts w:ascii="Arial" w:hAnsi="Arial" w:cs="Arial"/>
          <w:sz w:val="22"/>
          <w:szCs w:val="22"/>
        </w:rPr>
        <w:t>itself, in order to give the best possible chance that all relevant criteria can be observed.</w:t>
      </w:r>
    </w:p>
    <w:p w14:paraId="79FCF21F" w14:textId="77777777" w:rsidR="00D47CCD" w:rsidRPr="002B5017" w:rsidRDefault="00D47CCD" w:rsidP="008C7B2A">
      <w:pPr>
        <w:rPr>
          <w:rFonts w:ascii="Arial" w:hAnsi="Arial" w:cs="Arial"/>
          <w:sz w:val="22"/>
          <w:szCs w:val="22"/>
        </w:rPr>
      </w:pPr>
    </w:p>
    <w:p w14:paraId="77E1948E" w14:textId="77777777" w:rsidR="00D47CCD" w:rsidRPr="002B5017" w:rsidRDefault="00D47CCD" w:rsidP="008C7B2A">
      <w:pPr>
        <w:rPr>
          <w:rFonts w:ascii="Arial" w:hAnsi="Arial" w:cs="Arial"/>
          <w:sz w:val="22"/>
          <w:szCs w:val="22"/>
        </w:rPr>
      </w:pPr>
      <w:r w:rsidRPr="002B5017">
        <w:rPr>
          <w:rFonts w:ascii="Arial" w:hAnsi="Arial" w:cs="Arial"/>
          <w:sz w:val="22"/>
          <w:szCs w:val="22"/>
        </w:rPr>
        <w:t>NCFE</w:t>
      </w:r>
      <w:r w:rsidR="003D015A" w:rsidRPr="002B5017">
        <w:rPr>
          <w:rFonts w:ascii="Arial" w:hAnsi="Arial" w:cs="Arial"/>
          <w:sz w:val="22"/>
          <w:szCs w:val="22"/>
        </w:rPr>
        <w:t xml:space="preserve"> recognises that real </w:t>
      </w:r>
      <w:r w:rsidR="00B914D4" w:rsidRPr="002B5017">
        <w:rPr>
          <w:rFonts w:ascii="Arial" w:hAnsi="Arial" w:cs="Arial"/>
          <w:sz w:val="22"/>
          <w:szCs w:val="22"/>
        </w:rPr>
        <w:t xml:space="preserve">industry placement </w:t>
      </w:r>
      <w:r w:rsidRPr="002B5017">
        <w:rPr>
          <w:rFonts w:ascii="Arial" w:hAnsi="Arial" w:cs="Arial"/>
          <w:sz w:val="22"/>
          <w:szCs w:val="22"/>
        </w:rPr>
        <w:t>activities cannot always be predicted, and there are two possible outcomes where a criteria expected to be observed has n</w:t>
      </w:r>
      <w:r w:rsidR="006A4DD7" w:rsidRPr="002B5017">
        <w:rPr>
          <w:rFonts w:ascii="Arial" w:hAnsi="Arial" w:cs="Arial"/>
          <w:sz w:val="22"/>
          <w:szCs w:val="22"/>
        </w:rPr>
        <w:t>ot emerged.</w:t>
      </w:r>
    </w:p>
    <w:p w14:paraId="240D112F" w14:textId="77777777" w:rsidR="00496AAD" w:rsidRPr="002B5017" w:rsidRDefault="00496AAD" w:rsidP="008C7B2A">
      <w:pPr>
        <w:rPr>
          <w:rFonts w:ascii="Arial" w:hAnsi="Arial" w:cs="Arial"/>
        </w:rPr>
      </w:pPr>
    </w:p>
    <w:p w14:paraId="24590CD2" w14:textId="77777777" w:rsidR="00D47CCD" w:rsidRPr="002B5017" w:rsidRDefault="00D47CCD" w:rsidP="006A4DD7">
      <w:pPr>
        <w:pStyle w:val="ListParagraph"/>
        <w:numPr>
          <w:ilvl w:val="0"/>
          <w:numId w:val="26"/>
        </w:numPr>
        <w:spacing w:after="0" w:line="240" w:lineRule="auto"/>
        <w:ind w:left="360"/>
        <w:rPr>
          <w:rFonts w:ascii="Arial" w:hAnsi="Arial" w:cs="Arial"/>
          <w:sz w:val="22"/>
          <w:szCs w:val="22"/>
        </w:rPr>
      </w:pPr>
      <w:r w:rsidRPr="002B5017">
        <w:rPr>
          <w:rFonts w:ascii="Arial" w:hAnsi="Arial" w:cs="Arial"/>
          <w:sz w:val="20"/>
          <w:szCs w:val="20"/>
        </w:rPr>
        <w:t xml:space="preserve">Where a criteria is flagged, in the marking guidance, as acceptable for professional discussion, </w:t>
      </w:r>
      <w:r w:rsidRPr="002B5017">
        <w:rPr>
          <w:rFonts w:ascii="Arial" w:hAnsi="Arial" w:cs="Arial"/>
          <w:sz w:val="22"/>
          <w:szCs w:val="22"/>
        </w:rPr>
        <w:t>Provider appointed Assessors can conduct a professional discussion with the student at the end of the observation if that criteria has not been able to be observed to the extent that the Provider assessor can make a marking judgement. Assessors should use the relevant professional discussion form to record the discussion with a clear link to the criteria being covered.</w:t>
      </w:r>
    </w:p>
    <w:p w14:paraId="074D987A" w14:textId="77777777" w:rsidR="00D47CCD" w:rsidRPr="002B5017" w:rsidRDefault="00D47CCD" w:rsidP="006A4DD7">
      <w:pPr>
        <w:pStyle w:val="ListParagraph"/>
        <w:numPr>
          <w:ilvl w:val="0"/>
          <w:numId w:val="26"/>
        </w:numPr>
        <w:spacing w:after="0" w:line="240" w:lineRule="auto"/>
        <w:ind w:left="360"/>
        <w:rPr>
          <w:rFonts w:ascii="Arial" w:hAnsi="Arial" w:cs="Arial"/>
          <w:sz w:val="22"/>
          <w:szCs w:val="22"/>
        </w:rPr>
      </w:pPr>
      <w:r w:rsidRPr="002B5017">
        <w:rPr>
          <w:rFonts w:ascii="Arial" w:hAnsi="Arial" w:cs="Arial"/>
          <w:sz w:val="22"/>
          <w:szCs w:val="22"/>
        </w:rPr>
        <w:t>Where a criteria is not flagged, in the marking guidance, as acceptable for professional discussion, Providers should ensure the planning for the structured observation gives the best possible chance that this skill will emerge and be able to be observed. Where it cannot be observed, the Provider will have to rearrange the observation to ensure the student has an opportunity to demonstrate their skills, to ensure fairness across all students.</w:t>
      </w:r>
    </w:p>
    <w:p w14:paraId="46DF3F09" w14:textId="77777777" w:rsidR="0057366A" w:rsidRPr="002B5017" w:rsidRDefault="0057366A" w:rsidP="008C7B2A">
      <w:pPr>
        <w:rPr>
          <w:rFonts w:ascii="Arial" w:hAnsi="Arial" w:cs="Arial"/>
        </w:rPr>
      </w:pPr>
    </w:p>
    <w:p w14:paraId="7D821761" w14:textId="77777777" w:rsidR="0057366A" w:rsidRPr="002B5017" w:rsidRDefault="0057366A" w:rsidP="008C7B2A">
      <w:pPr>
        <w:rPr>
          <w:rFonts w:ascii="Arial" w:hAnsi="Arial" w:cs="Arial"/>
          <w:b/>
          <w:sz w:val="22"/>
          <w:szCs w:val="22"/>
        </w:rPr>
      </w:pPr>
      <w:r w:rsidRPr="002B5017">
        <w:rPr>
          <w:rFonts w:ascii="Arial" w:hAnsi="Arial" w:cs="Arial"/>
          <w:b/>
          <w:sz w:val="22"/>
          <w:szCs w:val="22"/>
        </w:rPr>
        <w:t>Provider appointed Assessors</w:t>
      </w:r>
    </w:p>
    <w:p w14:paraId="02C7DFA6" w14:textId="77777777" w:rsidR="008C7B2A" w:rsidRPr="002B5017" w:rsidRDefault="008C7B2A" w:rsidP="008C7B2A">
      <w:pPr>
        <w:rPr>
          <w:rFonts w:ascii="Arial" w:hAnsi="Arial" w:cs="Arial"/>
          <w:b/>
          <w:sz w:val="22"/>
          <w:szCs w:val="22"/>
        </w:rPr>
      </w:pPr>
    </w:p>
    <w:p w14:paraId="48DB9D13" w14:textId="77777777" w:rsidR="0057366A" w:rsidRPr="002B5017" w:rsidRDefault="0057366A" w:rsidP="008C7B2A">
      <w:pPr>
        <w:rPr>
          <w:rFonts w:ascii="Arial" w:hAnsi="Arial" w:cs="Arial"/>
          <w:sz w:val="22"/>
          <w:szCs w:val="22"/>
        </w:rPr>
      </w:pPr>
      <w:r w:rsidRPr="002B5017">
        <w:rPr>
          <w:rFonts w:ascii="Arial" w:hAnsi="Arial" w:cs="Arial"/>
          <w:sz w:val="22"/>
          <w:szCs w:val="22"/>
        </w:rPr>
        <w:t xml:space="preserve">Each Provider appointed Assessor should be qualified to the level of the qualification they are assessing or </w:t>
      </w:r>
      <w:r w:rsidR="00275BE7" w:rsidRPr="002B5017">
        <w:rPr>
          <w:rFonts w:ascii="Arial" w:hAnsi="Arial" w:cs="Arial"/>
          <w:sz w:val="22"/>
          <w:szCs w:val="22"/>
        </w:rPr>
        <w:t>above and</w:t>
      </w:r>
      <w:r w:rsidRPr="002B5017">
        <w:rPr>
          <w:rFonts w:ascii="Arial" w:hAnsi="Arial" w:cs="Arial"/>
          <w:sz w:val="22"/>
          <w:szCs w:val="22"/>
        </w:rPr>
        <w:t xml:space="preserve"> have been trained and standardised as per the requirements of the Technical Qualification.</w:t>
      </w:r>
    </w:p>
    <w:p w14:paraId="2C25BD78" w14:textId="77777777" w:rsidR="008C7B2A" w:rsidRPr="002B5017" w:rsidRDefault="008C7B2A">
      <w:pPr>
        <w:rPr>
          <w:rFonts w:ascii="Arial" w:hAnsi="Arial" w:cs="Arial"/>
          <w:b/>
        </w:rPr>
      </w:pPr>
      <w:r w:rsidRPr="002B5017">
        <w:rPr>
          <w:rFonts w:ascii="Arial" w:hAnsi="Arial" w:cs="Arial"/>
          <w:b/>
        </w:rPr>
        <w:br w:type="page"/>
      </w:r>
    </w:p>
    <w:p w14:paraId="3EE26DB9" w14:textId="77777777" w:rsidR="0057366A" w:rsidRPr="002B5017" w:rsidRDefault="0057366A" w:rsidP="008C7B2A">
      <w:pPr>
        <w:rPr>
          <w:rFonts w:ascii="Arial" w:hAnsi="Arial" w:cs="Arial"/>
          <w:b/>
          <w:sz w:val="22"/>
          <w:szCs w:val="22"/>
        </w:rPr>
      </w:pPr>
      <w:r w:rsidRPr="002B5017">
        <w:rPr>
          <w:rFonts w:ascii="Arial" w:hAnsi="Arial" w:cs="Arial"/>
          <w:b/>
          <w:sz w:val="22"/>
          <w:szCs w:val="22"/>
        </w:rPr>
        <w:lastRenderedPageBreak/>
        <w:t>Moderation</w:t>
      </w:r>
    </w:p>
    <w:p w14:paraId="0F9836D7" w14:textId="77777777" w:rsidR="008C7B2A" w:rsidRPr="002B5017" w:rsidRDefault="008C7B2A" w:rsidP="008C7B2A">
      <w:pPr>
        <w:rPr>
          <w:rFonts w:ascii="Arial" w:hAnsi="Arial" w:cs="Arial"/>
          <w:b/>
          <w:sz w:val="22"/>
          <w:szCs w:val="22"/>
        </w:rPr>
      </w:pPr>
    </w:p>
    <w:p w14:paraId="5D7C8768" w14:textId="77777777" w:rsidR="0057366A" w:rsidRPr="002B5017" w:rsidRDefault="0057366A" w:rsidP="008C7B2A">
      <w:pPr>
        <w:rPr>
          <w:rFonts w:ascii="Arial" w:hAnsi="Arial" w:cs="Arial"/>
          <w:sz w:val="22"/>
          <w:szCs w:val="22"/>
        </w:rPr>
      </w:pPr>
      <w:r w:rsidRPr="002B5017">
        <w:rPr>
          <w:rFonts w:ascii="Arial" w:hAnsi="Arial" w:cs="Arial"/>
          <w:sz w:val="22"/>
          <w:szCs w:val="22"/>
        </w:rPr>
        <w:t>Both Assi</w:t>
      </w:r>
      <w:r w:rsidR="008E2FD0" w:rsidRPr="002B5017">
        <w:rPr>
          <w:rFonts w:ascii="Arial" w:hAnsi="Arial" w:cs="Arial"/>
          <w:sz w:val="22"/>
          <w:szCs w:val="22"/>
        </w:rPr>
        <w:t>gnment 2 Part 1 and Assignment 2</w:t>
      </w:r>
      <w:r w:rsidR="00996285" w:rsidRPr="002B5017">
        <w:rPr>
          <w:rFonts w:ascii="Arial" w:hAnsi="Arial" w:cs="Arial"/>
          <w:sz w:val="22"/>
          <w:szCs w:val="22"/>
        </w:rPr>
        <w:t xml:space="preserve"> Part 2 are assessed/</w:t>
      </w:r>
      <w:r w:rsidRPr="002B5017">
        <w:rPr>
          <w:rFonts w:ascii="Arial" w:hAnsi="Arial" w:cs="Arial"/>
          <w:sz w:val="22"/>
          <w:szCs w:val="22"/>
        </w:rPr>
        <w:t xml:space="preserve">marked by the </w:t>
      </w:r>
      <w:r w:rsidR="00462237" w:rsidRPr="002B5017">
        <w:rPr>
          <w:rFonts w:ascii="Arial" w:hAnsi="Arial" w:cs="Arial"/>
          <w:sz w:val="22"/>
          <w:szCs w:val="22"/>
        </w:rPr>
        <w:t>Provider and</w:t>
      </w:r>
      <w:r w:rsidRPr="002B5017">
        <w:rPr>
          <w:rFonts w:ascii="Arial" w:hAnsi="Arial" w:cs="Arial"/>
          <w:sz w:val="22"/>
          <w:szCs w:val="22"/>
        </w:rPr>
        <w:t xml:space="preserve"> moderated by NCFE. This is detailed below.</w:t>
      </w:r>
    </w:p>
    <w:p w14:paraId="0D638E8E" w14:textId="77777777" w:rsidR="00B16997" w:rsidRPr="002B5017" w:rsidRDefault="00B16997" w:rsidP="008C7B2A">
      <w:pPr>
        <w:rPr>
          <w:rFonts w:ascii="Arial" w:hAnsi="Arial" w:cs="Arial"/>
          <w:sz w:val="22"/>
          <w:szCs w:val="22"/>
        </w:rPr>
      </w:pPr>
    </w:p>
    <w:p w14:paraId="3F609509" w14:textId="77777777" w:rsidR="00B16997" w:rsidRPr="002B5017" w:rsidRDefault="003D015A" w:rsidP="008C7B2A">
      <w:pPr>
        <w:rPr>
          <w:rFonts w:ascii="Arial" w:hAnsi="Arial" w:cs="Arial"/>
          <w:sz w:val="22"/>
          <w:szCs w:val="22"/>
        </w:rPr>
      </w:pPr>
      <w:r w:rsidRPr="002B5017">
        <w:rPr>
          <w:rFonts w:ascii="Arial" w:eastAsia="Helvetica Neue" w:hAnsi="Arial" w:cs="Arial"/>
          <w:sz w:val="22"/>
          <w:szCs w:val="22"/>
        </w:rPr>
        <w:t xml:space="preserve">Moderators will visit </w:t>
      </w:r>
      <w:r w:rsidR="008D74AA" w:rsidRPr="002B5017">
        <w:rPr>
          <w:rFonts w:ascii="Arial" w:eastAsia="Helvetica Neue" w:hAnsi="Arial" w:cs="Arial"/>
          <w:sz w:val="22"/>
          <w:szCs w:val="22"/>
        </w:rPr>
        <w:t xml:space="preserve">industry placements </w:t>
      </w:r>
      <w:r w:rsidR="00996285" w:rsidRPr="002B5017">
        <w:rPr>
          <w:rFonts w:ascii="Arial" w:eastAsia="Helvetica Neue" w:hAnsi="Arial" w:cs="Arial"/>
          <w:sz w:val="22"/>
          <w:szCs w:val="22"/>
        </w:rPr>
        <w:t>and</w:t>
      </w:r>
      <w:r w:rsidR="00B16997" w:rsidRPr="002B5017">
        <w:rPr>
          <w:rFonts w:ascii="Arial" w:eastAsia="Helvetica Neue" w:hAnsi="Arial" w:cs="Arial"/>
          <w:sz w:val="22"/>
          <w:szCs w:val="22"/>
        </w:rPr>
        <w:t xml:space="preserve"> will observe the assessment taking place, accompanying the Provider’s Assessor and observing the student carrying out their practical activity</w:t>
      </w:r>
      <w:r w:rsidR="00996285" w:rsidRPr="002B5017">
        <w:rPr>
          <w:rFonts w:ascii="Arial" w:eastAsia="Helvetica Neue" w:hAnsi="Arial" w:cs="Arial"/>
          <w:sz w:val="22"/>
          <w:szCs w:val="22"/>
        </w:rPr>
        <w:t xml:space="preserve"> or structured observation</w:t>
      </w:r>
      <w:r w:rsidR="00B16997" w:rsidRPr="002B5017">
        <w:rPr>
          <w:rFonts w:ascii="Arial" w:eastAsia="Helvetica Neue" w:hAnsi="Arial" w:cs="Arial"/>
          <w:sz w:val="22"/>
          <w:szCs w:val="22"/>
        </w:rPr>
        <w:t>.</w:t>
      </w:r>
      <w:r w:rsidR="00B16997" w:rsidRPr="002B5017">
        <w:rPr>
          <w:rFonts w:ascii="Arial" w:hAnsi="Arial" w:cs="Arial"/>
          <w:sz w:val="22"/>
          <w:szCs w:val="22"/>
        </w:rPr>
        <w:t xml:space="preserve"> The Moderator will make assessment judgements, including the allocation of marks on </w:t>
      </w:r>
      <w:r w:rsidR="00996285" w:rsidRPr="002B5017">
        <w:rPr>
          <w:rFonts w:ascii="Arial" w:hAnsi="Arial" w:cs="Arial"/>
          <w:sz w:val="22"/>
          <w:szCs w:val="22"/>
        </w:rPr>
        <w:t>Assignment 2 Part 2</w:t>
      </w:r>
      <w:r w:rsidR="00B16997" w:rsidRPr="002B5017">
        <w:rPr>
          <w:rFonts w:ascii="Arial" w:hAnsi="Arial" w:cs="Arial"/>
          <w:sz w:val="22"/>
          <w:szCs w:val="22"/>
        </w:rPr>
        <w:t xml:space="preserve">, using the same methods as the Provider. All records and findings will be documented separately to the Provider’s Assessor, to ensure that the two sets of findings can be </w:t>
      </w:r>
      <w:r w:rsidR="00996285" w:rsidRPr="002B5017">
        <w:rPr>
          <w:rFonts w:ascii="Arial" w:hAnsi="Arial" w:cs="Arial"/>
          <w:sz w:val="22"/>
          <w:szCs w:val="22"/>
        </w:rPr>
        <w:t>reliably compared.</w:t>
      </w:r>
    </w:p>
    <w:p w14:paraId="77423DA1" w14:textId="77777777" w:rsidR="00B16997" w:rsidRPr="002B5017" w:rsidRDefault="00B16997" w:rsidP="008C7B2A">
      <w:pPr>
        <w:rPr>
          <w:rFonts w:ascii="Arial" w:hAnsi="Arial" w:cs="Arial"/>
          <w:sz w:val="22"/>
          <w:szCs w:val="22"/>
        </w:rPr>
      </w:pPr>
    </w:p>
    <w:p w14:paraId="43432EA4" w14:textId="77777777" w:rsidR="00B16997" w:rsidRPr="002B5017" w:rsidRDefault="00996285" w:rsidP="008C7B2A">
      <w:pPr>
        <w:rPr>
          <w:rFonts w:ascii="Arial" w:eastAsia="Helvetica Neue" w:hAnsi="Arial" w:cs="Arial"/>
          <w:sz w:val="22"/>
          <w:szCs w:val="22"/>
        </w:rPr>
      </w:pPr>
      <w:r w:rsidRPr="002B5017">
        <w:rPr>
          <w:rFonts w:ascii="Arial" w:eastAsia="Helvetica Neue" w:hAnsi="Arial" w:cs="Arial"/>
          <w:sz w:val="22"/>
          <w:szCs w:val="22"/>
        </w:rPr>
        <w:t>In addition, t</w:t>
      </w:r>
      <w:r w:rsidR="00B16997" w:rsidRPr="002B5017">
        <w:rPr>
          <w:rFonts w:ascii="Arial" w:eastAsia="Helvetica Neue" w:hAnsi="Arial" w:cs="Arial"/>
          <w:sz w:val="22"/>
          <w:szCs w:val="22"/>
        </w:rPr>
        <w:t>he visiting Moderator will also review records of observations/discussions taken by the Provider during the visit to ensure that sufficient detail is being captured to support robust and reliable remote mode</w:t>
      </w:r>
      <w:r w:rsidRPr="002B5017">
        <w:rPr>
          <w:rFonts w:ascii="Arial" w:eastAsia="Helvetica Neue" w:hAnsi="Arial" w:cs="Arial"/>
          <w:sz w:val="22"/>
          <w:szCs w:val="22"/>
        </w:rPr>
        <w:t>ration and review of assessment.</w:t>
      </w:r>
    </w:p>
    <w:p w14:paraId="03612BD0" w14:textId="77777777" w:rsidR="00996285" w:rsidRPr="002B5017" w:rsidRDefault="00996285" w:rsidP="008C7B2A">
      <w:pPr>
        <w:rPr>
          <w:rFonts w:ascii="Arial" w:hAnsi="Arial" w:cs="Arial"/>
        </w:rPr>
      </w:pPr>
    </w:p>
    <w:p w14:paraId="41DA830F" w14:textId="77777777" w:rsidR="00996285" w:rsidRPr="002B5017" w:rsidRDefault="00996285" w:rsidP="008C7B2A">
      <w:pPr>
        <w:rPr>
          <w:rFonts w:ascii="Arial" w:eastAsia="Helvetica Neue" w:hAnsi="Arial" w:cs="Arial"/>
          <w:sz w:val="22"/>
          <w:szCs w:val="22"/>
        </w:rPr>
      </w:pPr>
      <w:r w:rsidRPr="002B5017">
        <w:rPr>
          <w:rFonts w:ascii="Arial" w:eastAsia="Helvetica Neue" w:hAnsi="Arial" w:cs="Arial"/>
          <w:sz w:val="22"/>
          <w:szCs w:val="22"/>
        </w:rPr>
        <w:t>NCFE will delive</w:t>
      </w:r>
      <w:r w:rsidR="008D74AA" w:rsidRPr="002B5017">
        <w:rPr>
          <w:rFonts w:ascii="Arial" w:eastAsia="Helvetica Neue" w:hAnsi="Arial" w:cs="Arial"/>
          <w:sz w:val="22"/>
          <w:szCs w:val="22"/>
        </w:rPr>
        <w:t>r standardisation sessions for a</w:t>
      </w:r>
      <w:r w:rsidRPr="002B5017">
        <w:rPr>
          <w:rFonts w:ascii="Arial" w:eastAsia="Helvetica Neue" w:hAnsi="Arial" w:cs="Arial"/>
          <w:sz w:val="22"/>
          <w:szCs w:val="22"/>
        </w:rPr>
        <w:t>pproved Providers, to establish a consistent standard for the assessment per series. In each session, the same materials will be</w:t>
      </w:r>
      <w:r w:rsidR="008D74AA" w:rsidRPr="002B5017">
        <w:rPr>
          <w:rFonts w:ascii="Arial" w:eastAsia="Helvetica Neue" w:hAnsi="Arial" w:cs="Arial"/>
          <w:sz w:val="22"/>
          <w:szCs w:val="22"/>
        </w:rPr>
        <w:t xml:space="preserve"> used by the Providers and the m</w:t>
      </w:r>
      <w:r w:rsidRPr="002B5017">
        <w:rPr>
          <w:rFonts w:ascii="Arial" w:eastAsia="Helvetica Neue" w:hAnsi="Arial" w:cs="Arial"/>
          <w:sz w:val="22"/>
          <w:szCs w:val="22"/>
        </w:rPr>
        <w:t>oderation team, which will ensure the same standard is applied uniformly.</w:t>
      </w:r>
    </w:p>
    <w:p w14:paraId="76E2AEA3" w14:textId="77777777" w:rsidR="00996285" w:rsidRPr="002B5017" w:rsidRDefault="00996285" w:rsidP="008C7B2A">
      <w:pPr>
        <w:rPr>
          <w:rFonts w:ascii="Arial" w:eastAsia="Helvetica Neue" w:hAnsi="Arial" w:cs="Arial"/>
          <w:sz w:val="22"/>
          <w:szCs w:val="22"/>
        </w:rPr>
      </w:pPr>
    </w:p>
    <w:p w14:paraId="71529B66" w14:textId="77777777" w:rsidR="00996285" w:rsidRPr="002B5017" w:rsidRDefault="00996285" w:rsidP="008C7B2A">
      <w:pPr>
        <w:rPr>
          <w:rFonts w:ascii="Arial" w:eastAsia="Helvetica Neue" w:hAnsi="Arial" w:cs="Arial"/>
          <w:sz w:val="22"/>
          <w:szCs w:val="22"/>
        </w:rPr>
      </w:pPr>
      <w:r w:rsidRPr="002B5017">
        <w:rPr>
          <w:rFonts w:ascii="Arial" w:eastAsia="Helvetica Neue" w:hAnsi="Arial" w:cs="Arial"/>
          <w:sz w:val="22"/>
          <w:szCs w:val="22"/>
        </w:rPr>
        <w:t xml:space="preserve">Record keeping will also be a factor when ensuring sufficient quality in </w:t>
      </w:r>
      <w:r w:rsidR="008D74AA" w:rsidRPr="002B5017">
        <w:rPr>
          <w:rFonts w:ascii="Arial" w:eastAsia="Helvetica Neue" w:hAnsi="Arial" w:cs="Arial"/>
          <w:sz w:val="22"/>
          <w:szCs w:val="22"/>
        </w:rPr>
        <w:t>a</w:t>
      </w:r>
      <w:r w:rsidRPr="002B5017">
        <w:rPr>
          <w:rFonts w:ascii="Arial" w:eastAsia="Helvetica Neue" w:hAnsi="Arial" w:cs="Arial"/>
          <w:sz w:val="22"/>
          <w:szCs w:val="22"/>
        </w:rPr>
        <w:t>pproved Provider marking. It is critically important that the Assessor summarises what they have observed in relation to the criteria and guidance provided in the observation form. If there is no summary present, or if the summary lacks sufficient detail, then there will effectively be no record of evidence. The Provider would therefore be required to observe the student again. The training and guidance that Providers receive will reflect this accordingly.</w:t>
      </w:r>
    </w:p>
    <w:p w14:paraId="09207F62" w14:textId="77777777" w:rsidR="0057366A" w:rsidRPr="002B5017" w:rsidRDefault="0057366A" w:rsidP="008C7B2A">
      <w:pPr>
        <w:rPr>
          <w:rFonts w:ascii="Arial" w:hAnsi="Arial" w:cs="Arial"/>
        </w:rPr>
      </w:pPr>
    </w:p>
    <w:p w14:paraId="3EC398A9" w14:textId="77777777" w:rsidR="0057366A" w:rsidRPr="002B5017" w:rsidRDefault="0057366A" w:rsidP="008C7B2A">
      <w:pPr>
        <w:rPr>
          <w:rFonts w:ascii="Arial" w:hAnsi="Arial" w:cs="Arial"/>
          <w:b/>
          <w:sz w:val="22"/>
          <w:szCs w:val="22"/>
        </w:rPr>
      </w:pPr>
      <w:r w:rsidRPr="002B5017">
        <w:rPr>
          <w:rFonts w:ascii="Arial" w:hAnsi="Arial" w:cs="Arial"/>
          <w:b/>
          <w:sz w:val="22"/>
          <w:szCs w:val="22"/>
        </w:rPr>
        <w:t>Moderation – Assignment 2 Part 1</w:t>
      </w:r>
    </w:p>
    <w:p w14:paraId="70C45EDD" w14:textId="77777777" w:rsidR="008C7B2A" w:rsidRPr="002B5017" w:rsidRDefault="008C7B2A" w:rsidP="008C7B2A">
      <w:pPr>
        <w:rPr>
          <w:rFonts w:ascii="Arial" w:hAnsi="Arial" w:cs="Arial"/>
          <w:b/>
          <w:sz w:val="22"/>
          <w:szCs w:val="22"/>
        </w:rPr>
      </w:pPr>
    </w:p>
    <w:p w14:paraId="38782B76" w14:textId="77777777" w:rsidR="0057366A" w:rsidRPr="002B5017" w:rsidRDefault="0057366A" w:rsidP="008C7B2A">
      <w:pPr>
        <w:rPr>
          <w:rFonts w:ascii="Arial" w:hAnsi="Arial" w:cs="Arial"/>
          <w:sz w:val="22"/>
          <w:szCs w:val="22"/>
        </w:rPr>
      </w:pPr>
      <w:r w:rsidRPr="002B5017">
        <w:rPr>
          <w:rFonts w:ascii="Arial" w:hAnsi="Arial" w:cs="Arial"/>
          <w:sz w:val="22"/>
          <w:szCs w:val="22"/>
        </w:rPr>
        <w:t>Assignment 2 Part 1 is moderated by NCFE to ensure Provider appointed Assessor judgements are in line with the NCFE vis</w:t>
      </w:r>
      <w:r w:rsidR="0075667F" w:rsidRPr="002B5017">
        <w:rPr>
          <w:rFonts w:ascii="Arial" w:hAnsi="Arial" w:cs="Arial"/>
          <w:sz w:val="22"/>
          <w:szCs w:val="22"/>
        </w:rPr>
        <w:t>iting</w:t>
      </w:r>
      <w:r w:rsidR="008D74AA" w:rsidRPr="002B5017">
        <w:rPr>
          <w:rFonts w:ascii="Arial" w:hAnsi="Arial" w:cs="Arial"/>
          <w:sz w:val="22"/>
          <w:szCs w:val="22"/>
        </w:rPr>
        <w:t xml:space="preserve"> A</w:t>
      </w:r>
      <w:r w:rsidR="00D47CCD" w:rsidRPr="002B5017">
        <w:rPr>
          <w:rFonts w:ascii="Arial" w:hAnsi="Arial" w:cs="Arial"/>
          <w:sz w:val="22"/>
          <w:szCs w:val="22"/>
        </w:rPr>
        <w:t>ssessor for all criteria</w:t>
      </w:r>
      <w:r w:rsidRPr="002B5017">
        <w:rPr>
          <w:rFonts w:ascii="Arial" w:hAnsi="Arial" w:cs="Arial"/>
          <w:sz w:val="22"/>
          <w:szCs w:val="22"/>
        </w:rPr>
        <w:t>.</w:t>
      </w:r>
    </w:p>
    <w:p w14:paraId="75282C59" w14:textId="77777777" w:rsidR="0057366A" w:rsidRPr="002B5017" w:rsidRDefault="0057366A" w:rsidP="008C7B2A">
      <w:pPr>
        <w:rPr>
          <w:rFonts w:ascii="Arial" w:hAnsi="Arial" w:cs="Arial"/>
          <w:sz w:val="22"/>
          <w:szCs w:val="22"/>
        </w:rPr>
      </w:pPr>
    </w:p>
    <w:p w14:paraId="213A5469" w14:textId="77777777" w:rsidR="00FB0739" w:rsidRPr="002B5017" w:rsidRDefault="0057366A" w:rsidP="008C7B2A">
      <w:pPr>
        <w:rPr>
          <w:rFonts w:ascii="Arial" w:hAnsi="Arial" w:cs="Arial"/>
          <w:sz w:val="22"/>
          <w:szCs w:val="22"/>
        </w:rPr>
      </w:pPr>
      <w:r w:rsidRPr="002B5017">
        <w:rPr>
          <w:rFonts w:ascii="Arial" w:hAnsi="Arial" w:cs="Arial"/>
          <w:sz w:val="22"/>
          <w:szCs w:val="22"/>
        </w:rPr>
        <w:t xml:space="preserve">Assignment 2 Part 1 is moderated on a continuous basis. NCFE visiting assessors will attend a sample of observations carried out by the Provider appointed Assessors. They will observe students alongside the Provider appointed </w:t>
      </w:r>
      <w:r w:rsidR="00462237" w:rsidRPr="002B5017">
        <w:rPr>
          <w:rFonts w:ascii="Arial" w:hAnsi="Arial" w:cs="Arial"/>
          <w:sz w:val="22"/>
          <w:szCs w:val="22"/>
        </w:rPr>
        <w:t>Assessor and</w:t>
      </w:r>
      <w:r w:rsidRPr="002B5017">
        <w:rPr>
          <w:rFonts w:ascii="Arial" w:hAnsi="Arial" w:cs="Arial"/>
          <w:sz w:val="22"/>
          <w:szCs w:val="22"/>
        </w:rPr>
        <w:t xml:space="preserve"> will confirm whether they agree with the Provider appointed Assessor’s judgement</w:t>
      </w:r>
      <w:r w:rsidR="0096021F" w:rsidRPr="002B5017">
        <w:rPr>
          <w:rFonts w:ascii="Arial" w:hAnsi="Arial" w:cs="Arial"/>
          <w:sz w:val="22"/>
          <w:szCs w:val="22"/>
        </w:rPr>
        <w:t>s</w:t>
      </w:r>
      <w:r w:rsidR="00FB0739" w:rsidRPr="002B5017">
        <w:rPr>
          <w:rFonts w:ascii="Arial" w:hAnsi="Arial" w:cs="Arial"/>
          <w:sz w:val="22"/>
          <w:szCs w:val="22"/>
        </w:rPr>
        <w:t>.</w:t>
      </w:r>
    </w:p>
    <w:p w14:paraId="55C50035" w14:textId="77777777" w:rsidR="00B16997" w:rsidRPr="002B5017" w:rsidRDefault="00B16997" w:rsidP="008C7B2A">
      <w:pPr>
        <w:rPr>
          <w:rFonts w:ascii="Arial" w:hAnsi="Arial" w:cs="Arial"/>
          <w:sz w:val="22"/>
          <w:szCs w:val="22"/>
          <w:highlight w:val="yellow"/>
        </w:rPr>
      </w:pPr>
    </w:p>
    <w:p w14:paraId="01A5D6B6" w14:textId="77777777" w:rsidR="00B16997" w:rsidRPr="002B5017" w:rsidRDefault="00B16997" w:rsidP="008C7B2A">
      <w:pPr>
        <w:rPr>
          <w:rFonts w:ascii="Arial" w:hAnsi="Arial" w:cs="Arial"/>
          <w:sz w:val="22"/>
          <w:szCs w:val="22"/>
        </w:rPr>
      </w:pPr>
      <w:r w:rsidRPr="002B5017">
        <w:rPr>
          <w:rFonts w:ascii="Arial" w:hAnsi="Arial" w:cs="Arial"/>
          <w:sz w:val="22"/>
          <w:szCs w:val="22"/>
        </w:rPr>
        <w:t xml:space="preserve">Where there is agreement across all criteria the Provider continues to assess, and student outcomes for competence are accepted by </w:t>
      </w:r>
      <w:r w:rsidRPr="002B5017">
        <w:rPr>
          <w:rFonts w:ascii="Arial" w:eastAsia="SimSun" w:hAnsi="Arial" w:cs="Arial"/>
          <w:sz w:val="22"/>
          <w:szCs w:val="22"/>
          <w:lang w:eastAsia="zh-CN"/>
        </w:rPr>
        <w:t xml:space="preserve">NCFE </w:t>
      </w:r>
      <w:r w:rsidRPr="002B5017">
        <w:rPr>
          <w:rFonts w:ascii="Arial" w:hAnsi="Arial" w:cs="Arial"/>
          <w:sz w:val="22"/>
          <w:szCs w:val="22"/>
        </w:rPr>
        <w:t xml:space="preserve">for the remainder of the </w:t>
      </w:r>
      <w:r w:rsidR="00FB0739" w:rsidRPr="002B5017">
        <w:rPr>
          <w:rFonts w:ascii="Arial" w:hAnsi="Arial" w:cs="Arial"/>
          <w:sz w:val="22"/>
          <w:szCs w:val="22"/>
        </w:rPr>
        <w:t>delivery</w:t>
      </w:r>
      <w:r w:rsidR="008C508F" w:rsidRPr="002B5017">
        <w:rPr>
          <w:rFonts w:ascii="Arial" w:hAnsi="Arial" w:cs="Arial"/>
          <w:sz w:val="22"/>
          <w:szCs w:val="22"/>
        </w:rPr>
        <w:t xml:space="preserve">. </w:t>
      </w:r>
      <w:r w:rsidRPr="002B5017">
        <w:rPr>
          <w:rFonts w:ascii="Arial" w:hAnsi="Arial" w:cs="Arial"/>
          <w:sz w:val="22"/>
          <w:szCs w:val="22"/>
        </w:rPr>
        <w:t xml:space="preserve">No further moderation of the </w:t>
      </w:r>
      <w:r w:rsidR="00FB0739" w:rsidRPr="002B5017">
        <w:rPr>
          <w:rFonts w:ascii="Arial" w:hAnsi="Arial" w:cs="Arial"/>
          <w:sz w:val="22"/>
          <w:szCs w:val="22"/>
        </w:rPr>
        <w:t>Assignment 2 Part 1</w:t>
      </w:r>
      <w:r w:rsidRPr="002B5017">
        <w:rPr>
          <w:rFonts w:ascii="Arial" w:hAnsi="Arial" w:cs="Arial"/>
          <w:sz w:val="22"/>
          <w:szCs w:val="22"/>
        </w:rPr>
        <w:t xml:space="preserve"> is required. Where there is not full agreement, the Moderator can provide feedback and flag relevant criteria for a further check. A further moderation visit would </w:t>
      </w:r>
      <w:r w:rsidR="00FB0739" w:rsidRPr="002B5017">
        <w:rPr>
          <w:rFonts w:ascii="Arial" w:hAnsi="Arial" w:cs="Arial"/>
          <w:sz w:val="22"/>
          <w:szCs w:val="22"/>
        </w:rPr>
        <w:t xml:space="preserve">then </w:t>
      </w:r>
      <w:r w:rsidRPr="002B5017">
        <w:rPr>
          <w:rFonts w:ascii="Arial" w:hAnsi="Arial" w:cs="Arial"/>
          <w:sz w:val="22"/>
          <w:szCs w:val="22"/>
        </w:rPr>
        <w:t xml:space="preserve">be required to observe assessment of </w:t>
      </w:r>
      <w:r w:rsidR="00FB0739" w:rsidRPr="002B5017">
        <w:rPr>
          <w:rFonts w:ascii="Arial" w:hAnsi="Arial" w:cs="Arial"/>
          <w:sz w:val="22"/>
          <w:szCs w:val="22"/>
        </w:rPr>
        <w:t xml:space="preserve">the </w:t>
      </w:r>
      <w:r w:rsidRPr="002B5017">
        <w:rPr>
          <w:rFonts w:ascii="Arial" w:hAnsi="Arial" w:cs="Arial"/>
          <w:sz w:val="22"/>
          <w:szCs w:val="22"/>
        </w:rPr>
        <w:t xml:space="preserve">relevant criteria. Agreement must be reached across all criteria before the Provider is signed off to submit overall outcomes for </w:t>
      </w:r>
      <w:r w:rsidR="00FB0739" w:rsidRPr="002B5017">
        <w:rPr>
          <w:rFonts w:ascii="Arial" w:hAnsi="Arial" w:cs="Arial"/>
          <w:sz w:val="22"/>
          <w:szCs w:val="22"/>
        </w:rPr>
        <w:t>Assignment 2 Part 1</w:t>
      </w:r>
      <w:r w:rsidRPr="002B5017">
        <w:rPr>
          <w:rFonts w:ascii="Arial" w:hAnsi="Arial" w:cs="Arial"/>
          <w:sz w:val="22"/>
          <w:szCs w:val="22"/>
        </w:rPr>
        <w:t xml:space="preserve"> for that cohort.</w:t>
      </w:r>
    </w:p>
    <w:p w14:paraId="522AB558" w14:textId="77777777" w:rsidR="008C7B2A" w:rsidRPr="002B5017" w:rsidRDefault="008C7B2A">
      <w:pPr>
        <w:rPr>
          <w:rFonts w:ascii="Arial" w:hAnsi="Arial" w:cs="Arial"/>
        </w:rPr>
      </w:pPr>
      <w:r w:rsidRPr="002B5017">
        <w:rPr>
          <w:rFonts w:ascii="Arial" w:hAnsi="Arial" w:cs="Arial"/>
        </w:rPr>
        <w:br w:type="page"/>
      </w:r>
    </w:p>
    <w:p w14:paraId="4B7BD7C5" w14:textId="77777777" w:rsidR="0057366A" w:rsidRPr="002B5017" w:rsidRDefault="0057366A" w:rsidP="008C7B2A">
      <w:pPr>
        <w:rPr>
          <w:rFonts w:ascii="Arial" w:hAnsi="Arial" w:cs="Arial"/>
          <w:b/>
          <w:sz w:val="22"/>
          <w:szCs w:val="22"/>
        </w:rPr>
      </w:pPr>
      <w:r w:rsidRPr="002B5017">
        <w:rPr>
          <w:rFonts w:ascii="Arial" w:hAnsi="Arial" w:cs="Arial"/>
          <w:b/>
          <w:sz w:val="22"/>
          <w:szCs w:val="22"/>
        </w:rPr>
        <w:lastRenderedPageBreak/>
        <w:t>Moderation – Assignment 2 Part 2</w:t>
      </w:r>
    </w:p>
    <w:p w14:paraId="69118DF6" w14:textId="77777777" w:rsidR="008C7B2A" w:rsidRPr="002B5017" w:rsidRDefault="008C7B2A" w:rsidP="008C7B2A">
      <w:pPr>
        <w:rPr>
          <w:rFonts w:ascii="Arial" w:hAnsi="Arial" w:cs="Arial"/>
          <w:b/>
          <w:sz w:val="22"/>
          <w:szCs w:val="22"/>
        </w:rPr>
      </w:pPr>
    </w:p>
    <w:p w14:paraId="617FF7B3" w14:textId="77777777" w:rsidR="0057366A" w:rsidRPr="002B5017" w:rsidRDefault="0057366A" w:rsidP="008C7B2A">
      <w:pPr>
        <w:rPr>
          <w:rFonts w:ascii="Arial" w:hAnsi="Arial" w:cs="Arial"/>
          <w:sz w:val="22"/>
          <w:szCs w:val="22"/>
        </w:rPr>
      </w:pPr>
      <w:r w:rsidRPr="002B5017">
        <w:rPr>
          <w:rFonts w:ascii="Arial" w:hAnsi="Arial" w:cs="Arial"/>
          <w:sz w:val="22"/>
          <w:szCs w:val="22"/>
        </w:rPr>
        <w:t>Assignment 2 Part 2 is moderated by NCFE to ensure Provider appointed Assessor marking judgements are in line with the NCFE visiting assessor, based on a sample of the criteria.</w:t>
      </w:r>
    </w:p>
    <w:p w14:paraId="054E65FF" w14:textId="77777777" w:rsidR="00F65E09" w:rsidRPr="002B5017" w:rsidRDefault="00F65E09" w:rsidP="008C7B2A">
      <w:pPr>
        <w:rPr>
          <w:rFonts w:ascii="Arial" w:hAnsi="Arial" w:cs="Arial"/>
          <w:sz w:val="22"/>
          <w:szCs w:val="22"/>
        </w:rPr>
      </w:pPr>
    </w:p>
    <w:p w14:paraId="2BABA48E" w14:textId="77777777" w:rsidR="00A5254F" w:rsidRPr="002B5017" w:rsidRDefault="00A5254F" w:rsidP="008C7B2A">
      <w:pPr>
        <w:rPr>
          <w:rFonts w:ascii="Arial" w:hAnsi="Arial" w:cs="Arial"/>
          <w:sz w:val="22"/>
          <w:szCs w:val="22"/>
        </w:rPr>
      </w:pPr>
      <w:r w:rsidRPr="002B5017">
        <w:rPr>
          <w:rFonts w:ascii="Arial" w:hAnsi="Arial" w:cs="Arial"/>
          <w:sz w:val="22"/>
          <w:szCs w:val="22"/>
        </w:rPr>
        <w:t>NCFE visiting assessors will attend a sample of structured observations carried out by the Provider appointed Assessors</w:t>
      </w:r>
      <w:r w:rsidR="00B63516" w:rsidRPr="002B5017">
        <w:rPr>
          <w:rFonts w:ascii="Arial" w:hAnsi="Arial" w:cs="Arial"/>
          <w:sz w:val="22"/>
          <w:szCs w:val="22"/>
        </w:rPr>
        <w:t>, during the 1 February to 30 April delivery window</w:t>
      </w:r>
      <w:r w:rsidRPr="002B5017">
        <w:rPr>
          <w:rFonts w:ascii="Arial" w:hAnsi="Arial" w:cs="Arial"/>
          <w:sz w:val="22"/>
          <w:szCs w:val="22"/>
        </w:rPr>
        <w:t>. The observations they attend will be selected by NCFE, based on the Provider’s structured observations plan, and in line with an appropriate sampling strategy.</w:t>
      </w:r>
    </w:p>
    <w:p w14:paraId="72D4A8E9" w14:textId="77777777" w:rsidR="00B63516" w:rsidRPr="002B5017" w:rsidRDefault="00B63516" w:rsidP="008C7B2A">
      <w:pPr>
        <w:rPr>
          <w:rFonts w:ascii="Arial" w:hAnsi="Arial" w:cs="Arial"/>
          <w:sz w:val="22"/>
          <w:szCs w:val="22"/>
        </w:rPr>
      </w:pPr>
    </w:p>
    <w:p w14:paraId="6360DDDD" w14:textId="77777777" w:rsidR="00B63516" w:rsidRPr="002B5017" w:rsidRDefault="0075667F" w:rsidP="008C7B2A">
      <w:pPr>
        <w:rPr>
          <w:rFonts w:ascii="Arial" w:hAnsi="Arial" w:cs="Arial"/>
          <w:sz w:val="22"/>
          <w:szCs w:val="22"/>
        </w:rPr>
      </w:pPr>
      <w:r w:rsidRPr="002B5017">
        <w:rPr>
          <w:rFonts w:ascii="Arial" w:hAnsi="Arial" w:cs="Arial"/>
          <w:sz w:val="22"/>
          <w:szCs w:val="22"/>
        </w:rPr>
        <w:t>The M</w:t>
      </w:r>
      <w:r w:rsidR="00B63516" w:rsidRPr="002B5017">
        <w:rPr>
          <w:rFonts w:ascii="Arial" w:hAnsi="Arial" w:cs="Arial"/>
          <w:sz w:val="22"/>
          <w:szCs w:val="22"/>
        </w:rPr>
        <w:t>oderator will select structured observations to moderate to ensure that criteria worth at least 40% of the overall mark of the Assignment are covered for each student in the sample, which may or may not involve the moderation of more than one structured</w:t>
      </w:r>
      <w:r w:rsidR="008C508F" w:rsidRPr="002B5017">
        <w:rPr>
          <w:rFonts w:ascii="Arial" w:hAnsi="Arial" w:cs="Arial"/>
          <w:sz w:val="22"/>
          <w:szCs w:val="22"/>
        </w:rPr>
        <w:t xml:space="preserve"> observation for each student. </w:t>
      </w:r>
      <w:r w:rsidR="00B63516" w:rsidRPr="002B5017">
        <w:rPr>
          <w:rFonts w:ascii="Arial" w:hAnsi="Arial" w:cs="Arial"/>
          <w:sz w:val="22"/>
          <w:szCs w:val="22"/>
        </w:rPr>
        <w:t>They will also ensure that all structured observations are moderated across the sample.</w:t>
      </w:r>
    </w:p>
    <w:p w14:paraId="162C64CB" w14:textId="77777777" w:rsidR="00A5254F" w:rsidRPr="002B5017" w:rsidRDefault="00A5254F" w:rsidP="008C7B2A">
      <w:pPr>
        <w:rPr>
          <w:rFonts w:ascii="Arial" w:hAnsi="Arial" w:cs="Arial"/>
        </w:rPr>
      </w:pPr>
    </w:p>
    <w:p w14:paraId="40237CBD" w14:textId="77777777" w:rsidR="00B63516" w:rsidRPr="002B5017" w:rsidRDefault="00A5254F" w:rsidP="008C7B2A">
      <w:pPr>
        <w:rPr>
          <w:rFonts w:ascii="Arial" w:hAnsi="Arial" w:cs="Arial"/>
          <w:sz w:val="22"/>
          <w:szCs w:val="22"/>
        </w:rPr>
      </w:pPr>
      <w:r w:rsidRPr="002B5017">
        <w:rPr>
          <w:rFonts w:ascii="Arial" w:hAnsi="Arial" w:cs="Arial"/>
          <w:sz w:val="22"/>
          <w:szCs w:val="22"/>
        </w:rPr>
        <w:t xml:space="preserve">NCFE visiting assessors will observe students alongside the Provider appointed </w:t>
      </w:r>
      <w:r w:rsidR="00462237" w:rsidRPr="002B5017">
        <w:rPr>
          <w:rFonts w:ascii="Arial" w:hAnsi="Arial" w:cs="Arial"/>
          <w:sz w:val="22"/>
          <w:szCs w:val="22"/>
        </w:rPr>
        <w:t>Assessor and</w:t>
      </w:r>
      <w:r w:rsidRPr="002B5017">
        <w:rPr>
          <w:rFonts w:ascii="Arial" w:hAnsi="Arial" w:cs="Arial"/>
          <w:sz w:val="22"/>
          <w:szCs w:val="22"/>
        </w:rPr>
        <w:t xml:space="preserve"> will confirm whether they agree with the Provider appointed Assessor’s marking judgements</w:t>
      </w:r>
      <w:r w:rsidR="00B63516" w:rsidRPr="002B5017">
        <w:rPr>
          <w:rFonts w:ascii="Arial" w:hAnsi="Arial" w:cs="Arial"/>
          <w:sz w:val="22"/>
          <w:szCs w:val="22"/>
        </w:rPr>
        <w:t>.</w:t>
      </w:r>
    </w:p>
    <w:p w14:paraId="2C7532F5" w14:textId="77777777" w:rsidR="00B63516" w:rsidRPr="002B5017" w:rsidRDefault="00B63516" w:rsidP="008C7B2A">
      <w:pPr>
        <w:rPr>
          <w:rFonts w:ascii="Arial" w:hAnsi="Arial" w:cs="Arial"/>
          <w:sz w:val="22"/>
          <w:szCs w:val="22"/>
        </w:rPr>
      </w:pPr>
    </w:p>
    <w:p w14:paraId="2730A1BE" w14:textId="77777777" w:rsidR="00B63516" w:rsidRPr="002B5017" w:rsidRDefault="00B63516" w:rsidP="008C7B2A">
      <w:pPr>
        <w:rPr>
          <w:rFonts w:ascii="Arial" w:eastAsia="Helvetica Neue" w:hAnsi="Arial" w:cs="Arial"/>
          <w:sz w:val="22"/>
          <w:szCs w:val="22"/>
        </w:rPr>
      </w:pPr>
      <w:r w:rsidRPr="002B5017">
        <w:rPr>
          <w:rFonts w:ascii="Arial" w:eastAsia="Helvetica Neue" w:hAnsi="Arial" w:cs="Arial"/>
          <w:sz w:val="22"/>
          <w:szCs w:val="22"/>
        </w:rPr>
        <w:t>Following moderation, the Moderator will record their marks for the sample of students. There will be three potential outcomes from this activity:</w:t>
      </w:r>
    </w:p>
    <w:p w14:paraId="0FB9CD78" w14:textId="77777777" w:rsidR="008C7B2A" w:rsidRPr="002B5017" w:rsidRDefault="008C7B2A" w:rsidP="008C7B2A">
      <w:pPr>
        <w:rPr>
          <w:rFonts w:ascii="Arial" w:eastAsia="Helvetica Neue" w:hAnsi="Arial" w:cs="Arial"/>
          <w:sz w:val="22"/>
          <w:szCs w:val="22"/>
        </w:rPr>
      </w:pPr>
    </w:p>
    <w:p w14:paraId="660C2718" w14:textId="77777777" w:rsidR="00B63516" w:rsidRPr="002B5017" w:rsidRDefault="00B63516" w:rsidP="008C7B2A">
      <w:pPr>
        <w:pStyle w:val="ListParagraph"/>
        <w:numPr>
          <w:ilvl w:val="0"/>
          <w:numId w:val="27"/>
        </w:numPr>
        <w:spacing w:after="0" w:line="240" w:lineRule="auto"/>
        <w:rPr>
          <w:rFonts w:ascii="Arial" w:hAnsi="Arial" w:cs="Arial"/>
          <w:sz w:val="22"/>
          <w:szCs w:val="22"/>
        </w:rPr>
      </w:pPr>
      <w:r w:rsidRPr="002B5017">
        <w:rPr>
          <w:rFonts w:ascii="Arial" w:hAnsi="Arial" w:cs="Arial"/>
          <w:sz w:val="22"/>
          <w:szCs w:val="22"/>
        </w:rPr>
        <w:t>the Moderator and Provider marks are within a tolerance. In this case, all of the Provider’s marks would be accepted with no further action required</w:t>
      </w:r>
    </w:p>
    <w:p w14:paraId="7B44ADE4" w14:textId="77777777" w:rsidR="00B63516" w:rsidRPr="002B5017" w:rsidRDefault="00B63516" w:rsidP="008C7B2A">
      <w:pPr>
        <w:pStyle w:val="ListParagraph"/>
        <w:numPr>
          <w:ilvl w:val="0"/>
          <w:numId w:val="27"/>
        </w:numPr>
        <w:spacing w:after="0" w:line="240" w:lineRule="auto"/>
        <w:rPr>
          <w:rFonts w:ascii="Arial" w:hAnsi="Arial" w:cs="Arial"/>
          <w:sz w:val="22"/>
          <w:szCs w:val="22"/>
        </w:rPr>
      </w:pPr>
      <w:r w:rsidRPr="002B5017">
        <w:rPr>
          <w:rFonts w:ascii="Arial" w:hAnsi="Arial" w:cs="Arial"/>
          <w:sz w:val="22"/>
          <w:szCs w:val="22"/>
        </w:rPr>
        <w:t>the Moderator and Provider marks are out of tolerance, but they are out of tolerance in a consistent way (for example they are all too lenient, or they are all too strict). In this case, a calculation would be applied to compare the Provider’s and Moderator’s marks in order to determine the required adjustment for each student. This adjustment will then be applied to all students in the cohort</w:t>
      </w:r>
    </w:p>
    <w:p w14:paraId="14CFEC6E" w14:textId="77777777" w:rsidR="00A5254F" w:rsidRPr="002B5017" w:rsidRDefault="00B63516" w:rsidP="008C7B2A">
      <w:pPr>
        <w:pStyle w:val="ListParagraph"/>
        <w:numPr>
          <w:ilvl w:val="0"/>
          <w:numId w:val="27"/>
        </w:numPr>
        <w:spacing w:after="0" w:line="240" w:lineRule="auto"/>
        <w:rPr>
          <w:rFonts w:ascii="Arial" w:hAnsi="Arial" w:cs="Arial"/>
        </w:rPr>
      </w:pPr>
      <w:r w:rsidRPr="002B5017">
        <w:rPr>
          <w:rFonts w:ascii="Arial" w:hAnsi="Arial" w:cs="Arial"/>
          <w:sz w:val="22"/>
          <w:szCs w:val="22"/>
        </w:rPr>
        <w:t>the Moderator and Provider marks are out of tolerance, but not in a consistent way that can be safely adjusted. In this case, additional support will be made available to the Provider,</w:t>
      </w:r>
      <w:r w:rsidRPr="002B5017">
        <w:rPr>
          <w:rFonts w:ascii="Arial" w:hAnsi="Arial" w:cs="Arial"/>
        </w:rPr>
        <w:t xml:space="preserve"> </w:t>
      </w:r>
      <w:r w:rsidRPr="002B5017">
        <w:rPr>
          <w:rFonts w:ascii="Arial" w:hAnsi="Arial" w:cs="Arial"/>
          <w:sz w:val="22"/>
          <w:szCs w:val="22"/>
        </w:rPr>
        <w:t>and all student evidence will need to be reassessed and moderated.</w:t>
      </w:r>
    </w:p>
    <w:p w14:paraId="07AE0152" w14:textId="77777777" w:rsidR="00A5254F" w:rsidRPr="002B5017" w:rsidRDefault="00A5254F" w:rsidP="008C7B2A">
      <w:pPr>
        <w:rPr>
          <w:rFonts w:ascii="Arial" w:hAnsi="Arial" w:cs="Arial"/>
          <w:b/>
        </w:rPr>
      </w:pPr>
    </w:p>
    <w:p w14:paraId="39755399" w14:textId="77777777" w:rsidR="00F65E09" w:rsidRPr="002B5017" w:rsidRDefault="00F65E09" w:rsidP="008C7B2A">
      <w:pPr>
        <w:rPr>
          <w:rFonts w:ascii="Arial" w:hAnsi="Arial" w:cs="Arial"/>
          <w:b/>
          <w:sz w:val="22"/>
          <w:szCs w:val="22"/>
        </w:rPr>
      </w:pPr>
      <w:r w:rsidRPr="002B5017">
        <w:rPr>
          <w:rFonts w:ascii="Arial" w:hAnsi="Arial" w:cs="Arial"/>
          <w:b/>
          <w:sz w:val="22"/>
          <w:szCs w:val="22"/>
        </w:rPr>
        <w:t>Planning and recording forms</w:t>
      </w:r>
    </w:p>
    <w:p w14:paraId="6514DFE2" w14:textId="77777777" w:rsidR="008C7B2A" w:rsidRPr="002B5017" w:rsidRDefault="008C7B2A" w:rsidP="008C7B2A">
      <w:pPr>
        <w:rPr>
          <w:rFonts w:ascii="Arial" w:hAnsi="Arial" w:cs="Arial"/>
          <w:b/>
          <w:sz w:val="22"/>
          <w:szCs w:val="22"/>
        </w:rPr>
      </w:pPr>
    </w:p>
    <w:p w14:paraId="6CDDCFFE" w14:textId="77777777" w:rsidR="00F65E09" w:rsidRPr="002B5017" w:rsidRDefault="00F65E09" w:rsidP="008C7B2A">
      <w:pPr>
        <w:rPr>
          <w:rFonts w:ascii="Arial" w:hAnsi="Arial" w:cs="Arial"/>
          <w:sz w:val="22"/>
          <w:szCs w:val="22"/>
        </w:rPr>
      </w:pPr>
      <w:r w:rsidRPr="002B5017">
        <w:rPr>
          <w:rFonts w:ascii="Arial" w:hAnsi="Arial" w:cs="Arial"/>
          <w:sz w:val="22"/>
          <w:szCs w:val="22"/>
        </w:rPr>
        <w:t>This pack includes the mandatory forms which must be used by Providers to gather evidence for Assignment 2 Part 2 to make a final marking decision. See the separate Competency Criteria pack for forms relating to Assignment 2 Part 1.</w:t>
      </w:r>
    </w:p>
    <w:p w14:paraId="14813CE3" w14:textId="77777777" w:rsidR="00F65E09" w:rsidRPr="002B5017" w:rsidRDefault="00F65E09" w:rsidP="008C7B2A">
      <w:pPr>
        <w:rPr>
          <w:rFonts w:ascii="Arial" w:hAnsi="Arial" w:cs="Arial"/>
          <w:sz w:val="22"/>
          <w:szCs w:val="22"/>
        </w:rPr>
      </w:pPr>
    </w:p>
    <w:p w14:paraId="3D097C73" w14:textId="77777777" w:rsidR="00F65E09" w:rsidRPr="002B5017" w:rsidRDefault="00F65E09" w:rsidP="008C7B2A">
      <w:pPr>
        <w:rPr>
          <w:rFonts w:ascii="Arial" w:hAnsi="Arial" w:cs="Arial"/>
          <w:sz w:val="22"/>
          <w:szCs w:val="22"/>
        </w:rPr>
      </w:pPr>
      <w:r w:rsidRPr="002B5017">
        <w:rPr>
          <w:rFonts w:ascii="Arial" w:hAnsi="Arial" w:cs="Arial"/>
          <w:sz w:val="22"/>
          <w:szCs w:val="22"/>
        </w:rPr>
        <w:t xml:space="preserve">All mandatory forms and final marks must be submitted to NCFE by the submission deadline in the final year of the </w:t>
      </w:r>
      <w:r w:rsidR="009F307C" w:rsidRPr="002B5017">
        <w:rPr>
          <w:rFonts w:ascii="Arial" w:hAnsi="Arial" w:cs="Arial"/>
          <w:color w:val="000000" w:themeColor="text1"/>
          <w:sz w:val="22"/>
          <w:szCs w:val="22"/>
        </w:rPr>
        <w:t>T Level</w:t>
      </w:r>
      <w:r w:rsidR="009F307C" w:rsidRPr="002B5017">
        <w:rPr>
          <w:rStyle w:val="FootnoteReference"/>
          <w:rFonts w:ascii="Arial" w:hAnsi="Arial" w:cs="Arial"/>
          <w:color w:val="000000" w:themeColor="text1"/>
          <w:sz w:val="22"/>
          <w:szCs w:val="22"/>
        </w:rPr>
        <w:footnoteReference w:id="2"/>
      </w:r>
      <w:r w:rsidR="009F307C" w:rsidRPr="002B5017">
        <w:rPr>
          <w:rFonts w:ascii="Arial" w:hAnsi="Arial" w:cs="Arial"/>
          <w:color w:val="000000" w:themeColor="text1"/>
          <w:sz w:val="22"/>
          <w:szCs w:val="22"/>
        </w:rPr>
        <w:t xml:space="preserve"> </w:t>
      </w:r>
      <w:r w:rsidRPr="002B5017">
        <w:rPr>
          <w:rFonts w:ascii="Arial" w:hAnsi="Arial" w:cs="Arial"/>
          <w:sz w:val="22"/>
          <w:szCs w:val="22"/>
        </w:rPr>
        <w:t xml:space="preserve">qualification. </w:t>
      </w:r>
    </w:p>
    <w:p w14:paraId="2FF81328" w14:textId="77777777" w:rsidR="00F65E09" w:rsidRPr="002B5017" w:rsidRDefault="00F65E09" w:rsidP="008C7B2A">
      <w:pPr>
        <w:rPr>
          <w:rFonts w:ascii="Arial" w:hAnsi="Arial" w:cs="Arial"/>
          <w:sz w:val="22"/>
          <w:szCs w:val="22"/>
        </w:rPr>
      </w:pPr>
    </w:p>
    <w:p w14:paraId="5B03B507" w14:textId="77777777" w:rsidR="00F65E09" w:rsidRPr="002B5017" w:rsidRDefault="00F65E09" w:rsidP="008C7B2A">
      <w:pPr>
        <w:rPr>
          <w:rFonts w:ascii="Arial" w:hAnsi="Arial" w:cs="Arial"/>
          <w:sz w:val="22"/>
          <w:szCs w:val="22"/>
        </w:rPr>
      </w:pPr>
      <w:r w:rsidRPr="002B5017">
        <w:rPr>
          <w:rFonts w:ascii="Arial" w:hAnsi="Arial" w:cs="Arial"/>
          <w:sz w:val="22"/>
          <w:szCs w:val="22"/>
        </w:rPr>
        <w:t>Observations for assessment should not take place until the Provider is confident that the student will be able to show an appropriate level of achievement during the observation, and must be scheduled into the appropriate window as set by NCFE.</w:t>
      </w:r>
    </w:p>
    <w:p w14:paraId="3844C308" w14:textId="77777777" w:rsidR="006F09F4" w:rsidRPr="002B5017" w:rsidRDefault="006F09F4">
      <w:pPr>
        <w:rPr>
          <w:rFonts w:ascii="Arial" w:hAnsi="Arial" w:cs="Arial"/>
          <w:sz w:val="22"/>
          <w:szCs w:val="22"/>
        </w:rPr>
      </w:pPr>
      <w:r w:rsidRPr="002B5017">
        <w:rPr>
          <w:rFonts w:ascii="Arial" w:hAnsi="Arial" w:cs="Arial"/>
          <w:sz w:val="22"/>
          <w:szCs w:val="22"/>
        </w:rPr>
        <w:br w:type="page"/>
      </w:r>
    </w:p>
    <w:p w14:paraId="40FADC8D" w14:textId="77777777" w:rsidR="00F65E09" w:rsidRPr="002B5017" w:rsidRDefault="00F65E09" w:rsidP="008C7B2A">
      <w:pPr>
        <w:rPr>
          <w:rFonts w:ascii="Arial" w:hAnsi="Arial" w:cs="Arial"/>
          <w:sz w:val="22"/>
          <w:szCs w:val="22"/>
        </w:rPr>
      </w:pPr>
      <w:r w:rsidRPr="002B5017">
        <w:rPr>
          <w:rFonts w:ascii="Arial" w:hAnsi="Arial" w:cs="Arial"/>
          <w:sz w:val="22"/>
          <w:szCs w:val="22"/>
        </w:rPr>
        <w:lastRenderedPageBreak/>
        <w:t>The forms are listed below, with guidance on their use.</w:t>
      </w:r>
    </w:p>
    <w:p w14:paraId="72EBF479" w14:textId="77777777" w:rsidR="009A2502" w:rsidRPr="002B5017" w:rsidRDefault="009A2502" w:rsidP="008C7B2A">
      <w:pPr>
        <w:rPr>
          <w:rFonts w:ascii="Arial" w:hAnsi="Arial" w:cs="Arial"/>
          <w:b/>
          <w:sz w:val="22"/>
          <w:szCs w:val="22"/>
        </w:rPr>
      </w:pPr>
    </w:p>
    <w:p w14:paraId="610EAB55" w14:textId="77777777" w:rsidR="00F65E09" w:rsidRPr="002B5017" w:rsidRDefault="00F65E09" w:rsidP="008C7B2A">
      <w:pPr>
        <w:rPr>
          <w:rFonts w:ascii="Arial" w:hAnsi="Arial" w:cs="Arial"/>
          <w:b/>
          <w:sz w:val="22"/>
          <w:szCs w:val="22"/>
        </w:rPr>
      </w:pPr>
      <w:r w:rsidRPr="002B5017">
        <w:rPr>
          <w:rFonts w:ascii="Arial" w:hAnsi="Arial" w:cs="Arial"/>
          <w:b/>
          <w:sz w:val="22"/>
          <w:szCs w:val="22"/>
        </w:rPr>
        <w:t>Observation Planning Form</w:t>
      </w:r>
    </w:p>
    <w:p w14:paraId="0ACFD2F2" w14:textId="77777777" w:rsidR="008C7B2A" w:rsidRPr="002B5017" w:rsidRDefault="008C7B2A" w:rsidP="008C7B2A">
      <w:pPr>
        <w:rPr>
          <w:rFonts w:ascii="Arial" w:hAnsi="Arial" w:cs="Arial"/>
          <w:b/>
          <w:sz w:val="22"/>
          <w:szCs w:val="22"/>
        </w:rPr>
      </w:pPr>
    </w:p>
    <w:p w14:paraId="61DC3314" w14:textId="77777777" w:rsidR="00F65E09" w:rsidRPr="002B5017" w:rsidRDefault="00F65E09" w:rsidP="008C7B2A">
      <w:pPr>
        <w:rPr>
          <w:rFonts w:ascii="Arial" w:hAnsi="Arial" w:cs="Arial"/>
          <w:sz w:val="22"/>
          <w:szCs w:val="22"/>
        </w:rPr>
      </w:pPr>
      <w:r w:rsidRPr="002B5017">
        <w:rPr>
          <w:rFonts w:ascii="Arial" w:hAnsi="Arial" w:cs="Arial"/>
          <w:sz w:val="22"/>
          <w:szCs w:val="22"/>
        </w:rPr>
        <w:t>This form should be used to plan the structured observations the Assessor wil</w:t>
      </w:r>
      <w:r w:rsidR="003D015A" w:rsidRPr="002B5017">
        <w:rPr>
          <w:rFonts w:ascii="Arial" w:hAnsi="Arial" w:cs="Arial"/>
          <w:sz w:val="22"/>
          <w:szCs w:val="22"/>
        </w:rPr>
        <w:t xml:space="preserve">l make of the student on their </w:t>
      </w:r>
      <w:r w:rsidR="0075667F" w:rsidRPr="002B5017">
        <w:rPr>
          <w:rFonts w:ascii="Arial" w:hAnsi="Arial" w:cs="Arial"/>
          <w:sz w:val="22"/>
          <w:szCs w:val="22"/>
        </w:rPr>
        <w:t>industry placement</w:t>
      </w:r>
      <w:r w:rsidRPr="002B5017">
        <w:rPr>
          <w:rFonts w:ascii="Arial" w:hAnsi="Arial" w:cs="Arial"/>
          <w:sz w:val="22"/>
          <w:szCs w:val="22"/>
        </w:rPr>
        <w:t>. This form will detail the date of the observations, the intended activity to be observed and the criteria expected to be covered, based on the mapping of criteria in this pack and in the Student Guide. This form must be shared with the student prior to the structured observations taking place.</w:t>
      </w:r>
    </w:p>
    <w:p w14:paraId="57A063B3" w14:textId="77777777" w:rsidR="00F65E09" w:rsidRPr="002B5017" w:rsidRDefault="00F65E09" w:rsidP="008C7B2A">
      <w:pPr>
        <w:rPr>
          <w:rFonts w:ascii="Arial" w:hAnsi="Arial" w:cs="Arial"/>
        </w:rPr>
      </w:pPr>
    </w:p>
    <w:p w14:paraId="3F1DB746" w14:textId="77777777" w:rsidR="00F65E09" w:rsidRPr="002B5017" w:rsidRDefault="00F65E09" w:rsidP="008C7B2A">
      <w:pPr>
        <w:rPr>
          <w:rFonts w:ascii="Arial" w:hAnsi="Arial" w:cs="Arial"/>
          <w:b/>
          <w:sz w:val="22"/>
          <w:szCs w:val="22"/>
        </w:rPr>
      </w:pPr>
      <w:r w:rsidRPr="002B5017">
        <w:rPr>
          <w:rFonts w:ascii="Arial" w:hAnsi="Arial" w:cs="Arial"/>
          <w:b/>
          <w:sz w:val="22"/>
          <w:szCs w:val="22"/>
        </w:rPr>
        <w:t>Observation of Skills Recording Form</w:t>
      </w:r>
    </w:p>
    <w:p w14:paraId="720CCBD2" w14:textId="77777777" w:rsidR="008C7B2A" w:rsidRPr="002B5017" w:rsidRDefault="008C7B2A" w:rsidP="008C7B2A">
      <w:pPr>
        <w:rPr>
          <w:rFonts w:ascii="Arial" w:hAnsi="Arial" w:cs="Arial"/>
          <w:b/>
          <w:sz w:val="22"/>
          <w:szCs w:val="22"/>
        </w:rPr>
      </w:pPr>
    </w:p>
    <w:p w14:paraId="6FF43DDC" w14:textId="77777777" w:rsidR="00F65E09" w:rsidRPr="002B5017" w:rsidRDefault="00F65E09" w:rsidP="008C7B2A">
      <w:pPr>
        <w:rPr>
          <w:rFonts w:ascii="Arial" w:hAnsi="Arial" w:cs="Arial"/>
          <w:sz w:val="22"/>
          <w:szCs w:val="22"/>
        </w:rPr>
      </w:pPr>
      <w:r w:rsidRPr="002B5017">
        <w:rPr>
          <w:rFonts w:ascii="Arial" w:hAnsi="Arial" w:cs="Arial"/>
          <w:sz w:val="22"/>
          <w:szCs w:val="22"/>
        </w:rPr>
        <w:t>This form should be used to make a narrative record of each structured observation conducted by the Assessor. Each observation form must be numbered for referencing purposes. The observation narrative must be linked to the specific criteria during the observation.</w:t>
      </w:r>
    </w:p>
    <w:p w14:paraId="07F60375" w14:textId="77777777" w:rsidR="00F65E09" w:rsidRPr="002B5017" w:rsidRDefault="00F65E09" w:rsidP="008C7B2A">
      <w:pPr>
        <w:rPr>
          <w:rFonts w:ascii="Arial" w:hAnsi="Arial" w:cs="Arial"/>
        </w:rPr>
      </w:pPr>
    </w:p>
    <w:p w14:paraId="03EF4D97" w14:textId="77777777" w:rsidR="00F65E09" w:rsidRPr="002B5017" w:rsidRDefault="00F65E09" w:rsidP="008C7B2A">
      <w:pPr>
        <w:rPr>
          <w:rFonts w:ascii="Arial" w:hAnsi="Arial" w:cs="Arial"/>
          <w:b/>
          <w:sz w:val="22"/>
          <w:szCs w:val="22"/>
        </w:rPr>
      </w:pPr>
      <w:r w:rsidRPr="002B5017">
        <w:rPr>
          <w:rFonts w:ascii="Arial" w:hAnsi="Arial" w:cs="Arial"/>
          <w:b/>
          <w:sz w:val="22"/>
          <w:szCs w:val="22"/>
        </w:rPr>
        <w:t>Professional Discussion Form</w:t>
      </w:r>
    </w:p>
    <w:p w14:paraId="0E80422C" w14:textId="77777777" w:rsidR="008C7B2A" w:rsidRPr="002B5017" w:rsidRDefault="008C7B2A" w:rsidP="008C7B2A">
      <w:pPr>
        <w:rPr>
          <w:rFonts w:ascii="Arial" w:hAnsi="Arial" w:cs="Arial"/>
          <w:b/>
          <w:sz w:val="22"/>
          <w:szCs w:val="22"/>
        </w:rPr>
      </w:pPr>
    </w:p>
    <w:p w14:paraId="69773AD1" w14:textId="77777777" w:rsidR="00F65E09" w:rsidRPr="002B5017" w:rsidRDefault="00F65E09" w:rsidP="008C7B2A">
      <w:pPr>
        <w:rPr>
          <w:rFonts w:ascii="Arial" w:hAnsi="Arial" w:cs="Arial"/>
          <w:sz w:val="22"/>
          <w:szCs w:val="22"/>
        </w:rPr>
      </w:pPr>
      <w:r w:rsidRPr="002B5017">
        <w:rPr>
          <w:rFonts w:ascii="Arial" w:hAnsi="Arial" w:cs="Arial"/>
          <w:sz w:val="22"/>
          <w:szCs w:val="22"/>
        </w:rPr>
        <w:t xml:space="preserve">Where relevant, and only for specified criteria, professional discussion can be used to confirm a student’s understanding. In these instances, this form should be used. It must be numbered with the same number as the Observation of Skills Recording Form, and be linked to the criteria that the Assessor has covered during the discussion. </w:t>
      </w:r>
    </w:p>
    <w:p w14:paraId="1E1863E8" w14:textId="77777777" w:rsidR="003C0000" w:rsidRPr="002B5017" w:rsidRDefault="003C0000" w:rsidP="008C7B2A">
      <w:pPr>
        <w:rPr>
          <w:rFonts w:ascii="Arial" w:hAnsi="Arial" w:cs="Arial"/>
          <w:sz w:val="22"/>
          <w:szCs w:val="22"/>
        </w:rPr>
      </w:pPr>
    </w:p>
    <w:p w14:paraId="28BD780D" w14:textId="77777777" w:rsidR="00F65E09" w:rsidRPr="002B5017" w:rsidRDefault="003C0000" w:rsidP="008C7B2A">
      <w:pPr>
        <w:pStyle w:val="CommentText"/>
        <w:spacing w:after="0"/>
        <w:rPr>
          <w:rFonts w:ascii="Arial" w:hAnsi="Arial" w:cs="Arial"/>
          <w:sz w:val="22"/>
          <w:szCs w:val="22"/>
        </w:rPr>
      </w:pPr>
      <w:r w:rsidRPr="002B5017">
        <w:rPr>
          <w:rFonts w:ascii="Arial" w:hAnsi="Arial" w:cs="Arial"/>
          <w:sz w:val="22"/>
          <w:szCs w:val="22"/>
        </w:rPr>
        <w:t xml:space="preserve">The assessment justification sections have been developed to support the assessor and recommends the most appropriate assessment methods. Where direct observation is identified as the method of assessment, </w:t>
      </w:r>
      <w:r w:rsidR="009A2502" w:rsidRPr="002B5017">
        <w:rPr>
          <w:rFonts w:ascii="Arial" w:hAnsi="Arial" w:cs="Arial"/>
          <w:sz w:val="22"/>
          <w:szCs w:val="22"/>
        </w:rPr>
        <w:t xml:space="preserve">the </w:t>
      </w:r>
      <w:r w:rsidRPr="002B5017">
        <w:rPr>
          <w:rFonts w:ascii="Arial" w:hAnsi="Arial" w:cs="Arial"/>
          <w:sz w:val="22"/>
          <w:szCs w:val="22"/>
        </w:rPr>
        <w:t>student must evidence this skill through a direct observation, however evidence may be complemented through a professional discussion.</w:t>
      </w:r>
    </w:p>
    <w:p w14:paraId="07B34A1E" w14:textId="77777777" w:rsidR="003C0000" w:rsidRPr="002B5017" w:rsidRDefault="003C0000" w:rsidP="008C7B2A">
      <w:pPr>
        <w:pStyle w:val="CommentText"/>
        <w:spacing w:after="0"/>
        <w:rPr>
          <w:rFonts w:ascii="Arial" w:hAnsi="Arial" w:cs="Arial"/>
        </w:rPr>
      </w:pPr>
    </w:p>
    <w:p w14:paraId="042F07A4" w14:textId="77777777" w:rsidR="00F65E09" w:rsidRPr="002B5017" w:rsidRDefault="00F65E09" w:rsidP="008C7B2A">
      <w:pPr>
        <w:rPr>
          <w:rFonts w:ascii="Arial" w:hAnsi="Arial" w:cs="Arial"/>
          <w:b/>
          <w:sz w:val="22"/>
          <w:szCs w:val="22"/>
        </w:rPr>
      </w:pPr>
      <w:r w:rsidRPr="002B5017">
        <w:rPr>
          <w:rFonts w:ascii="Arial" w:hAnsi="Arial" w:cs="Arial"/>
          <w:b/>
          <w:sz w:val="22"/>
          <w:szCs w:val="22"/>
        </w:rPr>
        <w:t>Criteria assessor judgement guidance and assessment justification</w:t>
      </w:r>
    </w:p>
    <w:p w14:paraId="1B44CE89" w14:textId="77777777" w:rsidR="008C7B2A" w:rsidRPr="002B5017" w:rsidRDefault="008C7B2A" w:rsidP="008C7B2A">
      <w:pPr>
        <w:rPr>
          <w:rFonts w:ascii="Arial" w:hAnsi="Arial" w:cs="Arial"/>
          <w:b/>
          <w:sz w:val="22"/>
          <w:szCs w:val="22"/>
        </w:rPr>
      </w:pPr>
    </w:p>
    <w:p w14:paraId="39B41AD6" w14:textId="77777777" w:rsidR="00F65E09" w:rsidRPr="002B5017" w:rsidRDefault="00F65E09" w:rsidP="008C7B2A">
      <w:pPr>
        <w:rPr>
          <w:rFonts w:ascii="Arial" w:hAnsi="Arial" w:cs="Arial"/>
          <w:sz w:val="22"/>
          <w:szCs w:val="22"/>
        </w:rPr>
      </w:pPr>
      <w:r w:rsidRPr="002B5017">
        <w:rPr>
          <w:rFonts w:ascii="Arial" w:hAnsi="Arial" w:cs="Arial"/>
          <w:sz w:val="22"/>
          <w:szCs w:val="22"/>
        </w:rPr>
        <w:t>These forms must be used to capture a marking judgement for each criterion, in each of the structured observations, with a justification linking back to the relevant evidence on the Observation of Skills Recording Forms, and any Professional Discussion Form. These forms should be completed after each observation</w:t>
      </w:r>
      <w:r w:rsidR="009A2502" w:rsidRPr="002B5017">
        <w:rPr>
          <w:rFonts w:ascii="Arial" w:hAnsi="Arial" w:cs="Arial"/>
          <w:sz w:val="22"/>
          <w:szCs w:val="22"/>
        </w:rPr>
        <w:t>.</w:t>
      </w:r>
    </w:p>
    <w:p w14:paraId="4D765F01" w14:textId="77777777" w:rsidR="00F65E09" w:rsidRPr="002B5017" w:rsidRDefault="00F65E09" w:rsidP="008C7B2A">
      <w:pPr>
        <w:rPr>
          <w:rFonts w:ascii="Arial" w:hAnsi="Arial" w:cs="Arial"/>
        </w:rPr>
      </w:pPr>
    </w:p>
    <w:p w14:paraId="51278C58" w14:textId="77777777" w:rsidR="00F65E09" w:rsidRPr="002B5017" w:rsidRDefault="00F65E09" w:rsidP="008C7B2A">
      <w:pPr>
        <w:rPr>
          <w:rFonts w:ascii="Arial" w:hAnsi="Arial" w:cs="Arial"/>
          <w:b/>
          <w:sz w:val="22"/>
          <w:szCs w:val="22"/>
        </w:rPr>
      </w:pPr>
      <w:r w:rsidRPr="002B5017">
        <w:rPr>
          <w:rFonts w:ascii="Arial" w:hAnsi="Arial" w:cs="Arial"/>
          <w:b/>
          <w:sz w:val="22"/>
          <w:szCs w:val="22"/>
        </w:rPr>
        <w:t>Final Mark Form</w:t>
      </w:r>
    </w:p>
    <w:p w14:paraId="753FE3C8" w14:textId="77777777" w:rsidR="008C7B2A" w:rsidRPr="002B5017" w:rsidRDefault="008C7B2A" w:rsidP="008C7B2A">
      <w:pPr>
        <w:rPr>
          <w:rFonts w:ascii="Arial" w:hAnsi="Arial" w:cs="Arial"/>
          <w:b/>
          <w:sz w:val="22"/>
          <w:szCs w:val="22"/>
        </w:rPr>
      </w:pPr>
    </w:p>
    <w:p w14:paraId="2F126B5D" w14:textId="77777777" w:rsidR="00F65E09" w:rsidRPr="002B5017" w:rsidRDefault="00F65E09" w:rsidP="008C7B2A">
      <w:pPr>
        <w:rPr>
          <w:rFonts w:ascii="Arial" w:hAnsi="Arial" w:cs="Arial"/>
          <w:sz w:val="22"/>
          <w:szCs w:val="22"/>
        </w:rPr>
      </w:pPr>
      <w:r w:rsidRPr="002B5017">
        <w:rPr>
          <w:rFonts w:ascii="Arial" w:hAnsi="Arial" w:cs="Arial"/>
          <w:sz w:val="22"/>
          <w:szCs w:val="22"/>
        </w:rPr>
        <w:t>This form must be used to capture a final mark for each structured</w:t>
      </w:r>
      <w:r w:rsidR="0096021F" w:rsidRPr="002B5017">
        <w:rPr>
          <w:rFonts w:ascii="Arial" w:hAnsi="Arial" w:cs="Arial"/>
          <w:sz w:val="22"/>
          <w:szCs w:val="22"/>
        </w:rPr>
        <w:t xml:space="preserve"> observation</w:t>
      </w:r>
      <w:r w:rsidRPr="002B5017">
        <w:rPr>
          <w:rFonts w:ascii="Arial" w:hAnsi="Arial" w:cs="Arial"/>
          <w:sz w:val="22"/>
          <w:szCs w:val="22"/>
        </w:rPr>
        <w:t>, with a justification linking back to the relevant evidence on the Observation of Skills Recording Forms, and any Professional Discussion Form.</w:t>
      </w:r>
    </w:p>
    <w:p w14:paraId="70ADA46D" w14:textId="77777777" w:rsidR="00F65E09" w:rsidRPr="002B5017" w:rsidRDefault="00F65E09" w:rsidP="008C7B2A">
      <w:pPr>
        <w:rPr>
          <w:rFonts w:ascii="Arial" w:hAnsi="Arial" w:cs="Arial"/>
          <w:sz w:val="22"/>
          <w:szCs w:val="22"/>
        </w:rPr>
      </w:pPr>
    </w:p>
    <w:p w14:paraId="5089DB0A" w14:textId="77777777" w:rsidR="00F65E09" w:rsidRPr="002B5017" w:rsidRDefault="00F65E09" w:rsidP="008C7B2A">
      <w:pPr>
        <w:rPr>
          <w:rFonts w:ascii="Arial" w:hAnsi="Arial" w:cs="Arial"/>
          <w:sz w:val="22"/>
          <w:szCs w:val="22"/>
        </w:rPr>
      </w:pPr>
      <w:r w:rsidRPr="002B5017">
        <w:rPr>
          <w:rFonts w:ascii="Arial" w:hAnsi="Arial" w:cs="Arial"/>
          <w:sz w:val="22"/>
          <w:szCs w:val="22"/>
        </w:rPr>
        <w:t>This form should be completed after each observation. There will be a deadline in the final year of each student’s T Level qualification for these final marks to be submitted.</w:t>
      </w:r>
    </w:p>
    <w:p w14:paraId="53A4E8C5" w14:textId="77777777" w:rsidR="00A54A7D" w:rsidRPr="002B5017" w:rsidRDefault="00A54A7D" w:rsidP="008C7B2A">
      <w:pPr>
        <w:rPr>
          <w:rFonts w:ascii="Arial" w:hAnsi="Arial" w:cs="Arial"/>
        </w:rPr>
      </w:pPr>
    </w:p>
    <w:p w14:paraId="7882BB1C" w14:textId="77777777" w:rsidR="008C7B2A" w:rsidRPr="002B5017" w:rsidRDefault="008C7B2A" w:rsidP="008C7B2A">
      <w:pPr>
        <w:rPr>
          <w:rFonts w:ascii="Arial" w:hAnsi="Arial" w:cs="Arial"/>
        </w:rPr>
        <w:sectPr w:rsidR="008C7B2A" w:rsidRPr="002B5017" w:rsidSect="00555C7F">
          <w:pgSz w:w="11906" w:h="16838"/>
          <w:pgMar w:top="1985" w:right="907" w:bottom="1418" w:left="794" w:header="425" w:footer="567" w:gutter="0"/>
          <w:cols w:space="720"/>
          <w:docGrid w:linePitch="326"/>
        </w:sectPr>
      </w:pPr>
    </w:p>
    <w:p w14:paraId="4A511071" w14:textId="77777777" w:rsidR="0053591B" w:rsidRPr="002B5017" w:rsidRDefault="0053591B" w:rsidP="008C7B2A">
      <w:pPr>
        <w:rPr>
          <w:rFonts w:ascii="Arial" w:hAnsi="Arial" w:cs="Arial"/>
          <w:b/>
          <w:sz w:val="36"/>
          <w:szCs w:val="36"/>
          <w:lang w:eastAsia="zh-CN"/>
        </w:rPr>
      </w:pPr>
    </w:p>
    <w:p w14:paraId="22F08EDA" w14:textId="77777777" w:rsidR="00E719F4" w:rsidRPr="002B5017" w:rsidRDefault="00E719F4" w:rsidP="008C7B2A">
      <w:pPr>
        <w:rPr>
          <w:rFonts w:ascii="Arial" w:eastAsiaTheme="majorEastAsia" w:hAnsi="Arial" w:cs="Arial"/>
          <w:b/>
          <w:sz w:val="36"/>
          <w:szCs w:val="36"/>
        </w:rPr>
      </w:pPr>
      <w:r w:rsidRPr="002B5017">
        <w:rPr>
          <w:rFonts w:ascii="Arial" w:hAnsi="Arial" w:cs="Arial"/>
          <w:b/>
          <w:sz w:val="36"/>
          <w:szCs w:val="36"/>
          <w:lang w:eastAsia="zh-CN"/>
        </w:rPr>
        <w:t>T Level</w:t>
      </w:r>
      <w:r w:rsidR="008F6EDE" w:rsidRPr="002B5017">
        <w:rPr>
          <w:rFonts w:ascii="Arial" w:hAnsi="Arial" w:cs="Arial"/>
          <w:b/>
          <w:sz w:val="36"/>
          <w:szCs w:val="36"/>
          <w:lang w:eastAsia="zh-CN"/>
        </w:rPr>
        <w:t xml:space="preserve"> </w:t>
      </w:r>
      <w:r w:rsidRPr="002B5017">
        <w:rPr>
          <w:rFonts w:ascii="Arial" w:hAnsi="Arial" w:cs="Arial"/>
          <w:b/>
          <w:sz w:val="36"/>
          <w:szCs w:val="36"/>
          <w:lang w:eastAsia="zh-CN"/>
        </w:rPr>
        <w:t>Technical Qualificat</w:t>
      </w:r>
      <w:r w:rsidR="002172BD" w:rsidRPr="002B5017">
        <w:rPr>
          <w:rFonts w:ascii="Arial" w:hAnsi="Arial" w:cs="Arial"/>
          <w:b/>
          <w:sz w:val="36"/>
          <w:szCs w:val="36"/>
          <w:lang w:eastAsia="zh-CN"/>
        </w:rPr>
        <w:t xml:space="preserve">ion in Education and Childcare </w:t>
      </w:r>
      <w:r w:rsidR="00233EDD" w:rsidRPr="002B5017">
        <w:rPr>
          <w:rFonts w:ascii="Arial" w:hAnsi="Arial" w:cs="Arial"/>
          <w:b/>
          <w:sz w:val="36"/>
          <w:szCs w:val="36"/>
          <w:lang w:eastAsia="zh-CN"/>
        </w:rPr>
        <w:t>(603/5829/4)</w:t>
      </w:r>
    </w:p>
    <w:p w14:paraId="01A505D5" w14:textId="77777777" w:rsidR="00E719F4" w:rsidRPr="002B5017" w:rsidRDefault="00E719F4" w:rsidP="008C7B2A">
      <w:pPr>
        <w:rPr>
          <w:rFonts w:ascii="Arial" w:eastAsia="Calibri" w:hAnsi="Arial" w:cs="Arial"/>
          <w:b/>
          <w:szCs w:val="40"/>
          <w:lang w:eastAsia="zh-CN"/>
        </w:rPr>
      </w:pPr>
    </w:p>
    <w:p w14:paraId="32DD7E8B" w14:textId="77777777" w:rsidR="00E719F4" w:rsidRPr="002B5017" w:rsidRDefault="00E719F4" w:rsidP="008C7B2A">
      <w:pPr>
        <w:rPr>
          <w:rFonts w:ascii="Arial" w:eastAsia="Calibri" w:hAnsi="Arial" w:cs="Arial"/>
          <w:b/>
          <w:sz w:val="36"/>
          <w:szCs w:val="36"/>
          <w:lang w:eastAsia="zh-CN"/>
        </w:rPr>
      </w:pPr>
      <w:r w:rsidRPr="002B5017">
        <w:rPr>
          <w:rFonts w:ascii="Arial" w:eastAsia="Calibri" w:hAnsi="Arial" w:cs="Arial"/>
          <w:b/>
          <w:sz w:val="36"/>
          <w:szCs w:val="36"/>
          <w:lang w:eastAsia="zh-CN"/>
        </w:rPr>
        <w:t>Assignment 2</w:t>
      </w:r>
      <w:r w:rsidR="008F6EDE" w:rsidRPr="002B5017">
        <w:rPr>
          <w:rFonts w:ascii="Arial" w:eastAsia="Calibri" w:hAnsi="Arial" w:cs="Arial"/>
          <w:b/>
          <w:sz w:val="36"/>
          <w:szCs w:val="36"/>
          <w:lang w:eastAsia="zh-CN"/>
        </w:rPr>
        <w:t xml:space="preserve"> Part 1</w:t>
      </w:r>
      <w:r w:rsidRPr="002B5017">
        <w:rPr>
          <w:rFonts w:ascii="Arial" w:eastAsia="Calibri" w:hAnsi="Arial" w:cs="Arial"/>
          <w:b/>
          <w:sz w:val="36"/>
          <w:szCs w:val="36"/>
          <w:lang w:eastAsia="zh-CN"/>
        </w:rPr>
        <w:t>: Recording Forms</w:t>
      </w:r>
    </w:p>
    <w:p w14:paraId="764C5CE1" w14:textId="77777777" w:rsidR="00E719F4" w:rsidRPr="002B5017" w:rsidRDefault="00E719F4" w:rsidP="008C7B2A">
      <w:pPr>
        <w:rPr>
          <w:rFonts w:ascii="Arial" w:eastAsia="Calibri" w:hAnsi="Arial" w:cs="Arial"/>
          <w:b/>
          <w:szCs w:val="40"/>
          <w:lang w:eastAsia="zh-CN"/>
        </w:rPr>
      </w:pPr>
    </w:p>
    <w:p w14:paraId="6A942CE4" w14:textId="77777777" w:rsidR="00E719F4" w:rsidRPr="002B5017" w:rsidRDefault="00E719F4" w:rsidP="008C7B2A">
      <w:pPr>
        <w:rPr>
          <w:rFonts w:ascii="Arial" w:eastAsia="Calibri" w:hAnsi="Arial" w:cs="Arial"/>
          <w:sz w:val="36"/>
          <w:szCs w:val="36"/>
          <w:lang w:eastAsia="zh-CN"/>
        </w:rPr>
      </w:pPr>
      <w:r w:rsidRPr="002B5017">
        <w:rPr>
          <w:rFonts w:ascii="Arial" w:eastAsia="Calibri" w:hAnsi="Arial" w:cs="Arial"/>
          <w:sz w:val="36"/>
          <w:szCs w:val="36"/>
          <w:lang w:eastAsia="zh-CN"/>
        </w:rPr>
        <w:t>Occupational Sp</w:t>
      </w:r>
      <w:r w:rsidR="006C4243" w:rsidRPr="002B5017">
        <w:rPr>
          <w:rFonts w:ascii="Arial" w:eastAsia="Calibri" w:hAnsi="Arial" w:cs="Arial"/>
          <w:sz w:val="36"/>
          <w:szCs w:val="36"/>
          <w:lang w:eastAsia="zh-CN"/>
        </w:rPr>
        <w:t>ecialism: Early Years Educator</w:t>
      </w:r>
    </w:p>
    <w:p w14:paraId="518B26E1" w14:textId="77777777" w:rsidR="00E719F4" w:rsidRPr="002B5017" w:rsidRDefault="00E719F4" w:rsidP="008C7B2A">
      <w:pPr>
        <w:rPr>
          <w:rFonts w:ascii="Arial" w:eastAsia="Calibri" w:hAnsi="Arial" w:cs="Arial"/>
          <w:b/>
          <w:sz w:val="28"/>
          <w:szCs w:val="36"/>
          <w:lang w:eastAsia="zh-CN"/>
        </w:rPr>
      </w:pPr>
      <w:r w:rsidRPr="002B5017">
        <w:rPr>
          <w:rFonts w:ascii="Arial" w:eastAsia="Calibri" w:hAnsi="Arial" w:cs="Arial"/>
          <w:b/>
          <w:sz w:val="28"/>
          <w:szCs w:val="36"/>
          <w:lang w:eastAsia="zh-CN"/>
        </w:rPr>
        <w:tab/>
      </w:r>
      <w:r w:rsidRPr="002B5017">
        <w:rPr>
          <w:rFonts w:ascii="Arial" w:eastAsia="Calibri" w:hAnsi="Arial" w:cs="Arial"/>
          <w:b/>
          <w:sz w:val="28"/>
          <w:szCs w:val="36"/>
          <w:lang w:eastAsia="zh-CN"/>
        </w:rPr>
        <w:tab/>
      </w:r>
      <w:r w:rsidRPr="002B5017">
        <w:rPr>
          <w:rFonts w:ascii="Arial" w:eastAsia="Calibri" w:hAnsi="Arial" w:cs="Arial"/>
          <w:b/>
          <w:sz w:val="28"/>
          <w:szCs w:val="36"/>
          <w:lang w:eastAsia="zh-CN"/>
        </w:rPr>
        <w:tab/>
      </w:r>
      <w:r w:rsidRPr="002B5017">
        <w:rPr>
          <w:rFonts w:ascii="Arial" w:eastAsia="Calibri" w:hAnsi="Arial" w:cs="Arial"/>
          <w:b/>
          <w:sz w:val="28"/>
          <w:szCs w:val="36"/>
          <w:lang w:eastAsia="zh-CN"/>
        </w:rPr>
        <w:tab/>
      </w:r>
      <w:r w:rsidRPr="002B5017">
        <w:rPr>
          <w:rFonts w:ascii="Arial" w:eastAsia="Calibri" w:hAnsi="Arial" w:cs="Arial"/>
          <w:b/>
          <w:sz w:val="28"/>
          <w:szCs w:val="36"/>
          <w:lang w:eastAsia="zh-CN"/>
        </w:rPr>
        <w:tab/>
      </w:r>
      <w:r w:rsidRPr="002B5017">
        <w:rPr>
          <w:rFonts w:ascii="Arial" w:eastAsia="Calibri" w:hAnsi="Arial" w:cs="Arial"/>
          <w:b/>
          <w:sz w:val="28"/>
          <w:szCs w:val="36"/>
          <w:lang w:eastAsia="zh-CN"/>
        </w:rPr>
        <w:tab/>
        <w:t xml:space="preserve"> </w:t>
      </w:r>
    </w:p>
    <w:p w14:paraId="53B6EC2C" w14:textId="77777777" w:rsidR="002A0E0D" w:rsidRPr="00D94215" w:rsidRDefault="002A0E0D" w:rsidP="002A0E0D">
      <w:pPr>
        <w:pStyle w:val="NCFE-document-type"/>
        <w:spacing w:before="4440" w:after="240"/>
        <w:rPr>
          <w:b/>
          <w:bCs/>
        </w:rPr>
      </w:pPr>
      <w:bookmarkStart w:id="4" w:name="_Hlk87350253"/>
      <w:r w:rsidRPr="00D94215">
        <w:rPr>
          <w:b/>
          <w:bCs/>
        </w:rPr>
        <w:t>Assessor instructions</w:t>
      </w:r>
    </w:p>
    <w:p w14:paraId="2B8F2DC0" w14:textId="77777777" w:rsidR="002A0E0D" w:rsidRPr="002B5017" w:rsidRDefault="002A0E0D" w:rsidP="002A0E0D">
      <w:pPr>
        <w:rPr>
          <w:rFonts w:ascii="Arial" w:hAnsi="Arial" w:cs="Arial"/>
        </w:rPr>
      </w:pPr>
      <w:r w:rsidRPr="002B5017">
        <w:rPr>
          <w:rFonts w:ascii="Arial" w:hAnsi="Arial" w:cs="Arial"/>
        </w:rPr>
        <w:t>Please complete the details below clearly and in BLOCK CAPITALS.</w:t>
      </w:r>
    </w:p>
    <w:tbl>
      <w:tblPr>
        <w:tblW w:w="10155" w:type="dxa"/>
        <w:tblLayout w:type="fixed"/>
        <w:tblCellMar>
          <w:left w:w="0" w:type="dxa"/>
          <w:right w:w="0" w:type="dxa"/>
        </w:tblCellMar>
        <w:tblLook w:val="04A0" w:firstRow="1" w:lastRow="0" w:firstColumn="1" w:lastColumn="0" w:noHBand="0" w:noVBand="1"/>
      </w:tblPr>
      <w:tblGrid>
        <w:gridCol w:w="1843"/>
        <w:gridCol w:w="8312"/>
      </w:tblGrid>
      <w:tr w:rsidR="002A0E0D" w:rsidRPr="002B5017" w14:paraId="3162A885" w14:textId="77777777" w:rsidTr="005E4A28">
        <w:trPr>
          <w:trHeight w:val="567"/>
        </w:trPr>
        <w:tc>
          <w:tcPr>
            <w:tcW w:w="1843" w:type="dxa"/>
            <w:tcBorders>
              <w:top w:val="nil"/>
              <w:left w:val="nil"/>
              <w:bottom w:val="nil"/>
              <w:right w:val="nil"/>
            </w:tcBorders>
            <w:vAlign w:val="center"/>
            <w:hideMark/>
          </w:tcPr>
          <w:p w14:paraId="2EDAE974" w14:textId="77777777" w:rsidR="002A0E0D" w:rsidRPr="002B5017" w:rsidRDefault="002A0E0D" w:rsidP="006A4588">
            <w:pPr>
              <w:rPr>
                <w:rFonts w:ascii="Arial" w:hAnsi="Arial" w:cs="Arial"/>
              </w:rPr>
            </w:pPr>
            <w:r w:rsidRPr="002B5017">
              <w:rPr>
                <w:rFonts w:ascii="Arial" w:hAnsi="Arial" w:cs="Arial"/>
              </w:rPr>
              <w:t>Student name</w:t>
            </w:r>
          </w:p>
        </w:tc>
        <w:sdt>
          <w:sdtPr>
            <w:rPr>
              <w:rFonts w:cs="Arial"/>
            </w:rPr>
            <w:id w:val="-713658993"/>
            <w:placeholder>
              <w:docPart w:val="859012BD698C42759678410346DCF23D"/>
            </w:placeholder>
            <w:showingPlcHdr/>
            <w:text/>
          </w:sdtPr>
          <w:sdtEndPr/>
          <w:sdtContent>
            <w:tc>
              <w:tcPr>
                <w:tcW w:w="8312" w:type="dxa"/>
                <w:tcBorders>
                  <w:top w:val="nil"/>
                  <w:left w:val="nil"/>
                  <w:bottom w:val="single" w:sz="4" w:space="0" w:color="BFBFBF" w:themeColor="background1" w:themeShade="BF"/>
                  <w:right w:val="nil"/>
                </w:tcBorders>
                <w:vAlign w:val="center"/>
              </w:tcPr>
              <w:p w14:paraId="1F3AE4A7" w14:textId="77777777" w:rsidR="002A0E0D" w:rsidRPr="002B5017" w:rsidRDefault="002A0E0D" w:rsidP="006A4588">
                <w:pPr>
                  <w:pStyle w:val="NCFE-Fillable-Element"/>
                  <w:rPr>
                    <w:rFonts w:cs="Arial"/>
                  </w:rPr>
                </w:pPr>
                <w:r w:rsidRPr="002B5017">
                  <w:rPr>
                    <w:rStyle w:val="PlaceholderText"/>
                    <w:rFonts w:cs="Arial"/>
                    <w:color w:val="4472C4" w:themeColor="accent1"/>
                  </w:rPr>
                  <w:t>Click or tap here to enter text.</w:t>
                </w:r>
              </w:p>
            </w:tc>
          </w:sdtContent>
        </w:sdt>
      </w:tr>
      <w:tr w:rsidR="002A0E0D" w:rsidRPr="002B5017" w14:paraId="399431B3" w14:textId="77777777" w:rsidTr="005E4A28">
        <w:trPr>
          <w:trHeight w:val="567"/>
        </w:trPr>
        <w:tc>
          <w:tcPr>
            <w:tcW w:w="1843" w:type="dxa"/>
            <w:tcBorders>
              <w:top w:val="nil"/>
              <w:left w:val="nil"/>
              <w:bottom w:val="nil"/>
              <w:right w:val="nil"/>
            </w:tcBorders>
            <w:vAlign w:val="center"/>
            <w:hideMark/>
          </w:tcPr>
          <w:p w14:paraId="30E7C597" w14:textId="77777777" w:rsidR="002A0E0D" w:rsidRPr="002B5017" w:rsidRDefault="002A0E0D" w:rsidP="006A4588">
            <w:pPr>
              <w:rPr>
                <w:rFonts w:ascii="Arial" w:hAnsi="Arial" w:cs="Arial"/>
              </w:rPr>
            </w:pPr>
            <w:r w:rsidRPr="002B5017">
              <w:rPr>
                <w:rFonts w:ascii="Arial" w:hAnsi="Arial" w:cs="Arial"/>
              </w:rPr>
              <w:t>Provider name</w:t>
            </w:r>
          </w:p>
        </w:tc>
        <w:sdt>
          <w:sdtPr>
            <w:rPr>
              <w:rFonts w:cs="Arial"/>
            </w:rPr>
            <w:id w:val="-1118436451"/>
            <w:placeholder>
              <w:docPart w:val="0459181622F0493A9F0AFD26EA64A2AA"/>
            </w:placeholder>
            <w:showingPlcHdr/>
            <w:text/>
          </w:sdtPr>
          <w:sdtEndPr/>
          <w:sdtContent>
            <w:tc>
              <w:tcPr>
                <w:tcW w:w="8312" w:type="dxa"/>
                <w:tcBorders>
                  <w:top w:val="single" w:sz="4" w:space="0" w:color="BFBFBF" w:themeColor="background1" w:themeShade="BF"/>
                  <w:left w:val="nil"/>
                  <w:bottom w:val="single" w:sz="4" w:space="0" w:color="BFBFBF" w:themeColor="background1" w:themeShade="BF"/>
                  <w:right w:val="nil"/>
                </w:tcBorders>
                <w:vAlign w:val="center"/>
              </w:tcPr>
              <w:p w14:paraId="46941270" w14:textId="77777777" w:rsidR="002A0E0D" w:rsidRPr="002B5017" w:rsidRDefault="002A0E0D" w:rsidP="006A4588">
                <w:pPr>
                  <w:pStyle w:val="NCFE-Fillable-Element"/>
                  <w:rPr>
                    <w:rFonts w:cs="Arial"/>
                  </w:rPr>
                </w:pPr>
                <w:r w:rsidRPr="002B5017">
                  <w:rPr>
                    <w:rStyle w:val="PlaceholderText"/>
                    <w:rFonts w:cs="Arial"/>
                    <w:color w:val="4472C4" w:themeColor="accent1"/>
                  </w:rPr>
                  <w:t>Click or tap here to enter text.</w:t>
                </w:r>
              </w:p>
            </w:tc>
          </w:sdtContent>
        </w:sdt>
      </w:tr>
    </w:tbl>
    <w:p w14:paraId="05435FCC" w14:textId="77777777" w:rsidR="002A0E0D" w:rsidRPr="002B5017" w:rsidRDefault="002A0E0D" w:rsidP="002A0E0D">
      <w:pPr>
        <w:pStyle w:val="NoSpacing"/>
        <w:rPr>
          <w:rFonts w:ascii="Arial" w:hAnsi="Arial" w:cs="Arial"/>
        </w:rPr>
      </w:pPr>
    </w:p>
    <w:tbl>
      <w:tblPr>
        <w:tblW w:w="10155" w:type="dxa"/>
        <w:tblLayout w:type="fixed"/>
        <w:tblCellMar>
          <w:left w:w="0" w:type="dxa"/>
          <w:right w:w="0" w:type="dxa"/>
        </w:tblCellMar>
        <w:tblLook w:val="04A0" w:firstRow="1" w:lastRow="0" w:firstColumn="1" w:lastColumn="0" w:noHBand="0" w:noVBand="1"/>
      </w:tblPr>
      <w:tblGrid>
        <w:gridCol w:w="1276"/>
        <w:gridCol w:w="3686"/>
        <w:gridCol w:w="1417"/>
        <w:gridCol w:w="3601"/>
        <w:gridCol w:w="175"/>
      </w:tblGrid>
      <w:tr w:rsidR="002A0E0D" w:rsidRPr="002B5017" w14:paraId="6A8F192C" w14:textId="77777777" w:rsidTr="00C02588">
        <w:trPr>
          <w:trHeight w:val="567"/>
        </w:trPr>
        <w:tc>
          <w:tcPr>
            <w:tcW w:w="1276" w:type="dxa"/>
            <w:tcBorders>
              <w:top w:val="nil"/>
              <w:left w:val="nil"/>
              <w:bottom w:val="nil"/>
              <w:right w:val="single" w:sz="4" w:space="0" w:color="BFBFBF" w:themeColor="background1" w:themeShade="BF"/>
            </w:tcBorders>
            <w:vAlign w:val="center"/>
            <w:hideMark/>
          </w:tcPr>
          <w:p w14:paraId="04BEB854" w14:textId="77777777" w:rsidR="002A0E0D" w:rsidRPr="002B5017" w:rsidRDefault="002A0E0D" w:rsidP="006A4588">
            <w:pPr>
              <w:rPr>
                <w:rFonts w:ascii="Arial" w:hAnsi="Arial" w:cs="Arial"/>
              </w:rPr>
            </w:pPr>
            <w:r w:rsidRPr="002B5017">
              <w:rPr>
                <w:rFonts w:ascii="Arial" w:hAnsi="Arial" w:cs="Arial"/>
              </w:rPr>
              <w:t>Student number</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3" w:type="dxa"/>
            </w:tcMar>
            <w:vAlign w:val="center"/>
            <w:hideMark/>
          </w:tcPr>
          <w:p w14:paraId="23B2303B" w14:textId="47A2F5ED" w:rsidR="002A0E0D" w:rsidRPr="002B5017" w:rsidRDefault="00B746AD" w:rsidP="006A4588">
            <w:pPr>
              <w:pStyle w:val="NCFE-Fillable-Element"/>
              <w:rPr>
                <w:rFonts w:cs="Arial"/>
              </w:rPr>
            </w:pPr>
            <w:sdt>
              <w:sdtPr>
                <w:rPr>
                  <w:rFonts w:cs="Arial"/>
                </w:rPr>
                <w:id w:val="1906338154"/>
                <w:placeholder>
                  <w:docPart w:val="14179A6F6F2846688CE2A02DA4CE65F3"/>
                </w:placeholder>
                <w:showingPlcHdr/>
                <w:text/>
              </w:sdtPr>
              <w:sdtEndPr/>
              <w:sdtContent>
                <w:r w:rsidR="002A0E0D" w:rsidRPr="002B5017">
                  <w:rPr>
                    <w:rStyle w:val="PlaceholderText"/>
                    <w:rFonts w:cs="Arial"/>
                    <w:color w:val="4472C4" w:themeColor="accent1"/>
                  </w:rPr>
                  <w:t>Click or tap here to enter text.</w:t>
                </w:r>
              </w:sdtContent>
            </w:sdt>
          </w:p>
        </w:tc>
        <w:tc>
          <w:tcPr>
            <w:tcW w:w="1417" w:type="dxa"/>
            <w:tcBorders>
              <w:top w:val="nil"/>
              <w:left w:val="single" w:sz="4" w:space="0" w:color="BFBFBF" w:themeColor="background1" w:themeShade="BF"/>
              <w:bottom w:val="nil"/>
              <w:right w:val="single" w:sz="4" w:space="0" w:color="BFBFBF" w:themeColor="background1" w:themeShade="BF"/>
            </w:tcBorders>
            <w:vAlign w:val="center"/>
            <w:hideMark/>
          </w:tcPr>
          <w:p w14:paraId="05F10661" w14:textId="77777777" w:rsidR="002A0E0D" w:rsidRPr="002B5017" w:rsidRDefault="002A0E0D" w:rsidP="006A4588">
            <w:pPr>
              <w:jc w:val="right"/>
              <w:rPr>
                <w:rFonts w:ascii="Arial" w:hAnsi="Arial" w:cs="Arial"/>
              </w:rPr>
            </w:pPr>
            <w:r w:rsidRPr="002B5017">
              <w:rPr>
                <w:rFonts w:ascii="Arial" w:hAnsi="Arial" w:cs="Arial"/>
              </w:rPr>
              <w:t>Provider number</w:t>
            </w:r>
          </w:p>
        </w:tc>
        <w:sdt>
          <w:sdtPr>
            <w:rPr>
              <w:rFonts w:cs="Arial"/>
            </w:rPr>
            <w:id w:val="-695312930"/>
            <w:placeholder>
              <w:docPart w:val="C7990D93A8D0409A9D4512B3830E3B31"/>
            </w:placeholder>
            <w:showingPlcHdr/>
            <w:text/>
          </w:sdtPr>
          <w:sdtEndPr/>
          <w:sdtContent>
            <w:tc>
              <w:tcPr>
                <w:tcW w:w="36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13" w:type="dxa"/>
                  <w:bottom w:w="113" w:type="dxa"/>
                  <w:right w:w="113" w:type="dxa"/>
                </w:tcMar>
                <w:vAlign w:val="center"/>
              </w:tcPr>
              <w:p w14:paraId="0A8E5A88" w14:textId="77777777" w:rsidR="002A0E0D" w:rsidRPr="002B5017" w:rsidRDefault="002A0E0D" w:rsidP="006A4588">
                <w:pPr>
                  <w:pStyle w:val="NCFE-Fillable-Element"/>
                  <w:rPr>
                    <w:rFonts w:cs="Arial"/>
                  </w:rPr>
                </w:pPr>
                <w:r w:rsidRPr="002B5017">
                  <w:rPr>
                    <w:rStyle w:val="PlaceholderText"/>
                    <w:rFonts w:cs="Arial"/>
                    <w:color w:val="4472C4" w:themeColor="accent1"/>
                  </w:rPr>
                  <w:t>Click or tap here to enter text.</w:t>
                </w:r>
              </w:p>
            </w:tc>
          </w:sdtContent>
        </w:sdt>
        <w:tc>
          <w:tcPr>
            <w:tcW w:w="175" w:type="dxa"/>
            <w:tcBorders>
              <w:top w:val="nil"/>
              <w:left w:val="single" w:sz="4" w:space="0" w:color="BFBFBF" w:themeColor="background1" w:themeShade="BF"/>
              <w:bottom w:val="nil"/>
              <w:right w:val="nil"/>
            </w:tcBorders>
            <w:vAlign w:val="center"/>
          </w:tcPr>
          <w:p w14:paraId="1233DC17" w14:textId="77777777" w:rsidR="002A0E0D" w:rsidRPr="002B5017" w:rsidRDefault="002A0E0D" w:rsidP="006A4588">
            <w:pPr>
              <w:rPr>
                <w:rFonts w:ascii="Arial" w:hAnsi="Arial" w:cs="Arial"/>
              </w:rPr>
            </w:pPr>
          </w:p>
        </w:tc>
      </w:tr>
    </w:tbl>
    <w:p w14:paraId="0EC59D61" w14:textId="77777777" w:rsidR="002A0E0D" w:rsidRPr="002B5017" w:rsidRDefault="002A0E0D" w:rsidP="002A0E0D">
      <w:pPr>
        <w:pStyle w:val="NoSpacing"/>
        <w:rPr>
          <w:rFonts w:ascii="Arial" w:hAnsi="Arial" w:cs="Arial"/>
        </w:rPr>
      </w:pPr>
    </w:p>
    <w:tbl>
      <w:tblPr>
        <w:tblW w:w="10155" w:type="dxa"/>
        <w:tblLayout w:type="fixed"/>
        <w:tblCellMar>
          <w:left w:w="0" w:type="dxa"/>
          <w:right w:w="0" w:type="dxa"/>
        </w:tblCellMar>
        <w:tblLook w:val="04A0" w:firstRow="1" w:lastRow="0" w:firstColumn="1" w:lastColumn="0" w:noHBand="0" w:noVBand="1"/>
      </w:tblPr>
      <w:tblGrid>
        <w:gridCol w:w="2127"/>
        <w:gridCol w:w="8028"/>
      </w:tblGrid>
      <w:tr w:rsidR="002A0E0D" w:rsidRPr="002B5017" w14:paraId="560102C1" w14:textId="77777777" w:rsidTr="006A4588">
        <w:trPr>
          <w:trHeight w:val="567"/>
        </w:trPr>
        <w:tc>
          <w:tcPr>
            <w:tcW w:w="2127" w:type="dxa"/>
            <w:tcBorders>
              <w:top w:val="nil"/>
              <w:left w:val="nil"/>
              <w:bottom w:val="nil"/>
              <w:right w:val="nil"/>
            </w:tcBorders>
            <w:vAlign w:val="center"/>
            <w:hideMark/>
          </w:tcPr>
          <w:p w14:paraId="4E335766" w14:textId="77777777" w:rsidR="002A0E0D" w:rsidRPr="002B5017" w:rsidRDefault="002A0E0D" w:rsidP="006A4588">
            <w:pPr>
              <w:rPr>
                <w:rFonts w:ascii="Arial" w:hAnsi="Arial" w:cs="Arial"/>
              </w:rPr>
            </w:pPr>
            <w:r w:rsidRPr="002B5017">
              <w:rPr>
                <w:rFonts w:ascii="Arial" w:hAnsi="Arial" w:cs="Arial"/>
              </w:rPr>
              <w:t>Student signature</w:t>
            </w:r>
          </w:p>
        </w:tc>
        <w:sdt>
          <w:sdtPr>
            <w:rPr>
              <w:rFonts w:cs="Arial"/>
            </w:rPr>
            <w:id w:val="-214885504"/>
            <w:showingPlcHdr/>
            <w:picture/>
          </w:sdtPr>
          <w:sdtEndPr/>
          <w:sdtContent>
            <w:tc>
              <w:tcPr>
                <w:tcW w:w="8028" w:type="dxa"/>
                <w:tcBorders>
                  <w:top w:val="nil"/>
                  <w:left w:val="nil"/>
                  <w:bottom w:val="single" w:sz="4" w:space="0" w:color="BFBFBF" w:themeColor="background1" w:themeShade="BF"/>
                  <w:right w:val="nil"/>
                </w:tcBorders>
                <w:vAlign w:val="center"/>
              </w:tcPr>
              <w:p w14:paraId="22ACB0A2" w14:textId="77777777" w:rsidR="002A0E0D" w:rsidRPr="002B5017" w:rsidRDefault="002A0E0D" w:rsidP="006A4588">
                <w:pPr>
                  <w:pStyle w:val="NCFE-image"/>
                  <w:jc w:val="left"/>
                  <w:rPr>
                    <w:rFonts w:cs="Arial"/>
                  </w:rPr>
                </w:pPr>
                <w:r w:rsidRPr="002B5017">
                  <w:rPr>
                    <w:rFonts w:cs="Arial"/>
                    <w:noProof/>
                  </w:rPr>
                  <w:drawing>
                    <wp:inline distT="0" distB="0" distL="0" distR="0" wp14:anchorId="7AB08B83" wp14:editId="61E51208">
                      <wp:extent cx="2647828" cy="565293"/>
                      <wp:effectExtent l="0" t="0" r="635"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r>
      <w:tr w:rsidR="002A0E0D" w:rsidRPr="002B5017" w14:paraId="01AD916C" w14:textId="77777777" w:rsidTr="006A4588">
        <w:trPr>
          <w:trHeight w:val="567"/>
        </w:trPr>
        <w:tc>
          <w:tcPr>
            <w:tcW w:w="2127" w:type="dxa"/>
            <w:tcBorders>
              <w:top w:val="nil"/>
              <w:left w:val="nil"/>
              <w:bottom w:val="nil"/>
              <w:right w:val="nil"/>
            </w:tcBorders>
            <w:vAlign w:val="center"/>
            <w:hideMark/>
          </w:tcPr>
          <w:p w14:paraId="7FD38006" w14:textId="77777777" w:rsidR="002A0E0D" w:rsidRPr="002B5017" w:rsidRDefault="002A0E0D" w:rsidP="006A4588">
            <w:pPr>
              <w:rPr>
                <w:rFonts w:ascii="Arial" w:hAnsi="Arial" w:cs="Arial"/>
              </w:rPr>
            </w:pPr>
            <w:r w:rsidRPr="002B5017">
              <w:rPr>
                <w:rFonts w:ascii="Arial" w:hAnsi="Arial" w:cs="Arial"/>
              </w:rPr>
              <w:t>Assessor signature</w:t>
            </w:r>
          </w:p>
        </w:tc>
        <w:sdt>
          <w:sdtPr>
            <w:rPr>
              <w:rFonts w:cs="Arial"/>
            </w:rPr>
            <w:id w:val="2012494276"/>
            <w:showingPlcHdr/>
            <w:picture/>
          </w:sdtPr>
          <w:sdtEndPr/>
          <w:sdtContent>
            <w:tc>
              <w:tcPr>
                <w:tcW w:w="8028" w:type="dxa"/>
                <w:tcBorders>
                  <w:top w:val="single" w:sz="4" w:space="0" w:color="BFBFBF" w:themeColor="background1" w:themeShade="BF"/>
                  <w:left w:val="nil"/>
                  <w:bottom w:val="single" w:sz="4" w:space="0" w:color="BFBFBF" w:themeColor="background1" w:themeShade="BF"/>
                  <w:right w:val="nil"/>
                </w:tcBorders>
                <w:vAlign w:val="center"/>
              </w:tcPr>
              <w:p w14:paraId="6FE3652E" w14:textId="77777777" w:rsidR="002A0E0D" w:rsidRPr="002B5017" w:rsidRDefault="002A0E0D" w:rsidP="006A4588">
                <w:pPr>
                  <w:pStyle w:val="NCFE-image"/>
                  <w:jc w:val="left"/>
                  <w:rPr>
                    <w:rFonts w:cs="Arial"/>
                  </w:rPr>
                </w:pPr>
                <w:r w:rsidRPr="002B5017">
                  <w:rPr>
                    <w:rFonts w:cs="Arial"/>
                    <w:noProof/>
                  </w:rPr>
                  <w:drawing>
                    <wp:inline distT="0" distB="0" distL="0" distR="0" wp14:anchorId="2BF1ADF9" wp14:editId="71AC06F7">
                      <wp:extent cx="2646681" cy="559791"/>
                      <wp:effectExtent l="0" t="0" r="127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460" cy="590201"/>
                              </a:xfrm>
                              <a:prstGeom prst="rect">
                                <a:avLst/>
                              </a:prstGeom>
                              <a:noFill/>
                              <a:ln>
                                <a:noFill/>
                              </a:ln>
                            </pic:spPr>
                          </pic:pic>
                        </a:graphicData>
                      </a:graphic>
                    </wp:inline>
                  </w:drawing>
                </w:r>
              </w:p>
            </w:tc>
          </w:sdtContent>
        </w:sdt>
      </w:tr>
    </w:tbl>
    <w:p w14:paraId="74FDFE67" w14:textId="77777777" w:rsidR="002A0E0D" w:rsidRPr="002B5017" w:rsidRDefault="002A0E0D">
      <w:pPr>
        <w:rPr>
          <w:rFonts w:ascii="Arial" w:eastAsia="Times New Roman" w:hAnsi="Arial" w:cs="Arial"/>
          <w:color w:val="000000" w:themeColor="text1"/>
          <w:sz w:val="48"/>
          <w:szCs w:val="48"/>
        </w:rPr>
      </w:pPr>
      <w:r w:rsidRPr="002B5017">
        <w:rPr>
          <w:rFonts w:ascii="Arial" w:eastAsia="Times New Roman" w:hAnsi="Arial" w:cs="Arial"/>
          <w:color w:val="000000" w:themeColor="text1"/>
          <w:sz w:val="48"/>
          <w:szCs w:val="48"/>
        </w:rPr>
        <w:br w:type="page"/>
      </w:r>
    </w:p>
    <w:p w14:paraId="100D3C4A" w14:textId="77777777" w:rsidR="002A0E0D" w:rsidRPr="002B5017" w:rsidRDefault="002A0E0D" w:rsidP="002A0E0D">
      <w:pPr>
        <w:pStyle w:val="Heading1"/>
        <w:spacing w:after="360"/>
        <w:rPr>
          <w:rFonts w:cs="Arial"/>
        </w:rPr>
      </w:pPr>
      <w:bookmarkStart w:id="5" w:name="_Hlk87350314"/>
      <w:bookmarkEnd w:id="4"/>
      <w:r w:rsidRPr="002B5017">
        <w:rPr>
          <w:rFonts w:cs="Arial"/>
        </w:rPr>
        <w:lastRenderedPageBreak/>
        <w:t>Observation Planning Form</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3B7"/>
        <w:tblLayout w:type="fixed"/>
        <w:tblLook w:val="01E0" w:firstRow="1" w:lastRow="1" w:firstColumn="1" w:lastColumn="1" w:noHBand="0" w:noVBand="0"/>
      </w:tblPr>
      <w:tblGrid>
        <w:gridCol w:w="10189"/>
      </w:tblGrid>
      <w:tr w:rsidR="002A0E0D" w:rsidRPr="002B5017" w14:paraId="202B84EC" w14:textId="77777777" w:rsidTr="006A4588">
        <w:trPr>
          <w:trHeight w:val="497"/>
        </w:trPr>
        <w:tc>
          <w:tcPr>
            <w:tcW w:w="10194" w:type="dxa"/>
            <w:shd w:val="clear" w:color="auto" w:fill="F2F2F2" w:themeFill="background1" w:themeFillShade="F2"/>
            <w:vAlign w:val="center"/>
          </w:tcPr>
          <w:p w14:paraId="66CEA20C" w14:textId="77777777" w:rsidR="002A0E0D" w:rsidRPr="002B5017" w:rsidRDefault="002A0E0D" w:rsidP="006A4588">
            <w:pPr>
              <w:jc w:val="center"/>
              <w:rPr>
                <w:rFonts w:ascii="Arial" w:hAnsi="Arial" w:cs="Arial"/>
                <w:b/>
                <w:bCs/>
              </w:rPr>
            </w:pPr>
            <w:r w:rsidRPr="002B5017">
              <w:rPr>
                <w:rFonts w:ascii="Arial" w:hAnsi="Arial" w:cs="Arial"/>
                <w:b/>
                <w:bCs/>
              </w:rPr>
              <w:t>T Level Technical Qualification in Education and Childcare (603/5829/4)</w:t>
            </w:r>
          </w:p>
        </w:tc>
      </w:tr>
    </w:tbl>
    <w:p w14:paraId="40970E0D" w14:textId="77777777" w:rsidR="002A0E0D" w:rsidRPr="002B5017" w:rsidRDefault="002A0E0D" w:rsidP="002A0E0D">
      <w:pPr>
        <w:pStyle w:val="NoSpacing"/>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3B7"/>
        <w:tblLayout w:type="fixed"/>
        <w:tblLook w:val="01E0" w:firstRow="1" w:lastRow="1" w:firstColumn="1" w:lastColumn="1" w:noHBand="0" w:noVBand="0"/>
      </w:tblPr>
      <w:tblGrid>
        <w:gridCol w:w="1218"/>
        <w:gridCol w:w="4160"/>
        <w:gridCol w:w="1248"/>
        <w:gridCol w:w="3563"/>
      </w:tblGrid>
      <w:tr w:rsidR="002A0E0D" w:rsidRPr="002B5017" w14:paraId="1F1CB100" w14:textId="77777777" w:rsidTr="002B5017">
        <w:trPr>
          <w:trHeight w:val="807"/>
        </w:trPr>
        <w:tc>
          <w:tcPr>
            <w:tcW w:w="1242" w:type="dxa"/>
            <w:shd w:val="clear" w:color="auto" w:fill="F2F2F2" w:themeFill="background1" w:themeFillShade="F2"/>
            <w:vAlign w:val="center"/>
            <w:hideMark/>
          </w:tcPr>
          <w:p w14:paraId="7E02EB06" w14:textId="77777777" w:rsidR="002A0E0D" w:rsidRPr="002B5017" w:rsidRDefault="002A0E0D" w:rsidP="006A4588">
            <w:pPr>
              <w:rPr>
                <w:rFonts w:ascii="Arial" w:hAnsi="Arial" w:cs="Arial"/>
              </w:rPr>
            </w:pPr>
            <w:r w:rsidRPr="002B5017">
              <w:rPr>
                <w:rFonts w:ascii="Arial" w:hAnsi="Arial" w:cs="Arial"/>
              </w:rPr>
              <w:t>Student name</w:t>
            </w:r>
          </w:p>
        </w:tc>
        <w:sdt>
          <w:sdtPr>
            <w:rPr>
              <w:rFonts w:cs="Arial"/>
            </w:rPr>
            <w:id w:val="1551120485"/>
            <w:placeholder>
              <w:docPart w:val="581B0B348590493F8D282315105B8799"/>
            </w:placeholder>
            <w:showingPlcHdr/>
            <w:text/>
          </w:sdtPr>
          <w:sdtEndPr/>
          <w:sdtContent>
            <w:tc>
              <w:tcPr>
                <w:tcW w:w="4256" w:type="dxa"/>
                <w:shd w:val="clear" w:color="auto" w:fill="FFFFFF"/>
                <w:vAlign w:val="center"/>
              </w:tcPr>
              <w:p w14:paraId="50FF515F" w14:textId="77777777" w:rsidR="002A0E0D" w:rsidRPr="002B5017" w:rsidRDefault="002A0E0D" w:rsidP="006A4588">
                <w:pPr>
                  <w:pStyle w:val="NCFE-Fillable-Element"/>
                  <w:rPr>
                    <w:rFonts w:cs="Arial"/>
                  </w:rPr>
                </w:pPr>
                <w:r w:rsidRPr="002B5017">
                  <w:rPr>
                    <w:rStyle w:val="PlaceholderText"/>
                    <w:rFonts w:cs="Arial"/>
                    <w:color w:val="4472C4" w:themeColor="accent1"/>
                  </w:rPr>
                  <w:t>Click or tap here to enter text.</w:t>
                </w:r>
              </w:p>
            </w:tc>
          </w:sdtContent>
        </w:sdt>
        <w:tc>
          <w:tcPr>
            <w:tcW w:w="1273" w:type="dxa"/>
            <w:shd w:val="clear" w:color="auto" w:fill="F2F2F2" w:themeFill="background1" w:themeFillShade="F2"/>
            <w:vAlign w:val="center"/>
          </w:tcPr>
          <w:p w14:paraId="6DE17DA7" w14:textId="77777777" w:rsidR="002A0E0D" w:rsidRPr="002B5017" w:rsidRDefault="002A0E0D" w:rsidP="006A4588">
            <w:pPr>
              <w:jc w:val="right"/>
              <w:rPr>
                <w:rFonts w:ascii="Arial" w:hAnsi="Arial" w:cs="Arial"/>
              </w:rPr>
            </w:pPr>
            <w:r w:rsidRPr="002B5017">
              <w:rPr>
                <w:rFonts w:ascii="Arial" w:hAnsi="Arial" w:cs="Arial"/>
              </w:rPr>
              <w:t>Provider</w:t>
            </w:r>
          </w:p>
        </w:tc>
        <w:sdt>
          <w:sdtPr>
            <w:rPr>
              <w:rFonts w:cs="Arial"/>
            </w:rPr>
            <w:id w:val="1149643361"/>
            <w:placeholder>
              <w:docPart w:val="406793E27D294B71B6228602D1A41308"/>
            </w:placeholder>
            <w:showingPlcHdr/>
            <w:text/>
          </w:sdtPr>
          <w:sdtEndPr/>
          <w:sdtContent>
            <w:tc>
              <w:tcPr>
                <w:tcW w:w="3644" w:type="dxa"/>
                <w:shd w:val="clear" w:color="auto" w:fill="FFFFFF"/>
                <w:vAlign w:val="center"/>
              </w:tcPr>
              <w:p w14:paraId="7E9E6F31" w14:textId="77777777" w:rsidR="002A0E0D" w:rsidRPr="002B5017" w:rsidRDefault="002A0E0D" w:rsidP="006A4588">
                <w:pPr>
                  <w:pStyle w:val="NCFE-Fillable-Element"/>
                  <w:rPr>
                    <w:rFonts w:cs="Arial"/>
                  </w:rPr>
                </w:pPr>
                <w:r w:rsidRPr="002B5017">
                  <w:rPr>
                    <w:rStyle w:val="PlaceholderText"/>
                    <w:rFonts w:cs="Arial"/>
                    <w:color w:val="4472C4" w:themeColor="accent1"/>
                  </w:rPr>
                  <w:t>Click or tap here to enter text.</w:t>
                </w:r>
              </w:p>
            </w:tc>
          </w:sdtContent>
        </w:sdt>
      </w:tr>
      <w:tr w:rsidR="002A0E0D" w:rsidRPr="002B5017" w14:paraId="5AC1A0AF" w14:textId="77777777" w:rsidTr="002B5017">
        <w:trPr>
          <w:trHeight w:val="751"/>
        </w:trPr>
        <w:tc>
          <w:tcPr>
            <w:tcW w:w="1242" w:type="dxa"/>
            <w:shd w:val="clear" w:color="auto" w:fill="F2F2F2" w:themeFill="background1" w:themeFillShade="F2"/>
            <w:vAlign w:val="center"/>
            <w:hideMark/>
          </w:tcPr>
          <w:p w14:paraId="2ABF0CC4" w14:textId="77777777" w:rsidR="002A0E0D" w:rsidRPr="002B5017" w:rsidRDefault="002A0E0D" w:rsidP="006A4588">
            <w:pPr>
              <w:rPr>
                <w:rFonts w:ascii="Arial" w:hAnsi="Arial" w:cs="Arial"/>
              </w:rPr>
            </w:pPr>
            <w:r w:rsidRPr="002B5017">
              <w:rPr>
                <w:rFonts w:ascii="Arial" w:hAnsi="Arial" w:cs="Arial"/>
              </w:rPr>
              <w:t>Assessor name</w:t>
            </w:r>
          </w:p>
        </w:tc>
        <w:sdt>
          <w:sdtPr>
            <w:rPr>
              <w:rFonts w:cs="Arial"/>
            </w:rPr>
            <w:id w:val="-270481485"/>
            <w:placeholder>
              <w:docPart w:val="8342E2058E8247DEA9DCAD25593BC36C"/>
            </w:placeholder>
            <w:showingPlcHdr/>
            <w:text/>
          </w:sdtPr>
          <w:sdtEndPr/>
          <w:sdtContent>
            <w:tc>
              <w:tcPr>
                <w:tcW w:w="4256" w:type="dxa"/>
                <w:shd w:val="clear" w:color="auto" w:fill="FFFFFF"/>
                <w:vAlign w:val="center"/>
              </w:tcPr>
              <w:p w14:paraId="7E5984C7" w14:textId="77777777" w:rsidR="002A0E0D" w:rsidRPr="002B5017" w:rsidRDefault="002A0E0D" w:rsidP="006A4588">
                <w:pPr>
                  <w:pStyle w:val="NCFE-Fillable-Element"/>
                  <w:rPr>
                    <w:rFonts w:cs="Arial"/>
                  </w:rPr>
                </w:pPr>
                <w:r w:rsidRPr="002B5017">
                  <w:rPr>
                    <w:rStyle w:val="PlaceholderText"/>
                    <w:rFonts w:cs="Arial"/>
                    <w:color w:val="4472C4" w:themeColor="accent1"/>
                  </w:rPr>
                  <w:t>Click or tap here to enter text.</w:t>
                </w:r>
              </w:p>
            </w:tc>
          </w:sdtContent>
        </w:sdt>
        <w:tc>
          <w:tcPr>
            <w:tcW w:w="1273" w:type="dxa"/>
            <w:shd w:val="clear" w:color="auto" w:fill="F2F2F2" w:themeFill="background1" w:themeFillShade="F2"/>
            <w:vAlign w:val="center"/>
            <w:hideMark/>
          </w:tcPr>
          <w:p w14:paraId="4B47D4BB" w14:textId="77777777" w:rsidR="002A0E0D" w:rsidRPr="002B5017" w:rsidRDefault="002A0E0D" w:rsidP="006A4588">
            <w:pPr>
              <w:jc w:val="right"/>
              <w:rPr>
                <w:rFonts w:ascii="Arial" w:hAnsi="Arial" w:cs="Arial"/>
              </w:rPr>
            </w:pPr>
            <w:r w:rsidRPr="002B5017">
              <w:rPr>
                <w:rFonts w:ascii="Arial" w:hAnsi="Arial" w:cs="Arial"/>
              </w:rPr>
              <w:t>Employer</w:t>
            </w:r>
          </w:p>
        </w:tc>
        <w:sdt>
          <w:sdtPr>
            <w:rPr>
              <w:rFonts w:cs="Arial"/>
            </w:rPr>
            <w:id w:val="1145247749"/>
            <w:placeholder>
              <w:docPart w:val="9A29FCEBBF4A4C2E9DDDF347A77EEA41"/>
            </w:placeholder>
            <w:showingPlcHdr/>
            <w:text/>
          </w:sdtPr>
          <w:sdtEndPr/>
          <w:sdtContent>
            <w:tc>
              <w:tcPr>
                <w:tcW w:w="3644" w:type="dxa"/>
                <w:shd w:val="clear" w:color="auto" w:fill="FFFFFF"/>
                <w:vAlign w:val="center"/>
                <w:hideMark/>
              </w:tcPr>
              <w:p w14:paraId="1DB8EF50" w14:textId="77777777" w:rsidR="002A0E0D" w:rsidRPr="002B5017" w:rsidRDefault="002A0E0D" w:rsidP="006A4588">
                <w:pPr>
                  <w:pStyle w:val="NCFE-Fillable-Element"/>
                  <w:rPr>
                    <w:rFonts w:cs="Arial"/>
                  </w:rPr>
                </w:pPr>
                <w:r w:rsidRPr="002B5017">
                  <w:rPr>
                    <w:rStyle w:val="PlaceholderText"/>
                    <w:rFonts w:cs="Arial"/>
                    <w:color w:val="4472C4" w:themeColor="accent1"/>
                  </w:rPr>
                  <w:t>Click or tap here to enter text.</w:t>
                </w:r>
              </w:p>
            </w:tc>
          </w:sdtContent>
        </w:sdt>
      </w:tr>
    </w:tbl>
    <w:p w14:paraId="513E447F" w14:textId="77777777" w:rsidR="002A0E0D" w:rsidRPr="002B5017" w:rsidRDefault="002A0E0D" w:rsidP="002A0E0D">
      <w:pPr>
        <w:pStyle w:val="NoSpacing"/>
        <w:rPr>
          <w:rFonts w:ascii="Arial" w:hAnsi="Arial" w:cs="Arial"/>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3B7"/>
        <w:tblLayout w:type="fixed"/>
        <w:tblLook w:val="01E0" w:firstRow="1" w:lastRow="1" w:firstColumn="1" w:lastColumn="1" w:noHBand="0" w:noVBand="0"/>
      </w:tblPr>
      <w:tblGrid>
        <w:gridCol w:w="4960"/>
        <w:gridCol w:w="5229"/>
      </w:tblGrid>
      <w:tr w:rsidR="002A0E0D" w:rsidRPr="002B5017" w14:paraId="4CE47AE7" w14:textId="77777777" w:rsidTr="002B5017">
        <w:trPr>
          <w:trHeight w:val="493"/>
          <w:jc w:val="center"/>
        </w:trPr>
        <w:tc>
          <w:tcPr>
            <w:tcW w:w="5070" w:type="dxa"/>
            <w:shd w:val="clear" w:color="auto" w:fill="F2F2F2" w:themeFill="background1" w:themeFillShade="F2"/>
            <w:vAlign w:val="center"/>
            <w:hideMark/>
          </w:tcPr>
          <w:p w14:paraId="5CD69DB1" w14:textId="77777777" w:rsidR="002A0E0D" w:rsidRPr="002B5017" w:rsidRDefault="002A0E0D" w:rsidP="006A4588">
            <w:pPr>
              <w:rPr>
                <w:rFonts w:ascii="Arial" w:hAnsi="Arial" w:cs="Arial"/>
              </w:rPr>
            </w:pPr>
            <w:r w:rsidRPr="002B5017">
              <w:rPr>
                <w:rFonts w:ascii="Arial" w:hAnsi="Arial" w:cs="Arial"/>
              </w:rPr>
              <w:t xml:space="preserve">Planned activity </w:t>
            </w:r>
          </w:p>
        </w:tc>
        <w:tc>
          <w:tcPr>
            <w:tcW w:w="5345" w:type="dxa"/>
            <w:shd w:val="clear" w:color="auto" w:fill="F2F2F2" w:themeFill="background1" w:themeFillShade="F2"/>
            <w:vAlign w:val="center"/>
            <w:hideMark/>
          </w:tcPr>
          <w:p w14:paraId="306C7C2C" w14:textId="77777777" w:rsidR="002A0E0D" w:rsidRPr="002B5017" w:rsidRDefault="002A0E0D" w:rsidP="006A4588">
            <w:pPr>
              <w:rPr>
                <w:rFonts w:ascii="Arial" w:hAnsi="Arial" w:cs="Arial"/>
              </w:rPr>
            </w:pPr>
            <w:r w:rsidRPr="002B5017">
              <w:rPr>
                <w:rFonts w:ascii="Arial" w:hAnsi="Arial" w:cs="Arial"/>
              </w:rPr>
              <w:t>Structured observation number, and Criteria to be covered</w:t>
            </w:r>
          </w:p>
        </w:tc>
      </w:tr>
      <w:tr w:rsidR="002A0E0D" w:rsidRPr="002B5017" w14:paraId="713950F6" w14:textId="77777777" w:rsidTr="00C02588">
        <w:trPr>
          <w:trHeight w:val="7864"/>
          <w:jc w:val="center"/>
        </w:trPr>
        <w:sdt>
          <w:sdtPr>
            <w:id w:val="-256447719"/>
            <w:placeholder>
              <w:docPart w:val="067F5466D35F490FA4E7EEBA9BFA9BC5"/>
            </w:placeholder>
            <w:showingPlcHdr/>
            <w:text/>
          </w:sdtPr>
          <w:sdtEndPr/>
          <w:sdtContent>
            <w:tc>
              <w:tcPr>
                <w:tcW w:w="5070" w:type="dxa"/>
                <w:shd w:val="clear" w:color="auto" w:fill="FFFFFF"/>
                <w:tcMar>
                  <w:top w:w="113" w:type="dxa"/>
                  <w:bottom w:w="113" w:type="dxa"/>
                </w:tcMar>
              </w:tcPr>
              <w:p w14:paraId="744BBE5D" w14:textId="77777777" w:rsidR="002A0E0D" w:rsidRPr="002B5017" w:rsidRDefault="002A0E0D" w:rsidP="00C02588">
                <w:pPr>
                  <w:pStyle w:val="NCFE-Fillable-Element"/>
                </w:pPr>
                <w:r w:rsidRPr="00C02588">
                  <w:t>Click or tap here to enter text.</w:t>
                </w:r>
              </w:p>
            </w:tc>
          </w:sdtContent>
        </w:sdt>
        <w:sdt>
          <w:sdtPr>
            <w:id w:val="145864520"/>
            <w:placeholder>
              <w:docPart w:val="4FF6E5EE7CB34E7D9642F32D722309C4"/>
            </w:placeholder>
            <w:showingPlcHdr/>
            <w:text/>
          </w:sdtPr>
          <w:sdtEndPr/>
          <w:sdtContent>
            <w:tc>
              <w:tcPr>
                <w:tcW w:w="5345" w:type="dxa"/>
                <w:shd w:val="clear" w:color="auto" w:fill="FFFFFF"/>
                <w:tcMar>
                  <w:top w:w="113" w:type="dxa"/>
                  <w:bottom w:w="113" w:type="dxa"/>
                </w:tcMar>
              </w:tcPr>
              <w:p w14:paraId="18D2FCCF" w14:textId="77777777" w:rsidR="002A0E0D" w:rsidRPr="002B5017" w:rsidRDefault="002A0E0D" w:rsidP="00C02588">
                <w:pPr>
                  <w:pStyle w:val="NCFE-Fillable-Element"/>
                </w:pPr>
                <w:r w:rsidRPr="00C02588">
                  <w:t>Click or tap here to enter text.</w:t>
                </w:r>
              </w:p>
            </w:tc>
          </w:sdtContent>
        </w:sdt>
      </w:tr>
    </w:tbl>
    <w:p w14:paraId="3EE3DD4F" w14:textId="77777777" w:rsidR="002A0E0D" w:rsidRPr="002B5017" w:rsidRDefault="002A0E0D" w:rsidP="002A0E0D">
      <w:pPr>
        <w:pStyle w:val="NoSpacing"/>
        <w:rPr>
          <w:rFonts w:ascii="Arial" w:hAnsi="Arial" w:cs="Arial"/>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3B7"/>
        <w:tblLayout w:type="fixed"/>
        <w:tblLook w:val="01E0" w:firstRow="1" w:lastRow="1" w:firstColumn="1" w:lastColumn="1" w:noHBand="0" w:noVBand="0"/>
      </w:tblPr>
      <w:tblGrid>
        <w:gridCol w:w="2263"/>
        <w:gridCol w:w="4912"/>
        <w:gridCol w:w="835"/>
        <w:gridCol w:w="2179"/>
      </w:tblGrid>
      <w:tr w:rsidR="002A0E0D" w:rsidRPr="002B5017" w14:paraId="32A51536" w14:textId="77777777" w:rsidTr="00C02588">
        <w:trPr>
          <w:trHeight w:val="659"/>
          <w:jc w:val="center"/>
        </w:trPr>
        <w:tc>
          <w:tcPr>
            <w:tcW w:w="2312" w:type="dxa"/>
            <w:shd w:val="clear" w:color="auto" w:fill="F2F2F2" w:themeFill="background1" w:themeFillShade="F2"/>
            <w:vAlign w:val="center"/>
            <w:hideMark/>
          </w:tcPr>
          <w:p w14:paraId="46AE07ED" w14:textId="77777777" w:rsidR="002A0E0D" w:rsidRPr="002B5017" w:rsidRDefault="002A0E0D" w:rsidP="006A4588">
            <w:pPr>
              <w:rPr>
                <w:rFonts w:ascii="Arial" w:hAnsi="Arial" w:cs="Arial"/>
                <w:b/>
                <w:bCs/>
              </w:rPr>
            </w:pPr>
            <w:r w:rsidRPr="002B5017">
              <w:rPr>
                <w:rFonts w:ascii="Arial" w:hAnsi="Arial" w:cs="Arial"/>
                <w:b/>
                <w:bCs/>
              </w:rPr>
              <w:t>Assessor signature</w:t>
            </w:r>
          </w:p>
        </w:tc>
        <w:sdt>
          <w:sdtPr>
            <w:rPr>
              <w:rFonts w:cs="Arial"/>
            </w:rPr>
            <w:id w:val="-604115445"/>
            <w:showingPlcHdr/>
            <w:picture/>
          </w:sdtPr>
          <w:sdtEndPr/>
          <w:sdtContent>
            <w:tc>
              <w:tcPr>
                <w:tcW w:w="5026" w:type="dxa"/>
                <w:shd w:val="clear" w:color="auto" w:fill="FFFFFF"/>
                <w:vAlign w:val="center"/>
              </w:tcPr>
              <w:p w14:paraId="1D72DBFA" w14:textId="77777777" w:rsidR="002A0E0D" w:rsidRPr="002B5017" w:rsidRDefault="002A0E0D" w:rsidP="006A4588">
                <w:pPr>
                  <w:pStyle w:val="NCFE-image"/>
                  <w:rPr>
                    <w:rFonts w:cs="Arial"/>
                  </w:rPr>
                </w:pPr>
                <w:r w:rsidRPr="002B5017">
                  <w:rPr>
                    <w:rFonts w:cs="Arial"/>
                    <w:noProof/>
                  </w:rPr>
                  <w:drawing>
                    <wp:inline distT="0" distB="0" distL="0" distR="0" wp14:anchorId="022B7FCE" wp14:editId="59D2A460">
                      <wp:extent cx="2647828" cy="565293"/>
                      <wp:effectExtent l="0" t="0" r="635"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850" w:type="dxa"/>
            <w:shd w:val="clear" w:color="auto" w:fill="F2F2F2" w:themeFill="background1" w:themeFillShade="F2"/>
            <w:vAlign w:val="center"/>
            <w:hideMark/>
          </w:tcPr>
          <w:p w14:paraId="5A6DC73B" w14:textId="77777777" w:rsidR="002A0E0D" w:rsidRPr="002B5017" w:rsidRDefault="002A0E0D" w:rsidP="006A4588">
            <w:pPr>
              <w:jc w:val="right"/>
              <w:rPr>
                <w:rFonts w:ascii="Arial" w:hAnsi="Arial" w:cs="Arial"/>
              </w:rPr>
            </w:pPr>
            <w:r w:rsidRPr="002B5017">
              <w:rPr>
                <w:rFonts w:ascii="Arial" w:hAnsi="Arial" w:cs="Arial"/>
              </w:rPr>
              <w:t>Date</w:t>
            </w:r>
          </w:p>
        </w:tc>
        <w:sdt>
          <w:sdtPr>
            <w:id w:val="-1103262662"/>
            <w:placeholder>
              <w:docPart w:val="17B4AB55F37D49B18E97850862F4E893"/>
            </w:placeholder>
            <w:showingPlcHdr/>
            <w:text/>
          </w:sdtPr>
          <w:sdtEndPr/>
          <w:sdtContent>
            <w:tc>
              <w:tcPr>
                <w:tcW w:w="2227" w:type="dxa"/>
                <w:shd w:val="clear" w:color="auto" w:fill="FFFFFF"/>
                <w:vAlign w:val="center"/>
              </w:tcPr>
              <w:p w14:paraId="4081123A" w14:textId="77777777" w:rsidR="002A0E0D" w:rsidRPr="002B5017" w:rsidRDefault="002A0E0D" w:rsidP="002B5017">
                <w:pPr>
                  <w:pStyle w:val="NCFE-Fillable-Element"/>
                </w:pPr>
                <w:r w:rsidRPr="002B5017">
                  <w:rPr>
                    <w:rStyle w:val="PlaceholderText"/>
                    <w:rFonts w:cs="Arial"/>
                    <w:color w:val="4472C4" w:themeColor="accent1"/>
                  </w:rPr>
                  <w:t>Click or tap here to enter text.</w:t>
                </w:r>
              </w:p>
            </w:tc>
          </w:sdtContent>
        </w:sdt>
      </w:tr>
    </w:tbl>
    <w:p w14:paraId="7D901824" w14:textId="77777777" w:rsidR="00A60697" w:rsidRPr="002B5017" w:rsidRDefault="000E22D8">
      <w:pPr>
        <w:rPr>
          <w:rFonts w:ascii="Arial" w:hAnsi="Arial" w:cs="Arial"/>
        </w:rPr>
      </w:pPr>
      <w:r w:rsidRPr="002B5017">
        <w:rPr>
          <w:rFonts w:ascii="Arial" w:hAnsi="Arial" w:cs="Arial"/>
        </w:rPr>
        <w:br w:type="page"/>
      </w:r>
    </w:p>
    <w:p w14:paraId="53196571" w14:textId="77777777" w:rsidR="002A0E0D" w:rsidRPr="002B5017" w:rsidRDefault="002A0E0D" w:rsidP="002A0E0D">
      <w:pPr>
        <w:pStyle w:val="Heading1"/>
        <w:spacing w:after="360"/>
        <w:rPr>
          <w:rFonts w:cs="Arial"/>
        </w:rPr>
      </w:pPr>
      <w:bookmarkStart w:id="6" w:name="_Hlk87350361"/>
      <w:bookmarkEnd w:id="5"/>
      <w:r w:rsidRPr="002B5017">
        <w:rPr>
          <w:rFonts w:cs="Arial"/>
        </w:rPr>
        <w:lastRenderedPageBreak/>
        <w:t>Observation of Skills Recording Form</w:t>
      </w:r>
    </w:p>
    <w:tbl>
      <w:tblPr>
        <w:tblW w:w="1007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075"/>
      </w:tblGrid>
      <w:tr w:rsidR="002A0E0D" w:rsidRPr="002B5017" w14:paraId="3BCA1F23" w14:textId="77777777" w:rsidTr="006A4588">
        <w:trPr>
          <w:trHeight w:val="270"/>
          <w:jc w:val="center"/>
        </w:trPr>
        <w:tc>
          <w:tcPr>
            <w:tcW w:w="10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5" w:type="dxa"/>
              <w:left w:w="85" w:type="dxa"/>
              <w:bottom w:w="85" w:type="dxa"/>
              <w:right w:w="85" w:type="dxa"/>
            </w:tcMar>
            <w:vAlign w:val="center"/>
          </w:tcPr>
          <w:p w14:paraId="10558488" w14:textId="77777777" w:rsidR="002A0E0D" w:rsidRPr="002B5017" w:rsidRDefault="002A0E0D" w:rsidP="006A4588">
            <w:pPr>
              <w:jc w:val="center"/>
              <w:rPr>
                <w:rFonts w:ascii="Arial" w:hAnsi="Arial" w:cs="Arial"/>
                <w:b/>
                <w:bCs/>
              </w:rPr>
            </w:pPr>
            <w:r w:rsidRPr="002B5017">
              <w:rPr>
                <w:rFonts w:ascii="Arial" w:hAnsi="Arial" w:cs="Arial"/>
                <w:b/>
                <w:bCs/>
              </w:rPr>
              <w:t>T Level Technical Qualification in Education and Childcare (603/5829/4)</w:t>
            </w:r>
          </w:p>
        </w:tc>
      </w:tr>
    </w:tbl>
    <w:p w14:paraId="5419515D" w14:textId="77777777" w:rsidR="002A0E0D" w:rsidRPr="002B5017" w:rsidRDefault="002A0E0D" w:rsidP="002A0E0D">
      <w:pPr>
        <w:pStyle w:val="NoSpacing"/>
        <w:rPr>
          <w:rFonts w:ascii="Arial" w:hAnsi="Arial" w:cs="Arial"/>
        </w:rPr>
      </w:pPr>
    </w:p>
    <w:tbl>
      <w:tblPr>
        <w:tblW w:w="1007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4959"/>
        <w:gridCol w:w="723"/>
        <w:gridCol w:w="2130"/>
      </w:tblGrid>
      <w:tr w:rsidR="002A0E0D" w:rsidRPr="002B5017" w14:paraId="2A427431" w14:textId="77777777" w:rsidTr="006A4588">
        <w:trPr>
          <w:trHeight w:val="369"/>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5" w:type="dxa"/>
              <w:left w:w="85" w:type="dxa"/>
              <w:bottom w:w="85" w:type="dxa"/>
              <w:right w:w="85" w:type="dxa"/>
            </w:tcMar>
            <w:vAlign w:val="center"/>
            <w:hideMark/>
          </w:tcPr>
          <w:p w14:paraId="6A5339D8" w14:textId="77777777" w:rsidR="002A0E0D" w:rsidRPr="002B5017" w:rsidRDefault="002A0E0D" w:rsidP="006A4588">
            <w:pPr>
              <w:rPr>
                <w:rFonts w:ascii="Arial" w:hAnsi="Arial" w:cs="Arial"/>
              </w:rPr>
            </w:pPr>
            <w:r w:rsidRPr="002B5017">
              <w:rPr>
                <w:rFonts w:ascii="Arial" w:hAnsi="Arial" w:cs="Arial"/>
              </w:rPr>
              <w:t>Student name</w:t>
            </w:r>
          </w:p>
        </w:tc>
        <w:sdt>
          <w:sdtPr>
            <w:id w:val="2039465695"/>
            <w:placeholder>
              <w:docPart w:val="97A8F3614ED04A4C884F8581EC8A4ED7"/>
            </w:placeholder>
            <w:showingPlcHdr/>
            <w:text/>
          </w:sdtPr>
          <w:sdtEndPr/>
          <w:sdtContent>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5" w:type="dxa"/>
                  <w:left w:w="85" w:type="dxa"/>
                  <w:bottom w:w="85" w:type="dxa"/>
                  <w:right w:w="85" w:type="dxa"/>
                </w:tcMar>
                <w:vAlign w:val="center"/>
              </w:tcPr>
              <w:p w14:paraId="15DF043D" w14:textId="77777777" w:rsidR="002A0E0D" w:rsidRPr="002B5017" w:rsidRDefault="002A0E0D" w:rsidP="002B5017">
                <w:pPr>
                  <w:pStyle w:val="NCFE-Fillable-Element"/>
                </w:pPr>
                <w:r w:rsidRPr="002B5017">
                  <w:t>Click or tap here to enter text.</w:t>
                </w:r>
              </w:p>
            </w:tc>
          </w:sdtContent>
        </w:sdt>
        <w:tc>
          <w:tcPr>
            <w:tcW w:w="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7B259CD" w14:textId="77777777" w:rsidR="002A0E0D" w:rsidRPr="002B5017" w:rsidRDefault="002A0E0D" w:rsidP="006A4588">
            <w:pPr>
              <w:jc w:val="right"/>
              <w:rPr>
                <w:rFonts w:ascii="Arial" w:hAnsi="Arial" w:cs="Arial"/>
              </w:rPr>
            </w:pPr>
            <w:r w:rsidRPr="002B5017">
              <w:rPr>
                <w:rFonts w:ascii="Arial" w:hAnsi="Arial" w:cs="Arial"/>
              </w:rPr>
              <w:t>Date</w:t>
            </w:r>
          </w:p>
        </w:tc>
        <w:sdt>
          <w:sdtPr>
            <w:id w:val="-594399921"/>
            <w:placeholder>
              <w:docPart w:val="6C8199B47266479E80C77AFBDECEA7B5"/>
            </w:placeholder>
            <w:showingPlcHdr/>
            <w:text/>
          </w:sdtPr>
          <w:sdtEndPr/>
          <w:sdtContent>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2BC573" w14:textId="77777777" w:rsidR="002A0E0D" w:rsidRPr="002B5017" w:rsidRDefault="002A0E0D" w:rsidP="002B5017">
                <w:pPr>
                  <w:pStyle w:val="NCFE-Fillable-Element"/>
                </w:pPr>
                <w:r w:rsidRPr="002B5017">
                  <w:rPr>
                    <w:rStyle w:val="PlaceholderText"/>
                    <w:color w:val="4472C4" w:themeColor="accent1"/>
                  </w:rPr>
                  <w:t>Click or tap here to enter text.</w:t>
                </w:r>
              </w:p>
            </w:tc>
          </w:sdtContent>
        </w:sdt>
      </w:tr>
      <w:tr w:rsidR="002A0E0D" w:rsidRPr="002B5017" w14:paraId="4E68FB65" w14:textId="77777777" w:rsidTr="006A4588">
        <w:trPr>
          <w:trHeight w:val="369"/>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5" w:type="dxa"/>
              <w:left w:w="85" w:type="dxa"/>
              <w:bottom w:w="85" w:type="dxa"/>
              <w:right w:w="85" w:type="dxa"/>
            </w:tcMar>
            <w:vAlign w:val="center"/>
            <w:hideMark/>
          </w:tcPr>
          <w:p w14:paraId="5270441B" w14:textId="77777777" w:rsidR="002A0E0D" w:rsidRPr="002B5017" w:rsidRDefault="002A0E0D" w:rsidP="006A4588">
            <w:pPr>
              <w:rPr>
                <w:rFonts w:ascii="Arial" w:hAnsi="Arial" w:cs="Arial"/>
              </w:rPr>
            </w:pPr>
            <w:r w:rsidRPr="002B5017">
              <w:rPr>
                <w:rFonts w:ascii="Arial" w:hAnsi="Arial" w:cs="Arial"/>
              </w:rPr>
              <w:t>Assessor name</w:t>
            </w:r>
          </w:p>
        </w:tc>
        <w:sdt>
          <w:sdtPr>
            <w:id w:val="1629436645"/>
            <w:placeholder>
              <w:docPart w:val="C5908AE75CEF43A48E928AA1CCC3B0E3"/>
            </w:placeholder>
            <w:showingPlcHdr/>
            <w:text/>
          </w:sdtPr>
          <w:sdtEndPr/>
          <w:sdtContent>
            <w:tc>
              <w:tcPr>
                <w:tcW w:w="78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5" w:type="dxa"/>
                  <w:left w:w="85" w:type="dxa"/>
                  <w:bottom w:w="85" w:type="dxa"/>
                  <w:right w:w="85" w:type="dxa"/>
                </w:tcMar>
                <w:vAlign w:val="center"/>
              </w:tcPr>
              <w:p w14:paraId="37F1B2E6" w14:textId="77777777" w:rsidR="002A0E0D" w:rsidRPr="002B5017" w:rsidRDefault="002A0E0D" w:rsidP="002B5017">
                <w:pPr>
                  <w:pStyle w:val="NCFE-Fillable-Element"/>
                </w:pPr>
                <w:r w:rsidRPr="002B5017">
                  <w:t>Click or tap here to enter text.</w:t>
                </w:r>
              </w:p>
            </w:tc>
          </w:sdtContent>
        </w:sdt>
      </w:tr>
      <w:tr w:rsidR="002A0E0D" w:rsidRPr="002B5017" w14:paraId="52E00C92" w14:textId="77777777" w:rsidTr="006A4588">
        <w:trPr>
          <w:trHeight w:val="369"/>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5" w:type="dxa"/>
              <w:left w:w="85" w:type="dxa"/>
              <w:bottom w:w="85" w:type="dxa"/>
              <w:right w:w="85" w:type="dxa"/>
            </w:tcMar>
            <w:vAlign w:val="center"/>
            <w:hideMark/>
          </w:tcPr>
          <w:p w14:paraId="2C81235D" w14:textId="77777777" w:rsidR="002A0E0D" w:rsidRPr="002B5017" w:rsidRDefault="002A0E0D" w:rsidP="006A4588">
            <w:pPr>
              <w:rPr>
                <w:rFonts w:ascii="Arial" w:hAnsi="Arial" w:cs="Arial"/>
              </w:rPr>
            </w:pPr>
            <w:r w:rsidRPr="002B5017">
              <w:rPr>
                <w:rFonts w:ascii="Arial" w:hAnsi="Arial" w:cs="Arial"/>
              </w:rPr>
              <w:t>Observation number</w:t>
            </w:r>
          </w:p>
        </w:tc>
        <w:sdt>
          <w:sdtPr>
            <w:id w:val="-1441296117"/>
            <w:placeholder>
              <w:docPart w:val="3508F0194DAA47C799CBFF4CCA416FE0"/>
            </w:placeholder>
            <w:showingPlcHdr/>
            <w:text/>
          </w:sdtPr>
          <w:sdtEndPr/>
          <w:sdtContent>
            <w:tc>
              <w:tcPr>
                <w:tcW w:w="78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5" w:type="dxa"/>
                  <w:left w:w="85" w:type="dxa"/>
                  <w:bottom w:w="85" w:type="dxa"/>
                  <w:right w:w="85" w:type="dxa"/>
                </w:tcMar>
                <w:vAlign w:val="center"/>
              </w:tcPr>
              <w:p w14:paraId="7136802C" w14:textId="77777777" w:rsidR="002A0E0D" w:rsidRPr="002B5017" w:rsidRDefault="002A0E0D" w:rsidP="002B5017">
                <w:pPr>
                  <w:pStyle w:val="NCFE-Fillable-Element"/>
                </w:pPr>
                <w:r w:rsidRPr="002B5017">
                  <w:t>Click or tap here to enter text.</w:t>
                </w:r>
              </w:p>
            </w:tc>
          </w:sdtContent>
        </w:sdt>
      </w:tr>
    </w:tbl>
    <w:p w14:paraId="784F2F27" w14:textId="77777777" w:rsidR="002A0E0D" w:rsidRPr="002B5017" w:rsidRDefault="002A0E0D" w:rsidP="002A0E0D">
      <w:pPr>
        <w:pStyle w:val="NoSpacing"/>
        <w:rPr>
          <w:rFonts w:ascii="Arial" w:hAnsi="Arial" w:cs="Arial"/>
        </w:rPr>
      </w:pPr>
    </w:p>
    <w:tbl>
      <w:tblPr>
        <w:tblW w:w="1007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160"/>
        <w:gridCol w:w="1915"/>
      </w:tblGrid>
      <w:tr w:rsidR="002A0E0D" w:rsidRPr="002B5017" w14:paraId="0DA6B770" w14:textId="77777777" w:rsidTr="00C02588">
        <w:trPr>
          <w:trHeight w:val="527"/>
          <w:tblHeader/>
          <w:jc w:val="center"/>
        </w:trPr>
        <w:tc>
          <w:tcPr>
            <w:tcW w:w="8160" w:type="dxa"/>
            <w:shd w:val="clear" w:color="auto" w:fill="F2F2F2" w:themeFill="background1" w:themeFillShade="F2"/>
            <w:tcMar>
              <w:top w:w="85" w:type="dxa"/>
              <w:left w:w="85" w:type="dxa"/>
              <w:bottom w:w="85" w:type="dxa"/>
              <w:right w:w="85" w:type="dxa"/>
            </w:tcMar>
            <w:vAlign w:val="center"/>
            <w:hideMark/>
          </w:tcPr>
          <w:p w14:paraId="10D0DD83" w14:textId="77777777" w:rsidR="002A0E0D" w:rsidRPr="002B5017" w:rsidRDefault="002A0E0D" w:rsidP="006A4588">
            <w:pPr>
              <w:rPr>
                <w:rFonts w:ascii="Arial" w:hAnsi="Arial" w:cs="Arial"/>
                <w:b/>
                <w:bCs/>
              </w:rPr>
            </w:pPr>
            <w:r w:rsidRPr="002B5017">
              <w:rPr>
                <w:rFonts w:ascii="Arial" w:hAnsi="Arial" w:cs="Arial"/>
                <w:b/>
                <w:bCs/>
              </w:rPr>
              <w:t>Record of observation</w:t>
            </w:r>
          </w:p>
        </w:tc>
        <w:tc>
          <w:tcPr>
            <w:tcW w:w="1915" w:type="dxa"/>
            <w:shd w:val="clear" w:color="auto" w:fill="F2F2F2" w:themeFill="background1" w:themeFillShade="F2"/>
            <w:tcMar>
              <w:top w:w="85" w:type="dxa"/>
              <w:left w:w="85" w:type="dxa"/>
              <w:bottom w:w="85" w:type="dxa"/>
              <w:right w:w="85" w:type="dxa"/>
            </w:tcMar>
            <w:vAlign w:val="center"/>
            <w:hideMark/>
          </w:tcPr>
          <w:p w14:paraId="37CEA542" w14:textId="77777777" w:rsidR="002A0E0D" w:rsidRPr="002B5017" w:rsidRDefault="002A0E0D" w:rsidP="006A4588">
            <w:pPr>
              <w:rPr>
                <w:rFonts w:ascii="Arial" w:hAnsi="Arial" w:cs="Arial"/>
                <w:b/>
                <w:bCs/>
              </w:rPr>
            </w:pPr>
            <w:r w:rsidRPr="002B5017">
              <w:rPr>
                <w:rFonts w:ascii="Arial" w:hAnsi="Arial" w:cs="Arial"/>
                <w:b/>
                <w:bCs/>
              </w:rPr>
              <w:t>Criteria</w:t>
            </w:r>
          </w:p>
        </w:tc>
      </w:tr>
      <w:tr w:rsidR="002A0E0D" w:rsidRPr="002B5017" w14:paraId="308CF500" w14:textId="77777777" w:rsidTr="00C02588">
        <w:trPr>
          <w:trHeight w:val="3902"/>
          <w:jc w:val="center"/>
        </w:trPr>
        <w:sdt>
          <w:sdtPr>
            <w:id w:val="-701940247"/>
            <w:placeholder>
              <w:docPart w:val="7B8B317B776C4868B69FAA08FBEFC301"/>
            </w:placeholder>
            <w:showingPlcHdr/>
            <w:text/>
          </w:sdtPr>
          <w:sdtEndPr/>
          <w:sdtContent>
            <w:tc>
              <w:tcPr>
                <w:tcW w:w="8160" w:type="dxa"/>
                <w:tcMar>
                  <w:top w:w="85" w:type="dxa"/>
                  <w:left w:w="85" w:type="dxa"/>
                  <w:bottom w:w="85" w:type="dxa"/>
                  <w:right w:w="85" w:type="dxa"/>
                </w:tcMar>
              </w:tcPr>
              <w:p w14:paraId="4FD7EAB9" w14:textId="77777777" w:rsidR="002A0E0D" w:rsidRPr="002B5017" w:rsidRDefault="002A0E0D" w:rsidP="002B5017">
                <w:pPr>
                  <w:pStyle w:val="NCFE-Fillable-Element"/>
                </w:pPr>
                <w:r w:rsidRPr="002B5017">
                  <w:t>Click or tap here to enter text.</w:t>
                </w:r>
              </w:p>
            </w:tc>
          </w:sdtContent>
        </w:sdt>
        <w:sdt>
          <w:sdtPr>
            <w:id w:val="1201516653"/>
            <w:placeholder>
              <w:docPart w:val="E5BE74098D4B42119385AED398405CB3"/>
            </w:placeholder>
            <w:showingPlcHdr/>
            <w:text/>
          </w:sdtPr>
          <w:sdtEndPr/>
          <w:sdtContent>
            <w:tc>
              <w:tcPr>
                <w:tcW w:w="1915" w:type="dxa"/>
                <w:tcMar>
                  <w:top w:w="85" w:type="dxa"/>
                  <w:left w:w="85" w:type="dxa"/>
                  <w:bottom w:w="85" w:type="dxa"/>
                  <w:right w:w="85" w:type="dxa"/>
                </w:tcMar>
              </w:tcPr>
              <w:p w14:paraId="2954AD66" w14:textId="77777777" w:rsidR="002A0E0D" w:rsidRPr="002B5017" w:rsidRDefault="002A0E0D" w:rsidP="002B5017">
                <w:pPr>
                  <w:pStyle w:val="NCFE-Fillable-Element"/>
                </w:pPr>
                <w:r w:rsidRPr="002B5017">
                  <w:t>Click or tap here to enter text.</w:t>
                </w:r>
              </w:p>
            </w:tc>
          </w:sdtContent>
        </w:sdt>
      </w:tr>
    </w:tbl>
    <w:p w14:paraId="2A9FDDC3" w14:textId="77777777" w:rsidR="002A0E0D" w:rsidRPr="002B5017" w:rsidRDefault="002A0E0D" w:rsidP="002A0E0D">
      <w:pPr>
        <w:pStyle w:val="NoSpacing"/>
        <w:rPr>
          <w:rFonts w:ascii="Arial" w:hAnsi="Arial" w:cs="Arial"/>
        </w:rPr>
      </w:pPr>
    </w:p>
    <w:tbl>
      <w:tblPr>
        <w:tblW w:w="1007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206"/>
        <w:gridCol w:w="4820"/>
        <w:gridCol w:w="709"/>
        <w:gridCol w:w="2340"/>
      </w:tblGrid>
      <w:tr w:rsidR="002A0E0D" w:rsidRPr="002B5017" w14:paraId="14C5A367" w14:textId="77777777" w:rsidTr="00C02588">
        <w:trPr>
          <w:trHeight w:val="431"/>
          <w:jc w:val="center"/>
        </w:trPr>
        <w:tc>
          <w:tcPr>
            <w:tcW w:w="2206" w:type="dxa"/>
            <w:shd w:val="clear" w:color="auto" w:fill="F2F2F2" w:themeFill="background1" w:themeFillShade="F2"/>
            <w:vAlign w:val="center"/>
            <w:hideMark/>
          </w:tcPr>
          <w:p w14:paraId="520B56BC" w14:textId="77777777" w:rsidR="002A0E0D" w:rsidRPr="002B5017" w:rsidRDefault="002A0E0D" w:rsidP="006A4588">
            <w:pPr>
              <w:rPr>
                <w:rFonts w:ascii="Arial" w:hAnsi="Arial" w:cs="Arial"/>
                <w:b/>
                <w:bCs/>
              </w:rPr>
            </w:pPr>
            <w:r w:rsidRPr="002B5017">
              <w:rPr>
                <w:rFonts w:ascii="Arial" w:hAnsi="Arial" w:cs="Arial"/>
                <w:b/>
                <w:bCs/>
              </w:rPr>
              <w:t>Student name and signature</w:t>
            </w:r>
          </w:p>
        </w:tc>
        <w:sdt>
          <w:sdtPr>
            <w:rPr>
              <w:rFonts w:cs="Arial"/>
            </w:rPr>
            <w:id w:val="715789164"/>
            <w:showingPlcHdr/>
            <w:picture/>
          </w:sdtPr>
          <w:sdtEndPr/>
          <w:sdtContent>
            <w:tc>
              <w:tcPr>
                <w:tcW w:w="4820" w:type="dxa"/>
                <w:tcMar>
                  <w:top w:w="85" w:type="dxa"/>
                  <w:left w:w="85" w:type="dxa"/>
                  <w:bottom w:w="85" w:type="dxa"/>
                  <w:right w:w="85" w:type="dxa"/>
                </w:tcMar>
                <w:vAlign w:val="center"/>
              </w:tcPr>
              <w:p w14:paraId="180B3C6C" w14:textId="77777777" w:rsidR="002A0E0D" w:rsidRPr="002B5017" w:rsidRDefault="002A0E0D" w:rsidP="006A4588">
                <w:pPr>
                  <w:pStyle w:val="NCFE-image"/>
                  <w:rPr>
                    <w:rFonts w:cs="Arial"/>
                  </w:rPr>
                </w:pPr>
                <w:r w:rsidRPr="002B5017">
                  <w:rPr>
                    <w:rFonts w:cs="Arial"/>
                    <w:noProof/>
                  </w:rPr>
                  <w:drawing>
                    <wp:inline distT="0" distB="0" distL="0" distR="0" wp14:anchorId="48E6635F" wp14:editId="497F14FE">
                      <wp:extent cx="2647828" cy="565293"/>
                      <wp:effectExtent l="0" t="0" r="635" b="635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tcMar>
              <w:top w:w="85" w:type="dxa"/>
              <w:left w:w="85" w:type="dxa"/>
              <w:bottom w:w="85" w:type="dxa"/>
              <w:right w:w="85" w:type="dxa"/>
            </w:tcMar>
            <w:vAlign w:val="center"/>
            <w:hideMark/>
          </w:tcPr>
          <w:p w14:paraId="0219B1B6" w14:textId="77777777" w:rsidR="002A0E0D" w:rsidRPr="002B5017" w:rsidRDefault="002A0E0D" w:rsidP="006A4588">
            <w:pPr>
              <w:jc w:val="right"/>
              <w:rPr>
                <w:rFonts w:ascii="Arial" w:hAnsi="Arial" w:cs="Arial"/>
              </w:rPr>
            </w:pPr>
            <w:r w:rsidRPr="002B5017">
              <w:rPr>
                <w:rFonts w:ascii="Arial" w:hAnsi="Arial" w:cs="Arial"/>
              </w:rPr>
              <w:t>Date</w:t>
            </w:r>
          </w:p>
        </w:tc>
        <w:sdt>
          <w:sdtPr>
            <w:id w:val="-787512519"/>
            <w:placeholder>
              <w:docPart w:val="1DC3B7F4712C4BE2B6C6A1CB03B3D2EA"/>
            </w:placeholder>
            <w:showingPlcHdr/>
            <w:text/>
          </w:sdtPr>
          <w:sdtEndPr/>
          <w:sdtContent>
            <w:tc>
              <w:tcPr>
                <w:tcW w:w="2340" w:type="dxa"/>
                <w:tcMar>
                  <w:top w:w="85" w:type="dxa"/>
                  <w:left w:w="85" w:type="dxa"/>
                  <w:bottom w:w="85" w:type="dxa"/>
                  <w:right w:w="85" w:type="dxa"/>
                </w:tcMar>
                <w:vAlign w:val="center"/>
              </w:tcPr>
              <w:p w14:paraId="2EC3489E" w14:textId="77777777" w:rsidR="002A0E0D" w:rsidRPr="002B5017" w:rsidRDefault="002A0E0D" w:rsidP="002B5017">
                <w:pPr>
                  <w:pStyle w:val="NCFE-Fillable-Element"/>
                </w:pPr>
                <w:r w:rsidRPr="002B5017">
                  <w:t>Click or tap here to enter text.</w:t>
                </w:r>
              </w:p>
            </w:tc>
          </w:sdtContent>
        </w:sdt>
      </w:tr>
      <w:tr w:rsidR="002A0E0D" w:rsidRPr="002B5017" w14:paraId="7DDAAB31" w14:textId="77777777" w:rsidTr="00C02588">
        <w:trPr>
          <w:trHeight w:val="431"/>
          <w:jc w:val="center"/>
        </w:trPr>
        <w:tc>
          <w:tcPr>
            <w:tcW w:w="2206" w:type="dxa"/>
            <w:shd w:val="clear" w:color="auto" w:fill="F2F2F2" w:themeFill="background1" w:themeFillShade="F2"/>
            <w:vAlign w:val="center"/>
            <w:hideMark/>
          </w:tcPr>
          <w:p w14:paraId="7D1A7444" w14:textId="77777777" w:rsidR="002A0E0D" w:rsidRPr="002B5017" w:rsidRDefault="002A0E0D" w:rsidP="006A4588">
            <w:pPr>
              <w:rPr>
                <w:rFonts w:ascii="Arial" w:hAnsi="Arial" w:cs="Arial"/>
                <w:b/>
                <w:bCs/>
              </w:rPr>
            </w:pPr>
            <w:r w:rsidRPr="002B5017">
              <w:rPr>
                <w:rFonts w:ascii="Arial" w:hAnsi="Arial" w:cs="Arial"/>
                <w:b/>
                <w:bCs/>
              </w:rPr>
              <w:t>Assessor name and signature</w:t>
            </w:r>
          </w:p>
        </w:tc>
        <w:sdt>
          <w:sdtPr>
            <w:rPr>
              <w:rFonts w:cs="Arial"/>
            </w:rPr>
            <w:id w:val="1621027360"/>
            <w:showingPlcHdr/>
            <w:picture/>
          </w:sdtPr>
          <w:sdtEndPr/>
          <w:sdtContent>
            <w:tc>
              <w:tcPr>
                <w:tcW w:w="4820" w:type="dxa"/>
                <w:tcMar>
                  <w:top w:w="85" w:type="dxa"/>
                  <w:left w:w="85" w:type="dxa"/>
                  <w:bottom w:w="85" w:type="dxa"/>
                  <w:right w:w="85" w:type="dxa"/>
                </w:tcMar>
                <w:vAlign w:val="center"/>
              </w:tcPr>
              <w:p w14:paraId="7AEB4A56" w14:textId="77777777" w:rsidR="002A0E0D" w:rsidRPr="002B5017" w:rsidRDefault="002A0E0D" w:rsidP="006A4588">
                <w:pPr>
                  <w:pStyle w:val="NCFE-image"/>
                  <w:rPr>
                    <w:rFonts w:cs="Arial"/>
                  </w:rPr>
                </w:pPr>
                <w:r w:rsidRPr="002B5017">
                  <w:rPr>
                    <w:rFonts w:cs="Arial"/>
                    <w:noProof/>
                  </w:rPr>
                  <w:drawing>
                    <wp:inline distT="0" distB="0" distL="0" distR="0" wp14:anchorId="2B553A2D" wp14:editId="7FA5AB62">
                      <wp:extent cx="2647828" cy="565293"/>
                      <wp:effectExtent l="0" t="0" r="635"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tcMar>
              <w:top w:w="85" w:type="dxa"/>
              <w:left w:w="85" w:type="dxa"/>
              <w:bottom w:w="85" w:type="dxa"/>
              <w:right w:w="85" w:type="dxa"/>
            </w:tcMar>
            <w:vAlign w:val="center"/>
            <w:hideMark/>
          </w:tcPr>
          <w:p w14:paraId="2F8FCC57" w14:textId="77777777" w:rsidR="002A0E0D" w:rsidRPr="002B5017" w:rsidRDefault="002A0E0D" w:rsidP="006A4588">
            <w:pPr>
              <w:jc w:val="right"/>
              <w:rPr>
                <w:rFonts w:ascii="Arial" w:hAnsi="Arial" w:cs="Arial"/>
              </w:rPr>
            </w:pPr>
            <w:r w:rsidRPr="002B5017">
              <w:rPr>
                <w:rFonts w:ascii="Arial" w:hAnsi="Arial" w:cs="Arial"/>
              </w:rPr>
              <w:t>Date</w:t>
            </w:r>
          </w:p>
        </w:tc>
        <w:sdt>
          <w:sdtPr>
            <w:id w:val="1802502153"/>
            <w:placeholder>
              <w:docPart w:val="96C1E8C7D564464095B17E6B728350D1"/>
            </w:placeholder>
            <w:showingPlcHdr/>
            <w:text/>
          </w:sdtPr>
          <w:sdtEndPr/>
          <w:sdtContent>
            <w:tc>
              <w:tcPr>
                <w:tcW w:w="2340" w:type="dxa"/>
                <w:tcMar>
                  <w:top w:w="85" w:type="dxa"/>
                  <w:left w:w="85" w:type="dxa"/>
                  <w:bottom w:w="85" w:type="dxa"/>
                  <w:right w:w="85" w:type="dxa"/>
                </w:tcMar>
                <w:vAlign w:val="center"/>
              </w:tcPr>
              <w:p w14:paraId="3A9EEC43" w14:textId="77777777" w:rsidR="002A0E0D" w:rsidRPr="002B5017" w:rsidRDefault="002A0E0D" w:rsidP="002B5017">
                <w:pPr>
                  <w:pStyle w:val="NCFE-Fillable-Element"/>
                </w:pPr>
                <w:r w:rsidRPr="002B5017">
                  <w:rPr>
                    <w:rStyle w:val="PlaceholderText"/>
                    <w:color w:val="4472C4" w:themeColor="accent1"/>
                  </w:rPr>
                  <w:t>Click or tap here to enter text.</w:t>
                </w:r>
              </w:p>
            </w:tc>
          </w:sdtContent>
        </w:sdt>
      </w:tr>
    </w:tbl>
    <w:p w14:paraId="12FEC6B2" w14:textId="77777777" w:rsidR="002A0E0D" w:rsidRPr="002B5017" w:rsidRDefault="002A0E0D">
      <w:pPr>
        <w:rPr>
          <w:rFonts w:ascii="Arial" w:hAnsi="Arial" w:cs="Arial"/>
        </w:rPr>
      </w:pPr>
    </w:p>
    <w:p w14:paraId="08C00656" w14:textId="2E6926B5" w:rsidR="00A60697" w:rsidRPr="002B5017" w:rsidRDefault="000E22D8">
      <w:pPr>
        <w:rPr>
          <w:rFonts w:ascii="Arial" w:hAnsi="Arial" w:cs="Arial"/>
        </w:rPr>
      </w:pPr>
      <w:r w:rsidRPr="002B5017">
        <w:rPr>
          <w:rFonts w:ascii="Arial" w:hAnsi="Arial" w:cs="Arial"/>
        </w:rPr>
        <w:br w:type="page"/>
      </w:r>
    </w:p>
    <w:p w14:paraId="5DD2771D" w14:textId="77777777" w:rsidR="002A0E0D" w:rsidRPr="002B5017" w:rsidRDefault="002A0E0D" w:rsidP="002A0E0D">
      <w:pPr>
        <w:pStyle w:val="Heading1"/>
        <w:spacing w:after="360"/>
        <w:rPr>
          <w:rFonts w:cs="Arial"/>
        </w:rPr>
      </w:pPr>
      <w:bookmarkStart w:id="7" w:name="_Hlk87350387"/>
      <w:bookmarkEnd w:id="6"/>
      <w:r w:rsidRPr="002B5017">
        <w:rPr>
          <w:rFonts w:cs="Arial"/>
        </w:rPr>
        <w:lastRenderedPageBreak/>
        <w:t>Professional Discussion Form</w:t>
      </w: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2A0E0D" w:rsidRPr="002B5017" w14:paraId="57CBD4E7" w14:textId="77777777" w:rsidTr="006A4588">
        <w:trPr>
          <w:trHeight w:val="497"/>
        </w:trPr>
        <w:tc>
          <w:tcPr>
            <w:tcW w:w="10206" w:type="dxa"/>
            <w:shd w:val="clear" w:color="auto" w:fill="F2F2F2" w:themeFill="background1" w:themeFillShade="F2"/>
            <w:vAlign w:val="center"/>
            <w:hideMark/>
          </w:tcPr>
          <w:p w14:paraId="6E308E31" w14:textId="77777777" w:rsidR="002A0E0D" w:rsidRPr="002B5017" w:rsidRDefault="002A0E0D" w:rsidP="006A4588">
            <w:pPr>
              <w:jc w:val="center"/>
              <w:rPr>
                <w:rFonts w:ascii="Arial" w:hAnsi="Arial" w:cs="Arial"/>
                <w:b/>
                <w:bCs/>
              </w:rPr>
            </w:pPr>
            <w:r w:rsidRPr="002B5017">
              <w:rPr>
                <w:rFonts w:ascii="Arial" w:hAnsi="Arial" w:cs="Arial"/>
                <w:b/>
                <w:bCs/>
              </w:rPr>
              <w:t>T Level Technical Qualification in Education and Childcare (603/5829/4)</w:t>
            </w:r>
          </w:p>
        </w:tc>
      </w:tr>
    </w:tbl>
    <w:p w14:paraId="41B3795C" w14:textId="77777777" w:rsidR="002A0E0D" w:rsidRPr="002B5017" w:rsidRDefault="002A0E0D" w:rsidP="002A0E0D">
      <w:pPr>
        <w:pStyle w:val="NoSpacing"/>
        <w:rPr>
          <w:rFonts w:ascii="Arial" w:hAnsi="Arial" w:cs="Arial"/>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4"/>
        <w:gridCol w:w="3699"/>
        <w:gridCol w:w="1404"/>
        <w:gridCol w:w="3289"/>
      </w:tblGrid>
      <w:tr w:rsidR="002A0E0D" w:rsidRPr="002B5017" w14:paraId="527BA299" w14:textId="77777777" w:rsidTr="00C02588">
        <w:trPr>
          <w:trHeight w:val="706"/>
        </w:trPr>
        <w:tc>
          <w:tcPr>
            <w:tcW w:w="1814" w:type="dxa"/>
            <w:shd w:val="clear" w:color="auto" w:fill="F2F2F2" w:themeFill="background1" w:themeFillShade="F2"/>
            <w:vAlign w:val="center"/>
          </w:tcPr>
          <w:p w14:paraId="1D43974A" w14:textId="77777777" w:rsidR="002A0E0D" w:rsidRPr="002B5017" w:rsidRDefault="002A0E0D" w:rsidP="006A4588">
            <w:pPr>
              <w:rPr>
                <w:rFonts w:ascii="Arial" w:hAnsi="Arial" w:cs="Arial"/>
              </w:rPr>
            </w:pPr>
            <w:r w:rsidRPr="002B5017">
              <w:rPr>
                <w:rFonts w:ascii="Arial" w:hAnsi="Arial" w:cs="Arial"/>
              </w:rPr>
              <w:t>Student name</w:t>
            </w:r>
          </w:p>
        </w:tc>
        <w:sdt>
          <w:sdtPr>
            <w:id w:val="-1739085986"/>
            <w:placeholder>
              <w:docPart w:val="3C705FCBBB5541C8BCA6A6CD23AB6CE8"/>
            </w:placeholder>
            <w:showingPlcHdr/>
            <w:text/>
          </w:sdtPr>
          <w:sdtEndPr/>
          <w:sdtContent>
            <w:tc>
              <w:tcPr>
                <w:tcW w:w="3699" w:type="dxa"/>
                <w:vAlign w:val="center"/>
              </w:tcPr>
              <w:p w14:paraId="450FB5B1" w14:textId="77777777" w:rsidR="002A0E0D" w:rsidRPr="002B5017" w:rsidRDefault="002A0E0D" w:rsidP="002B5017">
                <w:pPr>
                  <w:pStyle w:val="NCFE-Fillable-Element"/>
                </w:pPr>
                <w:r w:rsidRPr="002B5017">
                  <w:t>Click or tap here to enter text.</w:t>
                </w:r>
              </w:p>
            </w:tc>
          </w:sdtContent>
        </w:sdt>
        <w:tc>
          <w:tcPr>
            <w:tcW w:w="1404" w:type="dxa"/>
            <w:shd w:val="clear" w:color="auto" w:fill="F2F2F2" w:themeFill="background1" w:themeFillShade="F2"/>
            <w:vAlign w:val="center"/>
          </w:tcPr>
          <w:p w14:paraId="06BA2FE8" w14:textId="77777777" w:rsidR="002A0E0D" w:rsidRPr="002B5017" w:rsidRDefault="002A0E0D" w:rsidP="006A4588">
            <w:pPr>
              <w:jc w:val="right"/>
              <w:rPr>
                <w:rFonts w:ascii="Arial" w:hAnsi="Arial" w:cs="Arial"/>
              </w:rPr>
            </w:pPr>
            <w:r w:rsidRPr="002B5017">
              <w:rPr>
                <w:rFonts w:ascii="Arial" w:hAnsi="Arial" w:cs="Arial"/>
              </w:rPr>
              <w:t>Assessor name</w:t>
            </w:r>
          </w:p>
        </w:tc>
        <w:sdt>
          <w:sdtPr>
            <w:id w:val="-801609782"/>
            <w:placeholder>
              <w:docPart w:val="E701430A363A4E8587FEEE61F51036EB"/>
            </w:placeholder>
            <w:showingPlcHdr/>
            <w:text/>
          </w:sdtPr>
          <w:sdtEndPr/>
          <w:sdtContent>
            <w:tc>
              <w:tcPr>
                <w:tcW w:w="3289" w:type="dxa"/>
                <w:vAlign w:val="center"/>
              </w:tcPr>
              <w:p w14:paraId="2FCC7A46" w14:textId="77777777" w:rsidR="002A0E0D" w:rsidRPr="002B5017" w:rsidRDefault="002A0E0D" w:rsidP="002B5017">
                <w:pPr>
                  <w:pStyle w:val="NCFE-Fillable-Element"/>
                </w:pPr>
                <w:r w:rsidRPr="002B5017">
                  <w:t>Click or tap here to enter text.</w:t>
                </w:r>
              </w:p>
            </w:tc>
          </w:sdtContent>
        </w:sdt>
      </w:tr>
      <w:tr w:rsidR="002A0E0D" w:rsidRPr="002B5017" w14:paraId="707F1335" w14:textId="77777777" w:rsidTr="00C02588">
        <w:trPr>
          <w:trHeight w:val="706"/>
        </w:trPr>
        <w:tc>
          <w:tcPr>
            <w:tcW w:w="1814" w:type="dxa"/>
            <w:shd w:val="clear" w:color="auto" w:fill="F2F2F2" w:themeFill="background1" w:themeFillShade="F2"/>
            <w:vAlign w:val="center"/>
            <w:hideMark/>
          </w:tcPr>
          <w:p w14:paraId="6C19B93F" w14:textId="77777777" w:rsidR="002A0E0D" w:rsidRPr="002B5017" w:rsidRDefault="002A0E0D" w:rsidP="006A4588">
            <w:pPr>
              <w:rPr>
                <w:rFonts w:ascii="Arial" w:hAnsi="Arial" w:cs="Arial"/>
              </w:rPr>
            </w:pPr>
            <w:r w:rsidRPr="002B5017">
              <w:rPr>
                <w:rFonts w:ascii="Arial" w:hAnsi="Arial" w:cs="Arial"/>
              </w:rPr>
              <w:t>Date and time of discussion</w:t>
            </w:r>
          </w:p>
        </w:tc>
        <w:sdt>
          <w:sdtPr>
            <w:id w:val="86274407"/>
            <w:placeholder>
              <w:docPart w:val="EE9ACFDB5E2A432F8AB8849BF9A2A1DC"/>
            </w:placeholder>
            <w:showingPlcHdr/>
            <w:text/>
          </w:sdtPr>
          <w:sdtEndPr/>
          <w:sdtContent>
            <w:tc>
              <w:tcPr>
                <w:tcW w:w="3699" w:type="dxa"/>
                <w:vAlign w:val="center"/>
              </w:tcPr>
              <w:p w14:paraId="31E494C8" w14:textId="77777777" w:rsidR="002A0E0D" w:rsidRPr="002B5017" w:rsidRDefault="002A0E0D" w:rsidP="002B5017">
                <w:pPr>
                  <w:pStyle w:val="NCFE-Fillable-Element"/>
                </w:pPr>
                <w:r w:rsidRPr="002B5017">
                  <w:t>Click or tap here to enter text.</w:t>
                </w:r>
              </w:p>
            </w:tc>
          </w:sdtContent>
        </w:sdt>
        <w:tc>
          <w:tcPr>
            <w:tcW w:w="1404" w:type="dxa"/>
            <w:shd w:val="clear" w:color="auto" w:fill="F2F2F2" w:themeFill="background1" w:themeFillShade="F2"/>
            <w:vAlign w:val="center"/>
            <w:hideMark/>
          </w:tcPr>
          <w:p w14:paraId="292C8FE7" w14:textId="77777777" w:rsidR="002A0E0D" w:rsidRPr="002B5017" w:rsidRDefault="002A0E0D" w:rsidP="006A4588">
            <w:pPr>
              <w:jc w:val="right"/>
              <w:rPr>
                <w:rFonts w:ascii="Arial" w:hAnsi="Arial" w:cs="Arial"/>
              </w:rPr>
            </w:pPr>
            <w:r w:rsidRPr="002B5017">
              <w:rPr>
                <w:rFonts w:ascii="Arial" w:hAnsi="Arial" w:cs="Arial"/>
              </w:rPr>
              <w:t>Observation number</w:t>
            </w:r>
          </w:p>
        </w:tc>
        <w:sdt>
          <w:sdtPr>
            <w:id w:val="563992828"/>
            <w:placeholder>
              <w:docPart w:val="606B7E386F364EDE82C40ECAE0F10E2C"/>
            </w:placeholder>
            <w:showingPlcHdr/>
            <w:text/>
          </w:sdtPr>
          <w:sdtEndPr/>
          <w:sdtContent>
            <w:tc>
              <w:tcPr>
                <w:tcW w:w="3289" w:type="dxa"/>
                <w:vAlign w:val="center"/>
              </w:tcPr>
              <w:p w14:paraId="2D996331" w14:textId="77777777" w:rsidR="002A0E0D" w:rsidRPr="002B5017" w:rsidRDefault="002A0E0D" w:rsidP="002B5017">
                <w:pPr>
                  <w:pStyle w:val="NCFE-Fillable-Element"/>
                </w:pPr>
                <w:r w:rsidRPr="002B5017">
                  <w:t>Click or tap here to enter text.</w:t>
                </w:r>
              </w:p>
            </w:tc>
          </w:sdtContent>
        </w:sdt>
      </w:tr>
    </w:tbl>
    <w:p w14:paraId="5610D23C" w14:textId="77777777" w:rsidR="002A0E0D" w:rsidRPr="002B5017" w:rsidRDefault="002A0E0D" w:rsidP="002A0E0D">
      <w:pPr>
        <w:pStyle w:val="NoSpacing"/>
        <w:rPr>
          <w:rFonts w:ascii="Arial" w:hAnsi="Arial" w:cs="Arial"/>
        </w:rPr>
      </w:pPr>
    </w:p>
    <w:tbl>
      <w:tblPr>
        <w:tblStyle w:val="TableGrid"/>
        <w:tblW w:w="101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4"/>
        <w:gridCol w:w="3394"/>
      </w:tblGrid>
      <w:tr w:rsidR="002A0E0D" w:rsidRPr="002B5017" w14:paraId="45489417" w14:textId="77777777" w:rsidTr="00C02588">
        <w:trPr>
          <w:trHeight w:val="1330"/>
          <w:jc w:val="center"/>
        </w:trPr>
        <w:tc>
          <w:tcPr>
            <w:tcW w:w="6804" w:type="dxa"/>
            <w:shd w:val="clear" w:color="auto" w:fill="F2F2F2" w:themeFill="background1" w:themeFillShade="F2"/>
            <w:vAlign w:val="center"/>
            <w:hideMark/>
          </w:tcPr>
          <w:p w14:paraId="5E5E3CE9" w14:textId="77777777" w:rsidR="002A0E0D" w:rsidRPr="002B5017" w:rsidRDefault="002A0E0D" w:rsidP="00C02588">
            <w:pPr>
              <w:rPr>
                <w:rFonts w:ascii="Arial" w:hAnsi="Arial" w:cs="Arial"/>
              </w:rPr>
            </w:pPr>
            <w:r w:rsidRPr="002B5017">
              <w:rPr>
                <w:rFonts w:ascii="Arial" w:hAnsi="Arial" w:cs="Arial"/>
              </w:rPr>
              <w:t>Record of the discussion. Please include:</w:t>
            </w:r>
          </w:p>
          <w:p w14:paraId="60538CCF" w14:textId="77777777" w:rsidR="002A0E0D" w:rsidRPr="002B5017" w:rsidRDefault="002A0E0D" w:rsidP="00C02588">
            <w:pPr>
              <w:pStyle w:val="NCFE-Bullet-Table"/>
            </w:pPr>
            <w:r w:rsidRPr="002B5017">
              <w:t>people present</w:t>
            </w:r>
          </w:p>
          <w:p w14:paraId="004DDD0F" w14:textId="77777777" w:rsidR="002A0E0D" w:rsidRPr="002B5017" w:rsidRDefault="002A0E0D" w:rsidP="00C02588">
            <w:pPr>
              <w:pStyle w:val="NCFE-Bullet-Table"/>
            </w:pPr>
            <w:r w:rsidRPr="002B5017">
              <w:t>what you discussed/questions/answers</w:t>
            </w:r>
          </w:p>
        </w:tc>
        <w:tc>
          <w:tcPr>
            <w:tcW w:w="3394" w:type="dxa"/>
            <w:shd w:val="clear" w:color="auto" w:fill="F2F2F2" w:themeFill="background1" w:themeFillShade="F2"/>
            <w:vAlign w:val="center"/>
            <w:hideMark/>
          </w:tcPr>
          <w:p w14:paraId="46264597" w14:textId="77777777" w:rsidR="002A0E0D" w:rsidRPr="002B5017" w:rsidRDefault="002A0E0D" w:rsidP="00C02588">
            <w:pPr>
              <w:rPr>
                <w:rFonts w:ascii="Arial" w:hAnsi="Arial" w:cs="Arial"/>
              </w:rPr>
            </w:pPr>
            <w:r w:rsidRPr="002B5017">
              <w:rPr>
                <w:rFonts w:ascii="Arial" w:hAnsi="Arial" w:cs="Arial"/>
              </w:rPr>
              <w:t xml:space="preserve">Criteria </w:t>
            </w:r>
          </w:p>
        </w:tc>
      </w:tr>
      <w:tr w:rsidR="002A0E0D" w:rsidRPr="002B5017" w14:paraId="7FA387CA" w14:textId="77777777" w:rsidTr="005E4A28">
        <w:trPr>
          <w:trHeight w:val="5928"/>
          <w:jc w:val="center"/>
        </w:trPr>
        <w:sdt>
          <w:sdtPr>
            <w:id w:val="417909486"/>
            <w:placeholder>
              <w:docPart w:val="34EFBB7A4CAB4DE4BAAECD7FBD900109"/>
            </w:placeholder>
            <w:showingPlcHdr/>
            <w:text/>
          </w:sdtPr>
          <w:sdtEndPr/>
          <w:sdtContent>
            <w:tc>
              <w:tcPr>
                <w:tcW w:w="6804" w:type="dxa"/>
                <w:tcMar>
                  <w:top w:w="113" w:type="dxa"/>
                  <w:bottom w:w="113" w:type="dxa"/>
                </w:tcMar>
              </w:tcPr>
              <w:p w14:paraId="0C65FD3E" w14:textId="77777777" w:rsidR="002A0E0D" w:rsidRPr="002B5017" w:rsidRDefault="002A0E0D" w:rsidP="002B5017">
                <w:pPr>
                  <w:pStyle w:val="NCFE-Fillable-Element"/>
                </w:pPr>
                <w:r w:rsidRPr="002B5017">
                  <w:t>Click or tap here to enter text.</w:t>
                </w:r>
              </w:p>
            </w:tc>
          </w:sdtContent>
        </w:sdt>
        <w:sdt>
          <w:sdtPr>
            <w:id w:val="2041163315"/>
            <w:placeholder>
              <w:docPart w:val="1272043EAF29422DA84AB265DF2966ED"/>
            </w:placeholder>
            <w:showingPlcHdr/>
            <w:text/>
          </w:sdtPr>
          <w:sdtEndPr/>
          <w:sdtContent>
            <w:tc>
              <w:tcPr>
                <w:tcW w:w="3394" w:type="dxa"/>
                <w:tcMar>
                  <w:top w:w="113" w:type="dxa"/>
                  <w:bottom w:w="113" w:type="dxa"/>
                </w:tcMar>
              </w:tcPr>
              <w:p w14:paraId="3FB0E08E" w14:textId="77777777" w:rsidR="002A0E0D" w:rsidRPr="002B5017" w:rsidRDefault="002A0E0D" w:rsidP="002B5017">
                <w:pPr>
                  <w:pStyle w:val="NCFE-Fillable-Element"/>
                </w:pPr>
                <w:r w:rsidRPr="002B5017">
                  <w:t>Click or tap here to enter text.</w:t>
                </w:r>
              </w:p>
            </w:tc>
          </w:sdtContent>
        </w:sdt>
      </w:tr>
    </w:tbl>
    <w:p w14:paraId="3F9D5947" w14:textId="77777777" w:rsidR="002A0E0D" w:rsidRPr="002B5017" w:rsidRDefault="002A0E0D" w:rsidP="002A0E0D">
      <w:pPr>
        <w:pStyle w:val="NoSpacing"/>
        <w:rPr>
          <w:rFonts w:ascii="Arial" w:hAnsi="Arial" w:cs="Arial"/>
        </w:rPr>
      </w:pPr>
    </w:p>
    <w:tbl>
      <w:tblPr>
        <w:tblStyle w:val="TableGrid"/>
        <w:tblW w:w="102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5117"/>
        <w:gridCol w:w="709"/>
        <w:gridCol w:w="3262"/>
      </w:tblGrid>
      <w:tr w:rsidR="002A0E0D" w:rsidRPr="002B5017" w14:paraId="7A1BC041" w14:textId="77777777" w:rsidTr="005E4A28">
        <w:trPr>
          <w:trHeight w:val="623"/>
          <w:jc w:val="center"/>
        </w:trPr>
        <w:tc>
          <w:tcPr>
            <w:tcW w:w="1129" w:type="dxa"/>
            <w:shd w:val="clear" w:color="auto" w:fill="F2F2F2" w:themeFill="background1" w:themeFillShade="F2"/>
            <w:vAlign w:val="center"/>
            <w:hideMark/>
          </w:tcPr>
          <w:p w14:paraId="1276CD3E" w14:textId="77777777" w:rsidR="002A0E0D" w:rsidRPr="002B5017" w:rsidRDefault="002A0E0D" w:rsidP="006A4588">
            <w:pPr>
              <w:rPr>
                <w:rFonts w:ascii="Arial" w:hAnsi="Arial" w:cs="Arial"/>
              </w:rPr>
            </w:pPr>
            <w:r w:rsidRPr="002B5017">
              <w:rPr>
                <w:rFonts w:ascii="Arial" w:hAnsi="Arial" w:cs="Arial"/>
              </w:rPr>
              <w:t>Student signature</w:t>
            </w:r>
          </w:p>
        </w:tc>
        <w:sdt>
          <w:sdtPr>
            <w:rPr>
              <w:rFonts w:cs="Arial"/>
            </w:rPr>
            <w:id w:val="1129597275"/>
            <w:showingPlcHdr/>
            <w:picture/>
          </w:sdtPr>
          <w:sdtEndPr/>
          <w:sdtContent>
            <w:tc>
              <w:tcPr>
                <w:tcW w:w="5117" w:type="dxa"/>
                <w:vAlign w:val="center"/>
              </w:tcPr>
              <w:p w14:paraId="72AC6BD5" w14:textId="77777777" w:rsidR="002A0E0D" w:rsidRPr="002B5017" w:rsidRDefault="002A0E0D" w:rsidP="006A4588">
                <w:pPr>
                  <w:pStyle w:val="NCFE-image"/>
                  <w:rPr>
                    <w:rFonts w:cs="Arial"/>
                  </w:rPr>
                </w:pPr>
                <w:r w:rsidRPr="002B5017">
                  <w:rPr>
                    <w:rFonts w:cs="Arial"/>
                    <w:noProof/>
                  </w:rPr>
                  <w:drawing>
                    <wp:inline distT="0" distB="0" distL="0" distR="0" wp14:anchorId="3F4BC4EA" wp14:editId="58CE207E">
                      <wp:extent cx="2647828" cy="565293"/>
                      <wp:effectExtent l="0" t="0" r="635"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vAlign w:val="center"/>
            <w:hideMark/>
          </w:tcPr>
          <w:p w14:paraId="5BB1BFF1" w14:textId="77777777" w:rsidR="002A0E0D" w:rsidRPr="002B5017" w:rsidRDefault="002A0E0D" w:rsidP="006A4588">
            <w:pPr>
              <w:jc w:val="right"/>
              <w:rPr>
                <w:rFonts w:ascii="Arial" w:hAnsi="Arial" w:cs="Arial"/>
              </w:rPr>
            </w:pPr>
            <w:r w:rsidRPr="002B5017">
              <w:rPr>
                <w:rFonts w:ascii="Arial" w:hAnsi="Arial" w:cs="Arial"/>
              </w:rPr>
              <w:t>Date</w:t>
            </w:r>
          </w:p>
        </w:tc>
        <w:sdt>
          <w:sdtPr>
            <w:id w:val="1898550779"/>
            <w:placeholder>
              <w:docPart w:val="15FB63875CBD48C29FD14A487EDFF68F"/>
            </w:placeholder>
            <w:showingPlcHdr/>
            <w:text/>
          </w:sdtPr>
          <w:sdtEndPr/>
          <w:sdtContent>
            <w:tc>
              <w:tcPr>
                <w:tcW w:w="3262" w:type="dxa"/>
                <w:vAlign w:val="center"/>
              </w:tcPr>
              <w:p w14:paraId="4D1D5A3D" w14:textId="77777777" w:rsidR="002A0E0D" w:rsidRPr="002B5017" w:rsidRDefault="002A0E0D" w:rsidP="002B5017">
                <w:pPr>
                  <w:pStyle w:val="NCFE-Fillable-Element"/>
                </w:pPr>
                <w:r w:rsidRPr="002B5017">
                  <w:rPr>
                    <w:rStyle w:val="PlaceholderText"/>
                    <w:color w:val="4472C4" w:themeColor="accent1"/>
                  </w:rPr>
                  <w:t>Click or tap here to enter text.</w:t>
                </w:r>
              </w:p>
            </w:tc>
          </w:sdtContent>
        </w:sdt>
      </w:tr>
      <w:tr w:rsidR="002A0E0D" w:rsidRPr="002B5017" w14:paraId="403EABA6" w14:textId="77777777" w:rsidTr="005E4A28">
        <w:trPr>
          <w:trHeight w:val="561"/>
          <w:jc w:val="center"/>
        </w:trPr>
        <w:tc>
          <w:tcPr>
            <w:tcW w:w="1129" w:type="dxa"/>
            <w:shd w:val="clear" w:color="auto" w:fill="F2F2F2" w:themeFill="background1" w:themeFillShade="F2"/>
            <w:vAlign w:val="center"/>
            <w:hideMark/>
          </w:tcPr>
          <w:p w14:paraId="15AB859C" w14:textId="77777777" w:rsidR="002A0E0D" w:rsidRPr="002B5017" w:rsidRDefault="002A0E0D" w:rsidP="006A4588">
            <w:pPr>
              <w:rPr>
                <w:rFonts w:ascii="Arial" w:hAnsi="Arial" w:cs="Arial"/>
              </w:rPr>
            </w:pPr>
            <w:r w:rsidRPr="002B5017">
              <w:rPr>
                <w:rFonts w:ascii="Arial" w:hAnsi="Arial" w:cs="Arial"/>
              </w:rPr>
              <w:t>Assessor signature</w:t>
            </w:r>
          </w:p>
        </w:tc>
        <w:sdt>
          <w:sdtPr>
            <w:rPr>
              <w:rFonts w:cs="Arial"/>
            </w:rPr>
            <w:id w:val="1965313349"/>
            <w:showingPlcHdr/>
            <w:picture/>
          </w:sdtPr>
          <w:sdtEndPr/>
          <w:sdtContent>
            <w:tc>
              <w:tcPr>
                <w:tcW w:w="5117" w:type="dxa"/>
                <w:vAlign w:val="center"/>
              </w:tcPr>
              <w:p w14:paraId="70317F38" w14:textId="77777777" w:rsidR="002A0E0D" w:rsidRPr="002B5017" w:rsidRDefault="002A0E0D" w:rsidP="006A4588">
                <w:pPr>
                  <w:pStyle w:val="NCFE-image"/>
                  <w:rPr>
                    <w:rFonts w:cs="Arial"/>
                  </w:rPr>
                </w:pPr>
                <w:r w:rsidRPr="002B5017">
                  <w:rPr>
                    <w:rFonts w:cs="Arial"/>
                    <w:noProof/>
                  </w:rPr>
                  <w:drawing>
                    <wp:inline distT="0" distB="0" distL="0" distR="0" wp14:anchorId="76C179A8" wp14:editId="776513D8">
                      <wp:extent cx="2647828" cy="565293"/>
                      <wp:effectExtent l="0" t="0" r="635" b="635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vAlign w:val="center"/>
            <w:hideMark/>
          </w:tcPr>
          <w:p w14:paraId="35EA8779" w14:textId="77777777" w:rsidR="002A0E0D" w:rsidRPr="002B5017" w:rsidRDefault="002A0E0D" w:rsidP="006A4588">
            <w:pPr>
              <w:jc w:val="right"/>
              <w:rPr>
                <w:rFonts w:ascii="Arial" w:hAnsi="Arial" w:cs="Arial"/>
              </w:rPr>
            </w:pPr>
            <w:r w:rsidRPr="002B5017">
              <w:rPr>
                <w:rFonts w:ascii="Arial" w:hAnsi="Arial" w:cs="Arial"/>
              </w:rPr>
              <w:t>Date</w:t>
            </w:r>
          </w:p>
        </w:tc>
        <w:sdt>
          <w:sdtPr>
            <w:id w:val="-485550030"/>
            <w:placeholder>
              <w:docPart w:val="9B509233459A490DA040FE748F819615"/>
            </w:placeholder>
            <w:showingPlcHdr/>
            <w:text/>
          </w:sdtPr>
          <w:sdtEndPr/>
          <w:sdtContent>
            <w:tc>
              <w:tcPr>
                <w:tcW w:w="3262" w:type="dxa"/>
                <w:vAlign w:val="center"/>
              </w:tcPr>
              <w:p w14:paraId="015BF7D1" w14:textId="77777777" w:rsidR="002A0E0D" w:rsidRPr="002B5017" w:rsidRDefault="002A0E0D" w:rsidP="002B5017">
                <w:pPr>
                  <w:pStyle w:val="NCFE-Fillable-Element"/>
                </w:pPr>
                <w:r w:rsidRPr="002B5017">
                  <w:rPr>
                    <w:rStyle w:val="PlaceholderText"/>
                    <w:color w:val="4472C4" w:themeColor="accent1"/>
                  </w:rPr>
                  <w:t>Click or tap here to enter text.</w:t>
                </w:r>
              </w:p>
            </w:tc>
          </w:sdtContent>
        </w:sdt>
      </w:tr>
    </w:tbl>
    <w:p w14:paraId="0F616CC8" w14:textId="77777777" w:rsidR="0053591B" w:rsidRPr="002B5017" w:rsidRDefault="00E719F4" w:rsidP="008C7B2A">
      <w:pPr>
        <w:rPr>
          <w:rFonts w:ascii="Arial" w:hAnsi="Arial" w:cs="Arial"/>
        </w:rPr>
      </w:pPr>
      <w:r w:rsidRPr="002B5017">
        <w:rPr>
          <w:rFonts w:ascii="Arial" w:hAnsi="Arial" w:cs="Arial"/>
        </w:rPr>
        <w:br w:type="page"/>
      </w:r>
    </w:p>
    <w:bookmarkEnd w:id="7"/>
    <w:p w14:paraId="06BD3165" w14:textId="77777777" w:rsidR="002A0E0D" w:rsidRPr="002B5017" w:rsidRDefault="002A0E0D" w:rsidP="002A0E0D">
      <w:pPr>
        <w:keepNext/>
        <w:keepLines/>
        <w:pageBreakBefore/>
        <w:spacing w:after="360"/>
        <w:outlineLvl w:val="0"/>
        <w:rPr>
          <w:rFonts w:ascii="Arial" w:eastAsia="Times New Roman" w:hAnsi="Arial" w:cs="Arial"/>
          <w:b/>
          <w:bCs/>
          <w:sz w:val="36"/>
          <w:szCs w:val="36"/>
        </w:rPr>
      </w:pPr>
      <w:r w:rsidRPr="002B5017">
        <w:rPr>
          <w:rFonts w:ascii="Arial" w:eastAsia="Times New Roman" w:hAnsi="Arial" w:cs="Arial"/>
          <w:b/>
          <w:bCs/>
          <w:sz w:val="36"/>
          <w:szCs w:val="36"/>
        </w:rPr>
        <w:lastRenderedPageBreak/>
        <w:t>Final Mark Form</w:t>
      </w:r>
    </w:p>
    <w:tbl>
      <w:tblPr>
        <w:tblW w:w="100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3B7"/>
        <w:tblLayout w:type="fixed"/>
        <w:tblLook w:val="01E0" w:firstRow="1" w:lastRow="1" w:firstColumn="1" w:lastColumn="1" w:noHBand="0" w:noVBand="0"/>
      </w:tblPr>
      <w:tblGrid>
        <w:gridCol w:w="10076"/>
      </w:tblGrid>
      <w:tr w:rsidR="002A0E0D" w:rsidRPr="002B5017" w14:paraId="1BF48293" w14:textId="77777777" w:rsidTr="002A0E0D">
        <w:trPr>
          <w:trHeight w:val="497"/>
          <w:jc w:val="center"/>
        </w:trPr>
        <w:tc>
          <w:tcPr>
            <w:tcW w:w="10076" w:type="dxa"/>
            <w:shd w:val="clear" w:color="auto" w:fill="F2F2F2"/>
            <w:vAlign w:val="center"/>
          </w:tcPr>
          <w:p w14:paraId="231C9E60" w14:textId="77777777" w:rsidR="002A0E0D" w:rsidRPr="002B5017" w:rsidRDefault="002A0E0D" w:rsidP="002A0E0D">
            <w:pPr>
              <w:spacing w:before="120" w:after="120" w:line="280" w:lineRule="exact"/>
              <w:jc w:val="center"/>
              <w:rPr>
                <w:rFonts w:ascii="Arial" w:eastAsia="Calibri" w:hAnsi="Arial" w:cs="Arial"/>
                <w:b/>
                <w:bCs/>
                <w:sz w:val="20"/>
                <w:szCs w:val="20"/>
              </w:rPr>
            </w:pPr>
            <w:r w:rsidRPr="002B5017">
              <w:rPr>
                <w:rFonts w:ascii="Arial" w:eastAsia="Calibri" w:hAnsi="Arial" w:cs="Arial"/>
                <w:b/>
                <w:bCs/>
                <w:sz w:val="20"/>
                <w:szCs w:val="20"/>
              </w:rPr>
              <w:t>T Level Technical Qualification in Education and Childcare (603/5829/4)</w:t>
            </w:r>
          </w:p>
        </w:tc>
      </w:tr>
    </w:tbl>
    <w:p w14:paraId="0E41EFA3" w14:textId="77777777" w:rsidR="002A0E0D" w:rsidRPr="002B5017" w:rsidRDefault="002A0E0D" w:rsidP="002A0E0D">
      <w:pPr>
        <w:rPr>
          <w:rFonts w:ascii="Arial" w:eastAsia="Calibri" w:hAnsi="Arial" w:cs="Arial"/>
          <w:sz w:val="20"/>
          <w:szCs w:val="20"/>
        </w:rPr>
      </w:pPr>
    </w:p>
    <w:tbl>
      <w:tblPr>
        <w:tblW w:w="100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3B7"/>
        <w:tblLayout w:type="fixed"/>
        <w:tblLook w:val="01E0" w:firstRow="1" w:lastRow="1" w:firstColumn="1" w:lastColumn="1" w:noHBand="0" w:noVBand="0"/>
      </w:tblPr>
      <w:tblGrid>
        <w:gridCol w:w="1129"/>
        <w:gridCol w:w="4339"/>
        <w:gridCol w:w="1134"/>
        <w:gridCol w:w="3474"/>
      </w:tblGrid>
      <w:tr w:rsidR="002A0E0D" w:rsidRPr="002B5017" w14:paraId="463899DB" w14:textId="77777777" w:rsidTr="00C02588">
        <w:trPr>
          <w:trHeight w:val="20"/>
          <w:jc w:val="center"/>
        </w:trPr>
        <w:tc>
          <w:tcPr>
            <w:tcW w:w="1129" w:type="dxa"/>
            <w:shd w:val="clear" w:color="auto" w:fill="F2F2F2"/>
            <w:vAlign w:val="center"/>
            <w:hideMark/>
          </w:tcPr>
          <w:p w14:paraId="1292F677"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Student name</w:t>
            </w:r>
          </w:p>
        </w:tc>
        <w:sdt>
          <w:sdtPr>
            <w:id w:val="1114636024"/>
            <w:placeholder>
              <w:docPart w:val="BFA16CB44C524F8EBC7715BD4814CE1E"/>
            </w:placeholder>
            <w:showingPlcHdr/>
            <w:text/>
          </w:sdtPr>
          <w:sdtEndPr/>
          <w:sdtContent>
            <w:tc>
              <w:tcPr>
                <w:tcW w:w="4339" w:type="dxa"/>
                <w:shd w:val="clear" w:color="auto" w:fill="FFFFFF"/>
                <w:vAlign w:val="center"/>
              </w:tcPr>
              <w:p w14:paraId="2B05FA30" w14:textId="77777777" w:rsidR="002A0E0D" w:rsidRPr="002B5017" w:rsidRDefault="002A0E0D" w:rsidP="002B5017">
                <w:pPr>
                  <w:pStyle w:val="NCFE-Fillable-Element"/>
                </w:pPr>
                <w:r w:rsidRPr="002B5017">
                  <w:t>Click or tap here to enter text.</w:t>
                </w:r>
              </w:p>
            </w:tc>
          </w:sdtContent>
        </w:sdt>
        <w:tc>
          <w:tcPr>
            <w:tcW w:w="1134" w:type="dxa"/>
            <w:shd w:val="clear" w:color="auto" w:fill="F2F2F2"/>
            <w:vAlign w:val="center"/>
          </w:tcPr>
          <w:p w14:paraId="1F5BDDCE" w14:textId="77777777" w:rsidR="002A0E0D" w:rsidRPr="002B5017" w:rsidRDefault="002A0E0D" w:rsidP="002A0E0D">
            <w:pPr>
              <w:spacing w:before="120" w:after="120" w:line="280" w:lineRule="exact"/>
              <w:jc w:val="right"/>
              <w:rPr>
                <w:rFonts w:ascii="Arial" w:eastAsia="Calibri" w:hAnsi="Arial" w:cs="Arial"/>
                <w:sz w:val="20"/>
                <w:szCs w:val="20"/>
              </w:rPr>
            </w:pPr>
            <w:r w:rsidRPr="002B5017">
              <w:rPr>
                <w:rFonts w:ascii="Arial" w:eastAsia="Calibri" w:hAnsi="Arial" w:cs="Arial"/>
                <w:sz w:val="20"/>
                <w:szCs w:val="20"/>
              </w:rPr>
              <w:t>Provider</w:t>
            </w:r>
          </w:p>
        </w:tc>
        <w:sdt>
          <w:sdtPr>
            <w:id w:val="363490901"/>
            <w:placeholder>
              <w:docPart w:val="ACB073F4AE174F9CB19AF3D1970A7E4E"/>
            </w:placeholder>
            <w:showingPlcHdr/>
            <w:text/>
          </w:sdtPr>
          <w:sdtEndPr/>
          <w:sdtContent>
            <w:tc>
              <w:tcPr>
                <w:tcW w:w="3474" w:type="dxa"/>
                <w:shd w:val="clear" w:color="auto" w:fill="FFFFFF"/>
                <w:vAlign w:val="center"/>
              </w:tcPr>
              <w:p w14:paraId="2258DD90" w14:textId="77777777" w:rsidR="002A0E0D" w:rsidRPr="002B5017" w:rsidRDefault="002A0E0D" w:rsidP="002B5017">
                <w:pPr>
                  <w:pStyle w:val="NCFE-Fillable-Element"/>
                </w:pPr>
                <w:r w:rsidRPr="002B5017">
                  <w:t>Click or tap here to enter text.</w:t>
                </w:r>
              </w:p>
            </w:tc>
          </w:sdtContent>
        </w:sdt>
      </w:tr>
      <w:tr w:rsidR="002A0E0D" w:rsidRPr="002B5017" w14:paraId="55AFF7B1" w14:textId="77777777" w:rsidTr="00C02588">
        <w:trPr>
          <w:trHeight w:val="20"/>
          <w:jc w:val="center"/>
        </w:trPr>
        <w:tc>
          <w:tcPr>
            <w:tcW w:w="1129" w:type="dxa"/>
            <w:shd w:val="clear" w:color="auto" w:fill="F2F2F2"/>
            <w:vAlign w:val="center"/>
            <w:hideMark/>
          </w:tcPr>
          <w:p w14:paraId="04733769"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Assessor name</w:t>
            </w:r>
          </w:p>
        </w:tc>
        <w:sdt>
          <w:sdtPr>
            <w:id w:val="-2011130545"/>
            <w:placeholder>
              <w:docPart w:val="122862BFFF4C4DDA9A239F0BA91BCBBF"/>
            </w:placeholder>
            <w:showingPlcHdr/>
            <w:text/>
          </w:sdtPr>
          <w:sdtEndPr/>
          <w:sdtContent>
            <w:tc>
              <w:tcPr>
                <w:tcW w:w="4339" w:type="dxa"/>
                <w:shd w:val="clear" w:color="auto" w:fill="FFFFFF"/>
                <w:vAlign w:val="center"/>
              </w:tcPr>
              <w:p w14:paraId="53216A3F" w14:textId="77777777" w:rsidR="002A0E0D" w:rsidRPr="002B5017" w:rsidRDefault="002A0E0D" w:rsidP="002B5017">
                <w:pPr>
                  <w:pStyle w:val="NCFE-Fillable-Element"/>
                </w:pPr>
                <w:r w:rsidRPr="002B5017">
                  <w:t>Click or tap here to enter text.</w:t>
                </w:r>
              </w:p>
            </w:tc>
          </w:sdtContent>
        </w:sdt>
        <w:tc>
          <w:tcPr>
            <w:tcW w:w="1134" w:type="dxa"/>
            <w:shd w:val="clear" w:color="auto" w:fill="F2F2F2"/>
            <w:vAlign w:val="center"/>
            <w:hideMark/>
          </w:tcPr>
          <w:p w14:paraId="43F5C815" w14:textId="77777777" w:rsidR="002A0E0D" w:rsidRPr="002B5017" w:rsidRDefault="002A0E0D" w:rsidP="002A0E0D">
            <w:pPr>
              <w:spacing w:before="120" w:after="120" w:line="280" w:lineRule="exact"/>
              <w:jc w:val="right"/>
              <w:rPr>
                <w:rFonts w:ascii="Arial" w:eastAsia="Calibri" w:hAnsi="Arial" w:cs="Arial"/>
                <w:sz w:val="20"/>
                <w:szCs w:val="20"/>
              </w:rPr>
            </w:pPr>
            <w:r w:rsidRPr="002B5017">
              <w:rPr>
                <w:rFonts w:ascii="Arial" w:eastAsia="Calibri" w:hAnsi="Arial" w:cs="Arial"/>
                <w:sz w:val="20"/>
                <w:szCs w:val="20"/>
              </w:rPr>
              <w:t>Employer</w:t>
            </w:r>
          </w:p>
        </w:tc>
        <w:sdt>
          <w:sdtPr>
            <w:id w:val="-820119922"/>
            <w:placeholder>
              <w:docPart w:val="9EE1C6A2304F4B44B8C1C27B83A8B21E"/>
            </w:placeholder>
            <w:showingPlcHdr/>
            <w:text/>
          </w:sdtPr>
          <w:sdtEndPr/>
          <w:sdtContent>
            <w:tc>
              <w:tcPr>
                <w:tcW w:w="3474" w:type="dxa"/>
                <w:shd w:val="clear" w:color="auto" w:fill="FFFFFF"/>
                <w:vAlign w:val="center"/>
                <w:hideMark/>
              </w:tcPr>
              <w:p w14:paraId="47099543" w14:textId="77777777" w:rsidR="002A0E0D" w:rsidRPr="002B5017" w:rsidRDefault="002A0E0D" w:rsidP="002B5017">
                <w:pPr>
                  <w:pStyle w:val="NCFE-Fillable-Element"/>
                </w:pPr>
                <w:r w:rsidRPr="002B5017">
                  <w:t>Click or tap here to enter text.</w:t>
                </w:r>
              </w:p>
            </w:tc>
          </w:sdtContent>
        </w:sdt>
      </w:tr>
    </w:tbl>
    <w:p w14:paraId="5ABE1EA9" w14:textId="77777777" w:rsidR="002A0E0D" w:rsidRPr="002B5017" w:rsidRDefault="002A0E0D" w:rsidP="002A0E0D">
      <w:pPr>
        <w:spacing w:before="120" w:after="120" w:line="280" w:lineRule="exact"/>
        <w:rPr>
          <w:rFonts w:ascii="Arial" w:eastAsia="Calibri" w:hAnsi="Arial" w:cs="Arial"/>
          <w:sz w:val="20"/>
          <w:szCs w:val="20"/>
        </w:rPr>
      </w:pPr>
    </w:p>
    <w:tbl>
      <w:tblPr>
        <w:tblW w:w="100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3B7"/>
        <w:tblLayout w:type="fixed"/>
        <w:tblLook w:val="01E0" w:firstRow="1" w:lastRow="1" w:firstColumn="1" w:lastColumn="1" w:noHBand="0" w:noVBand="0"/>
      </w:tblPr>
      <w:tblGrid>
        <w:gridCol w:w="2830"/>
        <w:gridCol w:w="7246"/>
      </w:tblGrid>
      <w:tr w:rsidR="002A0E0D" w:rsidRPr="002B5017" w14:paraId="4AC69CD5" w14:textId="77777777" w:rsidTr="002A0E0D">
        <w:trPr>
          <w:trHeight w:val="20"/>
          <w:jc w:val="center"/>
        </w:trPr>
        <w:tc>
          <w:tcPr>
            <w:tcW w:w="2830" w:type="dxa"/>
            <w:shd w:val="clear" w:color="auto" w:fill="F2F2F2"/>
            <w:vAlign w:val="center"/>
            <w:hideMark/>
          </w:tcPr>
          <w:p w14:paraId="4AAB1FAC"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Total marks achieved:</w:t>
            </w:r>
          </w:p>
        </w:tc>
        <w:sdt>
          <w:sdtPr>
            <w:id w:val="-1749418691"/>
            <w:placeholder>
              <w:docPart w:val="320EBCDF0C8F419C89E69E7CEA12731F"/>
            </w:placeholder>
            <w:showingPlcHdr/>
            <w:text/>
          </w:sdtPr>
          <w:sdtEndPr/>
          <w:sdtContent>
            <w:tc>
              <w:tcPr>
                <w:tcW w:w="7246" w:type="dxa"/>
                <w:shd w:val="clear" w:color="auto" w:fill="FFFFFF"/>
                <w:vAlign w:val="center"/>
              </w:tcPr>
              <w:p w14:paraId="21EAE101" w14:textId="77777777" w:rsidR="002A0E0D" w:rsidRPr="002B5017" w:rsidRDefault="002A0E0D" w:rsidP="002B5017">
                <w:pPr>
                  <w:pStyle w:val="NCFE-Fillable-Element"/>
                </w:pPr>
                <w:r w:rsidRPr="002B5017">
                  <w:t>Click or tap here to enter text.</w:t>
                </w:r>
              </w:p>
            </w:tc>
          </w:sdtContent>
        </w:sdt>
      </w:tr>
      <w:tr w:rsidR="002A0E0D" w:rsidRPr="002B5017" w14:paraId="60F43605" w14:textId="77777777" w:rsidTr="002A0E0D">
        <w:trPr>
          <w:trHeight w:val="20"/>
          <w:jc w:val="center"/>
        </w:trPr>
        <w:tc>
          <w:tcPr>
            <w:tcW w:w="2830" w:type="dxa"/>
            <w:shd w:val="clear" w:color="auto" w:fill="F2F2F2"/>
            <w:vAlign w:val="center"/>
          </w:tcPr>
          <w:p w14:paraId="407B7D6E"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Structured observation 1</w:t>
            </w:r>
          </w:p>
        </w:tc>
        <w:sdt>
          <w:sdtPr>
            <w:id w:val="1481732742"/>
            <w:placeholder>
              <w:docPart w:val="3917ECE2089041D1A18B31B9670DC4B3"/>
            </w:placeholder>
            <w:showingPlcHdr/>
            <w:text/>
          </w:sdtPr>
          <w:sdtEndPr/>
          <w:sdtContent>
            <w:tc>
              <w:tcPr>
                <w:tcW w:w="7246" w:type="dxa"/>
                <w:shd w:val="clear" w:color="auto" w:fill="FFFFFF"/>
                <w:vAlign w:val="center"/>
              </w:tcPr>
              <w:p w14:paraId="5C87CDEF" w14:textId="77777777" w:rsidR="002A0E0D" w:rsidRPr="002B5017" w:rsidRDefault="002A0E0D" w:rsidP="002B5017">
                <w:pPr>
                  <w:pStyle w:val="NCFE-Fillable-Element"/>
                </w:pPr>
                <w:r w:rsidRPr="002B5017">
                  <w:t>Click or tap here to enter text.</w:t>
                </w:r>
              </w:p>
            </w:tc>
          </w:sdtContent>
        </w:sdt>
      </w:tr>
      <w:tr w:rsidR="002A0E0D" w:rsidRPr="002B5017" w14:paraId="7BF57F98" w14:textId="77777777" w:rsidTr="002A0E0D">
        <w:trPr>
          <w:trHeight w:val="20"/>
          <w:jc w:val="center"/>
        </w:trPr>
        <w:tc>
          <w:tcPr>
            <w:tcW w:w="2830" w:type="dxa"/>
            <w:shd w:val="clear" w:color="auto" w:fill="F2F2F2"/>
            <w:vAlign w:val="center"/>
          </w:tcPr>
          <w:p w14:paraId="13C942BF"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Structured observation 2</w:t>
            </w:r>
          </w:p>
        </w:tc>
        <w:sdt>
          <w:sdtPr>
            <w:id w:val="-834137622"/>
            <w:placeholder>
              <w:docPart w:val="E74BF7E14E844F8B81B4CFD10D18B364"/>
            </w:placeholder>
            <w:showingPlcHdr/>
            <w:text/>
          </w:sdtPr>
          <w:sdtEndPr/>
          <w:sdtContent>
            <w:tc>
              <w:tcPr>
                <w:tcW w:w="7246" w:type="dxa"/>
                <w:shd w:val="clear" w:color="auto" w:fill="FFFFFF"/>
                <w:vAlign w:val="center"/>
              </w:tcPr>
              <w:p w14:paraId="2B126691" w14:textId="77777777" w:rsidR="002A0E0D" w:rsidRPr="002B5017" w:rsidRDefault="002A0E0D" w:rsidP="002B5017">
                <w:pPr>
                  <w:pStyle w:val="NCFE-Fillable-Element"/>
                </w:pPr>
                <w:r w:rsidRPr="002B5017">
                  <w:t>Click or tap here to enter text.</w:t>
                </w:r>
              </w:p>
            </w:tc>
          </w:sdtContent>
        </w:sdt>
      </w:tr>
      <w:tr w:rsidR="002A0E0D" w:rsidRPr="002B5017" w14:paraId="4AD289B0" w14:textId="77777777" w:rsidTr="002A0E0D">
        <w:trPr>
          <w:trHeight w:val="20"/>
          <w:jc w:val="center"/>
        </w:trPr>
        <w:tc>
          <w:tcPr>
            <w:tcW w:w="2830" w:type="dxa"/>
            <w:shd w:val="clear" w:color="auto" w:fill="F2F2F2"/>
            <w:vAlign w:val="center"/>
          </w:tcPr>
          <w:p w14:paraId="142CEFE5"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Structured observation 3</w:t>
            </w:r>
          </w:p>
        </w:tc>
        <w:sdt>
          <w:sdtPr>
            <w:id w:val="-2005816982"/>
            <w:placeholder>
              <w:docPart w:val="B9F588F0293C4750BE899468A97BFD62"/>
            </w:placeholder>
            <w:showingPlcHdr/>
            <w:text/>
          </w:sdtPr>
          <w:sdtEndPr/>
          <w:sdtContent>
            <w:tc>
              <w:tcPr>
                <w:tcW w:w="7246" w:type="dxa"/>
                <w:shd w:val="clear" w:color="auto" w:fill="FFFFFF"/>
                <w:vAlign w:val="center"/>
              </w:tcPr>
              <w:p w14:paraId="1AFBD978" w14:textId="77777777" w:rsidR="002A0E0D" w:rsidRPr="002B5017" w:rsidRDefault="002A0E0D" w:rsidP="002B5017">
                <w:pPr>
                  <w:pStyle w:val="NCFE-Fillable-Element"/>
                </w:pPr>
                <w:r w:rsidRPr="002B5017">
                  <w:t>Click or tap here to enter text.</w:t>
                </w:r>
              </w:p>
            </w:tc>
          </w:sdtContent>
        </w:sdt>
      </w:tr>
    </w:tbl>
    <w:p w14:paraId="09F90E84" w14:textId="77777777" w:rsidR="002A0E0D" w:rsidRPr="002B5017" w:rsidRDefault="002A0E0D" w:rsidP="002A0E0D">
      <w:pPr>
        <w:spacing w:before="120" w:after="120" w:line="280" w:lineRule="exact"/>
        <w:rPr>
          <w:rFonts w:ascii="Arial" w:eastAsia="Calibri" w:hAnsi="Arial" w:cs="Arial"/>
          <w:sz w:val="20"/>
          <w:szCs w:val="20"/>
        </w:rPr>
      </w:pPr>
    </w:p>
    <w:tbl>
      <w:tblPr>
        <w:tblW w:w="100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3B7"/>
        <w:tblLayout w:type="fixed"/>
        <w:tblLook w:val="01E0" w:firstRow="1" w:lastRow="1" w:firstColumn="1" w:lastColumn="1" w:noHBand="0" w:noVBand="0"/>
      </w:tblPr>
      <w:tblGrid>
        <w:gridCol w:w="1129"/>
        <w:gridCol w:w="5473"/>
        <w:gridCol w:w="850"/>
        <w:gridCol w:w="2624"/>
      </w:tblGrid>
      <w:tr w:rsidR="002A0E0D" w:rsidRPr="002B5017" w14:paraId="0A249955" w14:textId="77777777" w:rsidTr="00C02588">
        <w:trPr>
          <w:trHeight w:val="20"/>
          <w:jc w:val="center"/>
        </w:trPr>
        <w:tc>
          <w:tcPr>
            <w:tcW w:w="1129" w:type="dxa"/>
            <w:shd w:val="clear" w:color="auto" w:fill="F2F2F2"/>
            <w:vAlign w:val="center"/>
            <w:hideMark/>
          </w:tcPr>
          <w:p w14:paraId="32AE8ECF"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Student signature</w:t>
            </w:r>
          </w:p>
        </w:tc>
        <w:sdt>
          <w:sdtPr>
            <w:rPr>
              <w:rFonts w:ascii="Arial" w:eastAsia="Calibri" w:hAnsi="Arial" w:cs="Arial"/>
              <w:sz w:val="20"/>
              <w:szCs w:val="20"/>
            </w:rPr>
            <w:id w:val="-1891798329"/>
            <w:showingPlcHdr/>
            <w:picture/>
          </w:sdtPr>
          <w:sdtEndPr/>
          <w:sdtContent>
            <w:tc>
              <w:tcPr>
                <w:tcW w:w="5473" w:type="dxa"/>
                <w:shd w:val="clear" w:color="auto" w:fill="FFFFFF"/>
                <w:vAlign w:val="center"/>
              </w:tcPr>
              <w:p w14:paraId="6DA95F28" w14:textId="77777777" w:rsidR="002A0E0D" w:rsidRPr="002B5017" w:rsidRDefault="002A0E0D" w:rsidP="002A0E0D">
                <w:pPr>
                  <w:keepNext/>
                  <w:keepLines/>
                  <w:spacing w:before="120" w:after="120"/>
                  <w:jc w:val="center"/>
                  <w:rPr>
                    <w:rFonts w:ascii="Arial" w:eastAsia="Calibri" w:hAnsi="Arial" w:cs="Arial"/>
                    <w:sz w:val="20"/>
                    <w:szCs w:val="20"/>
                  </w:rPr>
                </w:pPr>
                <w:r w:rsidRPr="002B5017">
                  <w:rPr>
                    <w:rFonts w:ascii="Arial" w:eastAsia="Calibri" w:hAnsi="Arial" w:cs="Arial"/>
                    <w:noProof/>
                    <w:sz w:val="20"/>
                    <w:szCs w:val="20"/>
                  </w:rPr>
                  <w:drawing>
                    <wp:inline distT="0" distB="0" distL="0" distR="0" wp14:anchorId="0FB297F9" wp14:editId="517CF6E9">
                      <wp:extent cx="2647828" cy="565293"/>
                      <wp:effectExtent l="0" t="0" r="635" b="635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850" w:type="dxa"/>
            <w:shd w:val="clear" w:color="auto" w:fill="F2F2F2"/>
            <w:vAlign w:val="center"/>
            <w:hideMark/>
          </w:tcPr>
          <w:p w14:paraId="15B47812"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Date</w:t>
            </w:r>
          </w:p>
        </w:tc>
        <w:sdt>
          <w:sdtPr>
            <w:id w:val="778753532"/>
            <w:placeholder>
              <w:docPart w:val="1B0E26428E324B0FA3F152E8A3BD8CBA"/>
            </w:placeholder>
            <w:showingPlcHdr/>
            <w:text/>
          </w:sdtPr>
          <w:sdtEndPr/>
          <w:sdtContent>
            <w:tc>
              <w:tcPr>
                <w:tcW w:w="2624" w:type="dxa"/>
                <w:shd w:val="clear" w:color="auto" w:fill="FFFFFF"/>
                <w:vAlign w:val="center"/>
              </w:tcPr>
              <w:p w14:paraId="476F0BCD" w14:textId="77777777" w:rsidR="002A0E0D" w:rsidRPr="002B5017" w:rsidRDefault="002A0E0D" w:rsidP="002B5017">
                <w:pPr>
                  <w:pStyle w:val="NCFE-Fillable-Element"/>
                </w:pPr>
                <w:r w:rsidRPr="002B5017">
                  <w:t>Click or tap here to enter text.</w:t>
                </w:r>
              </w:p>
            </w:tc>
          </w:sdtContent>
        </w:sdt>
      </w:tr>
      <w:tr w:rsidR="002A0E0D" w:rsidRPr="002B5017" w14:paraId="730B330E" w14:textId="77777777" w:rsidTr="00C02588">
        <w:trPr>
          <w:trHeight w:val="20"/>
          <w:jc w:val="center"/>
        </w:trPr>
        <w:tc>
          <w:tcPr>
            <w:tcW w:w="1129" w:type="dxa"/>
            <w:shd w:val="clear" w:color="auto" w:fill="F2F2F2"/>
            <w:vAlign w:val="center"/>
            <w:hideMark/>
          </w:tcPr>
          <w:p w14:paraId="391B0DE6"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Assessor signature</w:t>
            </w:r>
          </w:p>
        </w:tc>
        <w:sdt>
          <w:sdtPr>
            <w:rPr>
              <w:rFonts w:ascii="Arial" w:eastAsia="Calibri" w:hAnsi="Arial" w:cs="Arial"/>
              <w:sz w:val="20"/>
              <w:szCs w:val="20"/>
            </w:rPr>
            <w:id w:val="1342590159"/>
            <w:showingPlcHdr/>
            <w:picture/>
          </w:sdtPr>
          <w:sdtEndPr/>
          <w:sdtContent>
            <w:tc>
              <w:tcPr>
                <w:tcW w:w="5473" w:type="dxa"/>
                <w:shd w:val="clear" w:color="auto" w:fill="FFFFFF"/>
                <w:vAlign w:val="center"/>
              </w:tcPr>
              <w:p w14:paraId="5DF0F6FC" w14:textId="77777777" w:rsidR="002A0E0D" w:rsidRPr="002B5017" w:rsidRDefault="002A0E0D" w:rsidP="002A0E0D">
                <w:pPr>
                  <w:keepNext/>
                  <w:keepLines/>
                  <w:spacing w:before="120" w:after="120"/>
                  <w:jc w:val="center"/>
                  <w:rPr>
                    <w:rFonts w:ascii="Arial" w:eastAsia="Calibri" w:hAnsi="Arial" w:cs="Arial"/>
                    <w:sz w:val="20"/>
                    <w:szCs w:val="20"/>
                  </w:rPr>
                </w:pPr>
                <w:r w:rsidRPr="002B5017">
                  <w:rPr>
                    <w:rFonts w:ascii="Arial" w:eastAsia="Calibri" w:hAnsi="Arial" w:cs="Arial"/>
                    <w:noProof/>
                    <w:sz w:val="20"/>
                    <w:szCs w:val="20"/>
                  </w:rPr>
                  <w:drawing>
                    <wp:inline distT="0" distB="0" distL="0" distR="0" wp14:anchorId="42191F1D" wp14:editId="58CB668A">
                      <wp:extent cx="2647828" cy="565293"/>
                      <wp:effectExtent l="0" t="0" r="635" b="635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850" w:type="dxa"/>
            <w:shd w:val="clear" w:color="auto" w:fill="F2F2F2"/>
            <w:vAlign w:val="center"/>
            <w:hideMark/>
          </w:tcPr>
          <w:p w14:paraId="004017DD" w14:textId="77777777" w:rsidR="002A0E0D" w:rsidRPr="002B5017" w:rsidRDefault="002A0E0D" w:rsidP="002A0E0D">
            <w:pPr>
              <w:spacing w:before="120" w:after="120" w:line="280" w:lineRule="exact"/>
              <w:rPr>
                <w:rFonts w:ascii="Arial" w:eastAsia="Calibri" w:hAnsi="Arial" w:cs="Arial"/>
                <w:sz w:val="20"/>
                <w:szCs w:val="20"/>
              </w:rPr>
            </w:pPr>
            <w:r w:rsidRPr="002B5017">
              <w:rPr>
                <w:rFonts w:ascii="Arial" w:eastAsia="Calibri" w:hAnsi="Arial" w:cs="Arial"/>
                <w:sz w:val="20"/>
                <w:szCs w:val="20"/>
              </w:rPr>
              <w:t>Date</w:t>
            </w:r>
          </w:p>
        </w:tc>
        <w:sdt>
          <w:sdtPr>
            <w:id w:val="-917164588"/>
            <w:placeholder>
              <w:docPart w:val="D724DE9CEA794A5694157F297EC5AD91"/>
            </w:placeholder>
            <w:showingPlcHdr/>
            <w:text/>
          </w:sdtPr>
          <w:sdtEndPr/>
          <w:sdtContent>
            <w:tc>
              <w:tcPr>
                <w:tcW w:w="2624" w:type="dxa"/>
                <w:shd w:val="clear" w:color="auto" w:fill="FFFFFF"/>
                <w:vAlign w:val="center"/>
              </w:tcPr>
              <w:p w14:paraId="35E0257E" w14:textId="77777777" w:rsidR="002A0E0D" w:rsidRPr="002B5017" w:rsidRDefault="002A0E0D" w:rsidP="002B5017">
                <w:pPr>
                  <w:pStyle w:val="NCFE-Fillable-Element"/>
                </w:pPr>
                <w:r w:rsidRPr="002B5017">
                  <w:t>Click or tap here to enter text.</w:t>
                </w:r>
              </w:p>
            </w:tc>
          </w:sdtContent>
        </w:sdt>
      </w:tr>
    </w:tbl>
    <w:p w14:paraId="69A059B6" w14:textId="77777777" w:rsidR="006C4243" w:rsidRPr="002B5017" w:rsidRDefault="006C4243" w:rsidP="008C7B2A">
      <w:pPr>
        <w:rPr>
          <w:rFonts w:ascii="Arial" w:hAnsi="Arial" w:cs="Arial"/>
          <w:sz w:val="22"/>
          <w:szCs w:val="22"/>
        </w:rPr>
      </w:pPr>
    </w:p>
    <w:p w14:paraId="479E8524" w14:textId="77777777" w:rsidR="00E719F4" w:rsidRPr="002B5017" w:rsidRDefault="00E719F4" w:rsidP="008C7B2A">
      <w:pPr>
        <w:rPr>
          <w:rFonts w:ascii="Arial" w:hAnsi="Arial" w:cs="Arial"/>
        </w:rPr>
      </w:pPr>
    </w:p>
    <w:p w14:paraId="276690BE" w14:textId="77777777" w:rsidR="008C7B2A" w:rsidRPr="002B5017" w:rsidRDefault="008C7B2A" w:rsidP="008C7B2A">
      <w:pPr>
        <w:rPr>
          <w:rFonts w:ascii="Arial" w:hAnsi="Arial" w:cs="Arial"/>
        </w:rPr>
        <w:sectPr w:rsidR="008C7B2A" w:rsidRPr="002B5017" w:rsidSect="004B06A9">
          <w:headerReference w:type="default" r:id="rId20"/>
          <w:headerReference w:type="first" r:id="rId21"/>
          <w:footerReference w:type="first" r:id="rId22"/>
          <w:pgSz w:w="11900" w:h="16840"/>
          <w:pgMar w:top="1701" w:right="907" w:bottom="1134" w:left="794" w:header="425" w:footer="567" w:gutter="0"/>
          <w:cols w:space="720"/>
          <w:titlePg/>
          <w:docGrid w:linePitch="360"/>
        </w:sectPr>
      </w:pPr>
    </w:p>
    <w:p w14:paraId="24CB9A9F" w14:textId="77777777" w:rsidR="00F92708" w:rsidRPr="002B5017" w:rsidRDefault="00663E0E" w:rsidP="00281B67">
      <w:pPr>
        <w:pStyle w:val="Heading2"/>
        <w:rPr>
          <w:rFonts w:cs="Arial"/>
        </w:rPr>
      </w:pPr>
      <w:bookmarkStart w:id="8" w:name="_Toc82193230"/>
      <w:bookmarkStart w:id="9" w:name="_Toc83258503"/>
      <w:r w:rsidRPr="002B5017">
        <w:rPr>
          <w:rFonts w:cs="Arial"/>
        </w:rPr>
        <w:lastRenderedPageBreak/>
        <w:t>S</w:t>
      </w:r>
      <w:r w:rsidR="00D60061" w:rsidRPr="002B5017">
        <w:rPr>
          <w:rFonts w:cs="Arial"/>
        </w:rPr>
        <w:t>tructured o</w:t>
      </w:r>
      <w:r w:rsidR="00F92708" w:rsidRPr="002B5017">
        <w:rPr>
          <w:rFonts w:cs="Arial"/>
        </w:rPr>
        <w:t>bservation</w:t>
      </w:r>
      <w:r w:rsidR="000671BD" w:rsidRPr="002B5017">
        <w:rPr>
          <w:rFonts w:cs="Arial"/>
        </w:rPr>
        <w:t>s</w:t>
      </w:r>
      <w:bookmarkEnd w:id="8"/>
      <w:bookmarkEnd w:id="9"/>
    </w:p>
    <w:p w14:paraId="31F7982F" w14:textId="77777777" w:rsidR="008C7B2A" w:rsidRPr="002B5017" w:rsidRDefault="008C7B2A" w:rsidP="008C7B2A">
      <w:pPr>
        <w:rPr>
          <w:rFonts w:ascii="Arial" w:hAnsi="Arial" w:cs="Arial"/>
          <w:sz w:val="22"/>
          <w:szCs w:val="22"/>
        </w:rPr>
      </w:pPr>
    </w:p>
    <w:p w14:paraId="0296156D" w14:textId="77777777" w:rsidR="00ED5363" w:rsidRPr="002B5017" w:rsidRDefault="00ED5363" w:rsidP="008C7B2A">
      <w:pPr>
        <w:rPr>
          <w:rFonts w:ascii="Arial" w:hAnsi="Arial" w:cs="Arial"/>
          <w:sz w:val="22"/>
          <w:szCs w:val="22"/>
        </w:rPr>
      </w:pPr>
      <w:r w:rsidRPr="002B5017">
        <w:rPr>
          <w:rFonts w:ascii="Arial" w:hAnsi="Arial" w:cs="Arial"/>
          <w:sz w:val="22"/>
          <w:szCs w:val="22"/>
        </w:rPr>
        <w:t>The following pages detail the structured observations, the criteria they are intended to cover, and the marking guidance.</w:t>
      </w:r>
    </w:p>
    <w:p w14:paraId="52C09B9D" w14:textId="77777777" w:rsidR="00ED5363" w:rsidRPr="002B5017" w:rsidRDefault="00ED5363" w:rsidP="008C7B2A">
      <w:pPr>
        <w:rPr>
          <w:rFonts w:ascii="Arial" w:hAnsi="Arial" w:cs="Arial"/>
          <w:sz w:val="22"/>
          <w:szCs w:val="22"/>
        </w:rPr>
      </w:pPr>
    </w:p>
    <w:p w14:paraId="421EA589" w14:textId="77777777" w:rsidR="00D37F0A" w:rsidRPr="002B5017" w:rsidRDefault="00D37F0A" w:rsidP="008C7B2A">
      <w:pPr>
        <w:rPr>
          <w:rFonts w:ascii="Arial" w:hAnsi="Arial" w:cs="Arial"/>
          <w:sz w:val="22"/>
          <w:szCs w:val="22"/>
        </w:rPr>
      </w:pPr>
      <w:r w:rsidRPr="002B5017">
        <w:rPr>
          <w:rFonts w:ascii="Arial" w:hAnsi="Arial" w:cs="Arial"/>
          <w:sz w:val="22"/>
          <w:szCs w:val="22"/>
        </w:rPr>
        <w:t>Structured observa</w:t>
      </w:r>
      <w:r w:rsidR="0075667F" w:rsidRPr="002B5017">
        <w:rPr>
          <w:rFonts w:ascii="Arial" w:hAnsi="Arial" w:cs="Arial"/>
          <w:sz w:val="22"/>
          <w:szCs w:val="22"/>
        </w:rPr>
        <w:t>tions should be planned by the P</w:t>
      </w:r>
      <w:r w:rsidR="003D015A" w:rsidRPr="002B5017">
        <w:rPr>
          <w:rFonts w:ascii="Arial" w:hAnsi="Arial" w:cs="Arial"/>
          <w:sz w:val="22"/>
          <w:szCs w:val="22"/>
        </w:rPr>
        <w:t xml:space="preserve">rovider, in agreement with the </w:t>
      </w:r>
      <w:r w:rsidR="0075667F" w:rsidRPr="002B5017">
        <w:rPr>
          <w:rFonts w:ascii="Arial" w:hAnsi="Arial" w:cs="Arial"/>
          <w:sz w:val="22"/>
          <w:szCs w:val="22"/>
        </w:rPr>
        <w:t xml:space="preserve">industry placement </w:t>
      </w:r>
      <w:r w:rsidRPr="002B5017">
        <w:rPr>
          <w:rFonts w:ascii="Arial" w:hAnsi="Arial" w:cs="Arial"/>
          <w:sz w:val="22"/>
          <w:szCs w:val="22"/>
        </w:rPr>
        <w:t>and student, well in advance.</w:t>
      </w:r>
    </w:p>
    <w:p w14:paraId="2CC15EE6" w14:textId="77777777" w:rsidR="00ED5363" w:rsidRPr="002B5017" w:rsidRDefault="00ED5363" w:rsidP="008C7B2A">
      <w:pPr>
        <w:rPr>
          <w:rFonts w:ascii="Arial" w:hAnsi="Arial" w:cs="Arial"/>
          <w:sz w:val="22"/>
          <w:szCs w:val="22"/>
        </w:rPr>
      </w:pPr>
    </w:p>
    <w:p w14:paraId="11626723" w14:textId="77777777" w:rsidR="00D37F0A" w:rsidRPr="002B5017" w:rsidRDefault="00D37F0A" w:rsidP="008C7B2A">
      <w:pPr>
        <w:rPr>
          <w:rFonts w:ascii="Arial" w:hAnsi="Arial" w:cs="Arial"/>
          <w:sz w:val="22"/>
          <w:szCs w:val="22"/>
        </w:rPr>
      </w:pPr>
      <w:r w:rsidRPr="002B5017">
        <w:rPr>
          <w:rFonts w:ascii="Arial" w:hAnsi="Arial" w:cs="Arial"/>
          <w:sz w:val="22"/>
          <w:szCs w:val="22"/>
        </w:rPr>
        <w:t xml:space="preserve">Activities are written to reflect naturally or regularly occurring activities in the setting, and </w:t>
      </w:r>
      <w:r w:rsidR="0075667F" w:rsidRPr="002B5017">
        <w:rPr>
          <w:rFonts w:ascii="Arial" w:hAnsi="Arial" w:cs="Arial"/>
          <w:sz w:val="22"/>
          <w:szCs w:val="22"/>
        </w:rPr>
        <w:t>P</w:t>
      </w:r>
      <w:r w:rsidRPr="002B5017">
        <w:rPr>
          <w:rFonts w:ascii="Arial" w:hAnsi="Arial" w:cs="Arial"/>
          <w:sz w:val="22"/>
          <w:szCs w:val="22"/>
        </w:rPr>
        <w:t>roviders should make use of regular provision to accommodate these observations. However</w:t>
      </w:r>
      <w:r w:rsidR="0075667F" w:rsidRPr="002B5017">
        <w:rPr>
          <w:rFonts w:ascii="Arial" w:hAnsi="Arial" w:cs="Arial"/>
          <w:sz w:val="22"/>
          <w:szCs w:val="22"/>
        </w:rPr>
        <w:t>,</w:t>
      </w:r>
      <w:r w:rsidRPr="002B5017">
        <w:rPr>
          <w:rFonts w:ascii="Arial" w:hAnsi="Arial" w:cs="Arial"/>
          <w:sz w:val="22"/>
          <w:szCs w:val="22"/>
        </w:rPr>
        <w:t xml:space="preserve"> it should be confirmed that the activity will allow the student to cover all the criteria as far as is reasonably possible.</w:t>
      </w:r>
    </w:p>
    <w:p w14:paraId="071B6B6E" w14:textId="77777777" w:rsidR="00ED5363" w:rsidRPr="002B5017" w:rsidRDefault="00ED5363" w:rsidP="008C7B2A">
      <w:pPr>
        <w:rPr>
          <w:rFonts w:ascii="Arial" w:hAnsi="Arial" w:cs="Arial"/>
          <w:sz w:val="22"/>
          <w:szCs w:val="22"/>
        </w:rPr>
      </w:pPr>
    </w:p>
    <w:p w14:paraId="41F519E7" w14:textId="77777777" w:rsidR="00D37F0A" w:rsidRPr="002B5017" w:rsidRDefault="00D37F0A" w:rsidP="008C7B2A">
      <w:pPr>
        <w:rPr>
          <w:rFonts w:ascii="Arial" w:hAnsi="Arial" w:cs="Arial"/>
          <w:sz w:val="22"/>
          <w:szCs w:val="22"/>
        </w:rPr>
      </w:pPr>
      <w:r w:rsidRPr="002B5017">
        <w:rPr>
          <w:rFonts w:ascii="Arial" w:hAnsi="Arial" w:cs="Arial"/>
          <w:sz w:val="22"/>
          <w:szCs w:val="22"/>
        </w:rPr>
        <w:t xml:space="preserve">Students should lead the activities themselves, with no input from the </w:t>
      </w:r>
      <w:r w:rsidR="0075667F" w:rsidRPr="002B5017">
        <w:rPr>
          <w:rFonts w:ascii="Arial" w:hAnsi="Arial" w:cs="Arial"/>
          <w:sz w:val="22"/>
          <w:szCs w:val="22"/>
        </w:rPr>
        <w:t>P</w:t>
      </w:r>
      <w:r w:rsidRPr="002B5017">
        <w:rPr>
          <w:rFonts w:ascii="Arial" w:hAnsi="Arial" w:cs="Arial"/>
          <w:sz w:val="22"/>
          <w:szCs w:val="22"/>
        </w:rPr>
        <w:t xml:space="preserve">rovider’s </w:t>
      </w:r>
      <w:r w:rsidR="0075667F" w:rsidRPr="002B5017">
        <w:rPr>
          <w:rFonts w:ascii="Arial" w:hAnsi="Arial" w:cs="Arial"/>
          <w:sz w:val="22"/>
          <w:szCs w:val="22"/>
        </w:rPr>
        <w:t>A</w:t>
      </w:r>
      <w:r w:rsidRPr="002B5017">
        <w:rPr>
          <w:rFonts w:ascii="Arial" w:hAnsi="Arial" w:cs="Arial"/>
          <w:sz w:val="22"/>
          <w:szCs w:val="22"/>
        </w:rPr>
        <w:t>ssessor. Students can interact as required with other practitioners, based on requirements of the activity.</w:t>
      </w:r>
    </w:p>
    <w:p w14:paraId="72EF7C92" w14:textId="77777777" w:rsidR="00ED5363" w:rsidRPr="002B5017" w:rsidRDefault="00ED5363" w:rsidP="008C7B2A">
      <w:pPr>
        <w:rPr>
          <w:rFonts w:ascii="Arial" w:hAnsi="Arial" w:cs="Arial"/>
        </w:rPr>
      </w:pPr>
    </w:p>
    <w:p w14:paraId="688ADC15" w14:textId="77777777" w:rsidR="00D37F0A" w:rsidRPr="002B5017" w:rsidRDefault="00D37F0A" w:rsidP="008C7B2A">
      <w:pPr>
        <w:rPr>
          <w:rFonts w:ascii="Arial" w:hAnsi="Arial" w:cs="Arial"/>
          <w:sz w:val="22"/>
          <w:szCs w:val="22"/>
        </w:rPr>
      </w:pPr>
      <w:r w:rsidRPr="002B5017">
        <w:rPr>
          <w:rFonts w:ascii="Arial" w:hAnsi="Arial" w:cs="Arial"/>
          <w:sz w:val="22"/>
          <w:szCs w:val="22"/>
        </w:rPr>
        <w:t xml:space="preserve">All planned activities will need to be carried out in line with </w:t>
      </w:r>
      <w:r w:rsidR="001F404F" w:rsidRPr="002B5017">
        <w:rPr>
          <w:rFonts w:ascii="Arial" w:hAnsi="Arial" w:cs="Arial"/>
          <w:sz w:val="22"/>
          <w:szCs w:val="22"/>
        </w:rPr>
        <w:t xml:space="preserve">a </w:t>
      </w:r>
      <w:r w:rsidRPr="002B5017">
        <w:rPr>
          <w:rFonts w:ascii="Arial" w:hAnsi="Arial" w:cs="Arial"/>
          <w:sz w:val="22"/>
          <w:szCs w:val="22"/>
        </w:rPr>
        <w:t>setting’s policies and procedures at all times.</w:t>
      </w:r>
    </w:p>
    <w:p w14:paraId="3229F2F6" w14:textId="77777777" w:rsidR="00ED5363" w:rsidRPr="002B5017" w:rsidRDefault="00ED5363" w:rsidP="008C7B2A">
      <w:pPr>
        <w:rPr>
          <w:rFonts w:ascii="Arial" w:hAnsi="Arial" w:cs="Arial"/>
          <w:sz w:val="22"/>
          <w:szCs w:val="22"/>
        </w:rPr>
      </w:pPr>
    </w:p>
    <w:p w14:paraId="0E5A9F56" w14:textId="77777777" w:rsidR="00D37F0A" w:rsidRPr="002B5017" w:rsidRDefault="00D37F0A" w:rsidP="008C7B2A">
      <w:pPr>
        <w:rPr>
          <w:rFonts w:ascii="Arial" w:hAnsi="Arial" w:cs="Arial"/>
          <w:sz w:val="22"/>
          <w:szCs w:val="22"/>
        </w:rPr>
      </w:pPr>
      <w:r w:rsidRPr="002B5017">
        <w:rPr>
          <w:rFonts w:ascii="Arial" w:hAnsi="Arial" w:cs="Arial"/>
          <w:sz w:val="22"/>
          <w:szCs w:val="22"/>
        </w:rPr>
        <w:t>Students should be aware of when they will be observed for their structured observations, and what activities they will carry out.</w:t>
      </w:r>
    </w:p>
    <w:p w14:paraId="459F6329" w14:textId="77777777" w:rsidR="00ED5363" w:rsidRPr="002B5017" w:rsidRDefault="00ED5363" w:rsidP="008C7B2A">
      <w:pPr>
        <w:rPr>
          <w:rFonts w:ascii="Arial" w:hAnsi="Arial" w:cs="Arial"/>
          <w:sz w:val="22"/>
          <w:szCs w:val="22"/>
        </w:rPr>
      </w:pPr>
    </w:p>
    <w:p w14:paraId="0EABE939" w14:textId="77777777" w:rsidR="00D37F0A" w:rsidRPr="002B5017" w:rsidRDefault="00D37F0A" w:rsidP="008C7B2A">
      <w:pPr>
        <w:rPr>
          <w:rFonts w:ascii="Arial" w:hAnsi="Arial" w:cs="Arial"/>
          <w:sz w:val="22"/>
          <w:szCs w:val="22"/>
        </w:rPr>
      </w:pPr>
      <w:r w:rsidRPr="002B5017">
        <w:rPr>
          <w:rFonts w:ascii="Arial" w:hAnsi="Arial" w:cs="Arial"/>
          <w:sz w:val="22"/>
          <w:szCs w:val="22"/>
        </w:rPr>
        <w:t>Students should only undergo structured observations once they are ready to do so, ie once they have gained the appropriate knowledge and skills in the performance outcomes.</w:t>
      </w:r>
    </w:p>
    <w:p w14:paraId="741EF490" w14:textId="77777777" w:rsidR="000671BD" w:rsidRPr="002B5017" w:rsidRDefault="000671BD" w:rsidP="008C7B2A">
      <w:pPr>
        <w:rPr>
          <w:rFonts w:ascii="Arial" w:hAnsi="Arial" w:cs="Arial"/>
        </w:rPr>
      </w:pPr>
    </w:p>
    <w:p w14:paraId="629935BE" w14:textId="77777777" w:rsidR="008C7B2A" w:rsidRPr="002B5017" w:rsidRDefault="008C7B2A">
      <w:pPr>
        <w:rPr>
          <w:rFonts w:ascii="Arial" w:hAnsi="Arial" w:cs="Arial"/>
        </w:rPr>
      </w:pPr>
      <w:r w:rsidRPr="002B5017">
        <w:rPr>
          <w:rFonts w:ascii="Arial" w:hAnsi="Arial" w:cs="Arial"/>
          <w:b/>
        </w:rPr>
        <w:br w:type="page"/>
      </w:r>
    </w:p>
    <w:p w14:paraId="2AAF9690" w14:textId="77777777" w:rsidR="000671BD" w:rsidRPr="002B5017" w:rsidRDefault="005C495F" w:rsidP="008C7B2A">
      <w:pPr>
        <w:pStyle w:val="Heading2"/>
        <w:spacing w:before="0"/>
        <w:rPr>
          <w:rFonts w:cs="Arial"/>
        </w:rPr>
      </w:pPr>
      <w:bookmarkStart w:id="10" w:name="_Toc82193231"/>
      <w:bookmarkStart w:id="11" w:name="_Toc83258504"/>
      <w:r w:rsidRPr="002B5017">
        <w:rPr>
          <w:rFonts w:cs="Arial"/>
        </w:rPr>
        <w:lastRenderedPageBreak/>
        <w:t>Structured o</w:t>
      </w:r>
      <w:r w:rsidR="000671BD" w:rsidRPr="002B5017">
        <w:rPr>
          <w:rFonts w:cs="Arial"/>
        </w:rPr>
        <w:t>bservation 1</w:t>
      </w:r>
      <w:r w:rsidR="00CF78DC" w:rsidRPr="002B5017">
        <w:rPr>
          <w:rFonts w:cs="Arial"/>
        </w:rPr>
        <w:t>: Supporting children’s learning and development</w:t>
      </w:r>
      <w:bookmarkEnd w:id="10"/>
      <w:bookmarkEnd w:id="11"/>
    </w:p>
    <w:p w14:paraId="2D2FD24E" w14:textId="77777777" w:rsidR="00496AAD" w:rsidRPr="002B5017" w:rsidRDefault="00496AAD" w:rsidP="008C7B2A">
      <w:pPr>
        <w:rPr>
          <w:rFonts w:ascii="Arial" w:hAnsi="Arial" w:cs="Arial"/>
        </w:rPr>
      </w:pPr>
    </w:p>
    <w:p w14:paraId="1EA3B276" w14:textId="77777777" w:rsidR="00D37F0A" w:rsidRPr="002B5017" w:rsidRDefault="00E863D4" w:rsidP="00557967">
      <w:pPr>
        <w:pStyle w:val="Heading3"/>
        <w:rPr>
          <w:rFonts w:cs="Arial"/>
        </w:rPr>
      </w:pPr>
      <w:bookmarkStart w:id="12" w:name="_Toc82193232"/>
      <w:r w:rsidRPr="002B5017">
        <w:rPr>
          <w:rFonts w:cs="Arial"/>
        </w:rPr>
        <w:t>Activity d</w:t>
      </w:r>
      <w:r w:rsidR="005407B6" w:rsidRPr="002B5017">
        <w:rPr>
          <w:rFonts w:cs="Arial"/>
        </w:rPr>
        <w:t>escription</w:t>
      </w:r>
      <w:bookmarkEnd w:id="12"/>
    </w:p>
    <w:p w14:paraId="09020E38" w14:textId="77777777" w:rsidR="00233EDD" w:rsidRPr="002B5017" w:rsidRDefault="00233EDD" w:rsidP="00233EDD">
      <w:pPr>
        <w:rPr>
          <w:rFonts w:ascii="Arial" w:hAnsi="Arial" w:cs="Arial"/>
          <w:sz w:val="22"/>
          <w:szCs w:val="22"/>
        </w:rPr>
      </w:pPr>
    </w:p>
    <w:p w14:paraId="2EE83A69" w14:textId="77777777" w:rsidR="00D37F0A" w:rsidRPr="002B5017" w:rsidRDefault="00D37F0A" w:rsidP="008C7B2A">
      <w:pPr>
        <w:rPr>
          <w:rFonts w:ascii="Arial" w:hAnsi="Arial" w:cs="Arial"/>
          <w:sz w:val="22"/>
          <w:szCs w:val="22"/>
        </w:rPr>
      </w:pPr>
      <w:r w:rsidRPr="002B5017">
        <w:rPr>
          <w:rFonts w:ascii="Arial" w:hAnsi="Arial" w:cs="Arial"/>
          <w:sz w:val="22"/>
          <w:szCs w:val="22"/>
        </w:rPr>
        <w:t>This activity will assess the student’s ability to support children’s learning and development, making use of both planned and unplanned opportunities.</w:t>
      </w:r>
    </w:p>
    <w:p w14:paraId="1E158D3D" w14:textId="77777777" w:rsidR="002F5D05" w:rsidRPr="002B5017" w:rsidRDefault="002F5D05" w:rsidP="008C7B2A">
      <w:pPr>
        <w:rPr>
          <w:rFonts w:ascii="Arial" w:hAnsi="Arial" w:cs="Arial"/>
          <w:sz w:val="22"/>
          <w:szCs w:val="22"/>
        </w:rPr>
      </w:pPr>
    </w:p>
    <w:p w14:paraId="3BD80E63" w14:textId="77777777" w:rsidR="00D37F0A" w:rsidRPr="002B5017" w:rsidRDefault="00D37F0A" w:rsidP="008C7B2A">
      <w:pPr>
        <w:rPr>
          <w:rFonts w:ascii="Arial" w:hAnsi="Arial" w:cs="Arial"/>
          <w:sz w:val="22"/>
          <w:szCs w:val="22"/>
        </w:rPr>
      </w:pPr>
      <w:r w:rsidRPr="002B5017">
        <w:rPr>
          <w:rFonts w:ascii="Arial" w:hAnsi="Arial" w:cs="Arial"/>
          <w:sz w:val="22"/>
          <w:szCs w:val="22"/>
        </w:rPr>
        <w:t>The structured observation can consist of one of the following activities:</w:t>
      </w:r>
    </w:p>
    <w:p w14:paraId="6AACD2C4" w14:textId="77777777" w:rsidR="002F5D05" w:rsidRPr="002B5017" w:rsidRDefault="002F5D05" w:rsidP="008C7B2A">
      <w:pPr>
        <w:rPr>
          <w:rFonts w:ascii="Arial" w:hAnsi="Arial" w:cs="Arial"/>
          <w:sz w:val="22"/>
          <w:szCs w:val="22"/>
        </w:rPr>
      </w:pPr>
    </w:p>
    <w:p w14:paraId="031E8B23" w14:textId="77777777" w:rsidR="00D37F0A" w:rsidRPr="002B5017" w:rsidRDefault="00D37F0A" w:rsidP="002F5D05">
      <w:pPr>
        <w:pStyle w:val="ListParagraph"/>
        <w:numPr>
          <w:ilvl w:val="0"/>
          <w:numId w:val="1"/>
        </w:numPr>
        <w:spacing w:after="0" w:line="240" w:lineRule="auto"/>
        <w:ind w:left="360"/>
        <w:rPr>
          <w:rFonts w:ascii="Arial" w:hAnsi="Arial" w:cs="Arial"/>
          <w:sz w:val="22"/>
          <w:szCs w:val="22"/>
        </w:rPr>
      </w:pPr>
      <w:r w:rsidRPr="002B5017">
        <w:rPr>
          <w:rFonts w:ascii="Arial" w:hAnsi="Arial" w:cs="Arial"/>
          <w:sz w:val="22"/>
          <w:szCs w:val="22"/>
        </w:rPr>
        <w:t>a literacy session that requires the student to lead a story time session</w:t>
      </w:r>
    </w:p>
    <w:p w14:paraId="45CC80B3" w14:textId="77777777" w:rsidR="00D37F0A" w:rsidRPr="002B5017" w:rsidRDefault="00D37F0A" w:rsidP="002F5D05">
      <w:pPr>
        <w:pStyle w:val="ListParagraph"/>
        <w:numPr>
          <w:ilvl w:val="0"/>
          <w:numId w:val="1"/>
        </w:numPr>
        <w:spacing w:after="0" w:line="240" w:lineRule="auto"/>
        <w:ind w:left="360"/>
        <w:rPr>
          <w:rFonts w:ascii="Arial" w:hAnsi="Arial" w:cs="Arial"/>
          <w:sz w:val="22"/>
          <w:szCs w:val="22"/>
        </w:rPr>
      </w:pPr>
      <w:r w:rsidRPr="002B5017">
        <w:rPr>
          <w:rFonts w:ascii="Arial" w:hAnsi="Arial" w:cs="Arial"/>
          <w:sz w:val="22"/>
          <w:szCs w:val="22"/>
        </w:rPr>
        <w:t>a numeracy session that requires the student to support mathematical development</w:t>
      </w:r>
    </w:p>
    <w:p w14:paraId="51723BB4" w14:textId="77777777" w:rsidR="00D37F0A" w:rsidRPr="002B5017" w:rsidRDefault="00D37F0A" w:rsidP="002F5D05">
      <w:pPr>
        <w:pStyle w:val="ListParagraph"/>
        <w:numPr>
          <w:ilvl w:val="0"/>
          <w:numId w:val="1"/>
        </w:numPr>
        <w:spacing w:after="0" w:line="240" w:lineRule="auto"/>
        <w:ind w:left="360"/>
        <w:rPr>
          <w:rFonts w:ascii="Arial" w:hAnsi="Arial" w:cs="Arial"/>
          <w:sz w:val="22"/>
          <w:szCs w:val="22"/>
        </w:rPr>
      </w:pPr>
      <w:r w:rsidRPr="002B5017">
        <w:rPr>
          <w:rFonts w:ascii="Arial" w:hAnsi="Arial" w:cs="Arial"/>
          <w:sz w:val="22"/>
          <w:szCs w:val="22"/>
        </w:rPr>
        <w:t>engaging with children during play, for example</w:t>
      </w:r>
      <w:r w:rsidR="00A532CA" w:rsidRPr="002B5017">
        <w:rPr>
          <w:rFonts w:ascii="Arial" w:hAnsi="Arial" w:cs="Arial"/>
          <w:sz w:val="22"/>
          <w:szCs w:val="22"/>
        </w:rPr>
        <w:t>,</w:t>
      </w:r>
      <w:r w:rsidRPr="002B5017">
        <w:rPr>
          <w:rFonts w:ascii="Arial" w:hAnsi="Arial" w:cs="Arial"/>
          <w:sz w:val="22"/>
          <w:szCs w:val="22"/>
        </w:rPr>
        <w:t xml:space="preserve"> role play/outdoor play.</w:t>
      </w:r>
    </w:p>
    <w:p w14:paraId="26694FB8" w14:textId="77777777" w:rsidR="002F5D05" w:rsidRPr="002B5017" w:rsidRDefault="002F5D05" w:rsidP="002F5D05">
      <w:pPr>
        <w:pStyle w:val="ListParagraph"/>
        <w:spacing w:after="0" w:line="240" w:lineRule="auto"/>
        <w:rPr>
          <w:rFonts w:ascii="Arial" w:hAnsi="Arial" w:cs="Arial"/>
          <w:sz w:val="22"/>
          <w:szCs w:val="22"/>
        </w:rPr>
      </w:pPr>
    </w:p>
    <w:p w14:paraId="31240BD4" w14:textId="77777777" w:rsidR="000F2BD2" w:rsidRPr="002B5017" w:rsidRDefault="00D37F0A" w:rsidP="008C7B2A">
      <w:pPr>
        <w:rPr>
          <w:rFonts w:ascii="Arial" w:hAnsi="Arial" w:cs="Arial"/>
          <w:sz w:val="22"/>
          <w:szCs w:val="22"/>
        </w:rPr>
      </w:pPr>
      <w:r w:rsidRPr="002B5017">
        <w:rPr>
          <w:rFonts w:ascii="Arial" w:hAnsi="Arial" w:cs="Arial"/>
          <w:sz w:val="22"/>
          <w:szCs w:val="22"/>
        </w:rPr>
        <w:t xml:space="preserve">The activity should allow the student to cover all of the </w:t>
      </w:r>
      <w:r w:rsidR="005C495F" w:rsidRPr="002B5017">
        <w:rPr>
          <w:rFonts w:ascii="Arial" w:hAnsi="Arial" w:cs="Arial"/>
          <w:sz w:val="22"/>
          <w:szCs w:val="22"/>
        </w:rPr>
        <w:t>relevant criteria listed below.</w:t>
      </w:r>
    </w:p>
    <w:p w14:paraId="4EE69084" w14:textId="77777777" w:rsidR="000F2BD2" w:rsidRPr="002B5017" w:rsidRDefault="000F2BD2" w:rsidP="008C7B2A">
      <w:pPr>
        <w:rPr>
          <w:rFonts w:ascii="Arial" w:hAnsi="Arial" w:cs="Arial"/>
        </w:rPr>
      </w:pPr>
    </w:p>
    <w:p w14:paraId="7E43033F" w14:textId="77777777" w:rsidR="00D37F0A" w:rsidRPr="002B5017" w:rsidRDefault="00D37F0A" w:rsidP="00624D5A">
      <w:pPr>
        <w:pStyle w:val="Heading3"/>
        <w:rPr>
          <w:rFonts w:cs="Arial"/>
        </w:rPr>
      </w:pPr>
      <w:bookmarkStart w:id="13" w:name="_Toc82193233"/>
      <w:r w:rsidRPr="002B5017">
        <w:rPr>
          <w:rFonts w:cs="Arial"/>
        </w:rPr>
        <w:t>Mapping to criteria</w:t>
      </w:r>
      <w:bookmarkEnd w:id="13"/>
    </w:p>
    <w:p w14:paraId="6BE08C48" w14:textId="77777777" w:rsidR="000F2BD2" w:rsidRPr="002B5017" w:rsidRDefault="000F2BD2" w:rsidP="008C7B2A">
      <w:pPr>
        <w:rPr>
          <w:rFonts w:ascii="Arial" w:hAnsi="Arial" w:cs="Arial"/>
          <w:sz w:val="22"/>
          <w:szCs w:val="22"/>
        </w:rPr>
      </w:pPr>
    </w:p>
    <w:tbl>
      <w:tblPr>
        <w:tblStyle w:val="TableGrid"/>
        <w:tblW w:w="0" w:type="auto"/>
        <w:tblLook w:val="04A0" w:firstRow="1" w:lastRow="0" w:firstColumn="1" w:lastColumn="0" w:noHBand="0" w:noVBand="1"/>
      </w:tblPr>
      <w:tblGrid>
        <w:gridCol w:w="1080"/>
        <w:gridCol w:w="1080"/>
        <w:gridCol w:w="1080"/>
        <w:gridCol w:w="1080"/>
        <w:gridCol w:w="1080"/>
        <w:gridCol w:w="1080"/>
        <w:gridCol w:w="1080"/>
        <w:gridCol w:w="1080"/>
        <w:gridCol w:w="1080"/>
      </w:tblGrid>
      <w:tr w:rsidR="00A55534" w:rsidRPr="002B5017" w14:paraId="3F6B984D" w14:textId="77777777" w:rsidTr="00A55534">
        <w:tc>
          <w:tcPr>
            <w:tcW w:w="1080" w:type="dxa"/>
          </w:tcPr>
          <w:p w14:paraId="2072A4DD" w14:textId="77777777" w:rsidR="00A55534" w:rsidRPr="002B5017" w:rsidRDefault="00A55534" w:rsidP="008C7B2A">
            <w:pPr>
              <w:jc w:val="center"/>
              <w:rPr>
                <w:rFonts w:ascii="Arial" w:hAnsi="Arial" w:cs="Arial"/>
                <w:b/>
              </w:rPr>
            </w:pPr>
          </w:p>
          <w:p w14:paraId="692B6BC1" w14:textId="77777777" w:rsidR="00A55534" w:rsidRPr="002B5017" w:rsidRDefault="00A55534" w:rsidP="008C7B2A">
            <w:pPr>
              <w:jc w:val="center"/>
              <w:rPr>
                <w:rFonts w:ascii="Arial" w:hAnsi="Arial" w:cs="Arial"/>
                <w:b/>
              </w:rPr>
            </w:pPr>
            <w:r w:rsidRPr="002B5017">
              <w:rPr>
                <w:rFonts w:ascii="Arial" w:hAnsi="Arial" w:cs="Arial"/>
                <w:b/>
              </w:rPr>
              <w:t>S1.29</w:t>
            </w:r>
          </w:p>
          <w:p w14:paraId="41D1B12A" w14:textId="77777777" w:rsidR="00A55534" w:rsidRPr="002B5017" w:rsidRDefault="00A55534" w:rsidP="008C7B2A">
            <w:pPr>
              <w:jc w:val="center"/>
              <w:rPr>
                <w:rFonts w:ascii="Arial" w:hAnsi="Arial" w:cs="Arial"/>
                <w:b/>
              </w:rPr>
            </w:pPr>
          </w:p>
        </w:tc>
        <w:tc>
          <w:tcPr>
            <w:tcW w:w="1080" w:type="dxa"/>
          </w:tcPr>
          <w:p w14:paraId="2486813C" w14:textId="77777777" w:rsidR="00A55534" w:rsidRPr="002B5017" w:rsidRDefault="00A55534" w:rsidP="008C7B2A">
            <w:pPr>
              <w:jc w:val="center"/>
              <w:rPr>
                <w:rFonts w:ascii="Arial" w:hAnsi="Arial" w:cs="Arial"/>
                <w:b/>
              </w:rPr>
            </w:pPr>
          </w:p>
          <w:p w14:paraId="5718A0A1" w14:textId="77777777" w:rsidR="00A55534" w:rsidRPr="002B5017" w:rsidRDefault="00A55534" w:rsidP="008C7B2A">
            <w:pPr>
              <w:jc w:val="center"/>
              <w:rPr>
                <w:rFonts w:ascii="Arial" w:hAnsi="Arial" w:cs="Arial"/>
                <w:b/>
              </w:rPr>
            </w:pPr>
            <w:r w:rsidRPr="002B5017">
              <w:rPr>
                <w:rFonts w:ascii="Arial" w:hAnsi="Arial" w:cs="Arial"/>
                <w:b/>
              </w:rPr>
              <w:t>EYE1.1</w:t>
            </w:r>
          </w:p>
        </w:tc>
        <w:tc>
          <w:tcPr>
            <w:tcW w:w="1080" w:type="dxa"/>
          </w:tcPr>
          <w:p w14:paraId="66D7256A" w14:textId="77777777" w:rsidR="00A55534" w:rsidRPr="002B5017" w:rsidRDefault="00A55534" w:rsidP="008C7B2A">
            <w:pPr>
              <w:jc w:val="center"/>
              <w:rPr>
                <w:rFonts w:ascii="Arial" w:hAnsi="Arial" w:cs="Arial"/>
                <w:b/>
              </w:rPr>
            </w:pPr>
          </w:p>
          <w:p w14:paraId="66C3470C" w14:textId="77777777" w:rsidR="00A55534" w:rsidRPr="002B5017" w:rsidRDefault="00A55534" w:rsidP="008C7B2A">
            <w:pPr>
              <w:jc w:val="center"/>
              <w:rPr>
                <w:rFonts w:ascii="Arial" w:hAnsi="Arial" w:cs="Arial"/>
                <w:b/>
              </w:rPr>
            </w:pPr>
            <w:r w:rsidRPr="002B5017">
              <w:rPr>
                <w:rFonts w:ascii="Arial" w:hAnsi="Arial" w:cs="Arial"/>
                <w:b/>
              </w:rPr>
              <w:t>EYE1.4</w:t>
            </w:r>
          </w:p>
        </w:tc>
        <w:tc>
          <w:tcPr>
            <w:tcW w:w="1080" w:type="dxa"/>
          </w:tcPr>
          <w:p w14:paraId="6C8974A5" w14:textId="77777777" w:rsidR="00A55534" w:rsidRPr="002B5017" w:rsidRDefault="00A55534" w:rsidP="008C7B2A">
            <w:pPr>
              <w:jc w:val="center"/>
              <w:rPr>
                <w:rFonts w:ascii="Arial" w:hAnsi="Arial" w:cs="Arial"/>
                <w:b/>
              </w:rPr>
            </w:pPr>
          </w:p>
          <w:p w14:paraId="704CBD3F" w14:textId="77777777" w:rsidR="00A55534" w:rsidRPr="002B5017" w:rsidRDefault="00A55534" w:rsidP="008C7B2A">
            <w:pPr>
              <w:jc w:val="center"/>
              <w:rPr>
                <w:rFonts w:ascii="Arial" w:hAnsi="Arial" w:cs="Arial"/>
                <w:b/>
              </w:rPr>
            </w:pPr>
            <w:r w:rsidRPr="002B5017">
              <w:rPr>
                <w:rFonts w:ascii="Arial" w:hAnsi="Arial" w:cs="Arial"/>
                <w:b/>
              </w:rPr>
              <w:t>S1.30</w:t>
            </w:r>
          </w:p>
        </w:tc>
        <w:tc>
          <w:tcPr>
            <w:tcW w:w="1080" w:type="dxa"/>
          </w:tcPr>
          <w:p w14:paraId="4B051BE3" w14:textId="77777777" w:rsidR="00A55534" w:rsidRPr="002B5017" w:rsidRDefault="00A55534" w:rsidP="008C7B2A">
            <w:pPr>
              <w:jc w:val="center"/>
              <w:rPr>
                <w:rFonts w:ascii="Arial" w:hAnsi="Arial" w:cs="Arial"/>
                <w:b/>
              </w:rPr>
            </w:pPr>
          </w:p>
          <w:p w14:paraId="1E0BB300" w14:textId="77777777" w:rsidR="00A55534" w:rsidRPr="002B5017" w:rsidRDefault="00A55534" w:rsidP="008C7B2A">
            <w:pPr>
              <w:jc w:val="center"/>
              <w:rPr>
                <w:rFonts w:ascii="Arial" w:hAnsi="Arial" w:cs="Arial"/>
                <w:b/>
              </w:rPr>
            </w:pPr>
            <w:r w:rsidRPr="002B5017">
              <w:rPr>
                <w:rFonts w:ascii="Arial" w:hAnsi="Arial" w:cs="Arial"/>
                <w:b/>
              </w:rPr>
              <w:t>S1.31</w:t>
            </w:r>
          </w:p>
        </w:tc>
        <w:tc>
          <w:tcPr>
            <w:tcW w:w="1080" w:type="dxa"/>
          </w:tcPr>
          <w:p w14:paraId="41DED12E" w14:textId="77777777" w:rsidR="00A55534" w:rsidRPr="002B5017" w:rsidRDefault="00A55534" w:rsidP="008C7B2A">
            <w:pPr>
              <w:jc w:val="center"/>
              <w:rPr>
                <w:rFonts w:ascii="Arial" w:hAnsi="Arial" w:cs="Arial"/>
                <w:b/>
              </w:rPr>
            </w:pPr>
          </w:p>
          <w:p w14:paraId="1C0BA4CF" w14:textId="77777777" w:rsidR="00A55534" w:rsidRPr="002B5017" w:rsidRDefault="00A55534" w:rsidP="008C7B2A">
            <w:pPr>
              <w:jc w:val="center"/>
              <w:rPr>
                <w:rFonts w:ascii="Arial" w:hAnsi="Arial" w:cs="Arial"/>
                <w:b/>
              </w:rPr>
            </w:pPr>
            <w:r w:rsidRPr="002B5017">
              <w:rPr>
                <w:rFonts w:ascii="Arial" w:hAnsi="Arial" w:cs="Arial"/>
                <w:b/>
              </w:rPr>
              <w:t>S1.25</w:t>
            </w:r>
          </w:p>
        </w:tc>
        <w:tc>
          <w:tcPr>
            <w:tcW w:w="1080" w:type="dxa"/>
          </w:tcPr>
          <w:p w14:paraId="05BE5D8A" w14:textId="77777777" w:rsidR="00A55534" w:rsidRPr="002B5017" w:rsidRDefault="00A55534" w:rsidP="008C7B2A">
            <w:pPr>
              <w:jc w:val="center"/>
              <w:rPr>
                <w:rFonts w:ascii="Arial" w:hAnsi="Arial" w:cs="Arial"/>
                <w:b/>
              </w:rPr>
            </w:pPr>
          </w:p>
          <w:p w14:paraId="73171D6B" w14:textId="77777777" w:rsidR="00A55534" w:rsidRPr="002B5017" w:rsidRDefault="00A55534" w:rsidP="008C7B2A">
            <w:pPr>
              <w:jc w:val="center"/>
              <w:rPr>
                <w:rFonts w:ascii="Arial" w:hAnsi="Arial" w:cs="Arial"/>
                <w:b/>
              </w:rPr>
            </w:pPr>
            <w:r w:rsidRPr="002B5017">
              <w:rPr>
                <w:rFonts w:ascii="Arial" w:hAnsi="Arial" w:cs="Arial"/>
                <w:b/>
              </w:rPr>
              <w:t>S1.23</w:t>
            </w:r>
          </w:p>
        </w:tc>
        <w:tc>
          <w:tcPr>
            <w:tcW w:w="1080" w:type="dxa"/>
          </w:tcPr>
          <w:p w14:paraId="58D08B1B" w14:textId="77777777" w:rsidR="00A55534" w:rsidRPr="002B5017" w:rsidRDefault="00A55534" w:rsidP="008C7B2A">
            <w:pPr>
              <w:jc w:val="center"/>
              <w:rPr>
                <w:rFonts w:ascii="Arial" w:hAnsi="Arial" w:cs="Arial"/>
                <w:b/>
              </w:rPr>
            </w:pPr>
          </w:p>
          <w:p w14:paraId="537560C0" w14:textId="77777777" w:rsidR="00A55534" w:rsidRPr="002B5017" w:rsidRDefault="00A55534" w:rsidP="008C7B2A">
            <w:pPr>
              <w:jc w:val="center"/>
              <w:rPr>
                <w:rFonts w:ascii="Arial" w:hAnsi="Arial" w:cs="Arial"/>
                <w:b/>
              </w:rPr>
            </w:pPr>
            <w:r w:rsidRPr="002B5017">
              <w:rPr>
                <w:rFonts w:ascii="Arial" w:hAnsi="Arial" w:cs="Arial"/>
                <w:b/>
              </w:rPr>
              <w:t>S2.19</w:t>
            </w:r>
          </w:p>
        </w:tc>
        <w:tc>
          <w:tcPr>
            <w:tcW w:w="1080" w:type="dxa"/>
          </w:tcPr>
          <w:p w14:paraId="590D8CB3" w14:textId="77777777" w:rsidR="00A55534" w:rsidRPr="002B5017" w:rsidRDefault="00A55534" w:rsidP="008C7B2A">
            <w:pPr>
              <w:jc w:val="center"/>
              <w:rPr>
                <w:rFonts w:ascii="Arial" w:hAnsi="Arial" w:cs="Arial"/>
                <w:b/>
              </w:rPr>
            </w:pPr>
          </w:p>
          <w:p w14:paraId="77DB9EE4" w14:textId="77777777" w:rsidR="00A55534" w:rsidRPr="002B5017" w:rsidRDefault="00A55534" w:rsidP="008C7B2A">
            <w:pPr>
              <w:jc w:val="center"/>
              <w:rPr>
                <w:rFonts w:ascii="Arial" w:hAnsi="Arial" w:cs="Arial"/>
                <w:b/>
              </w:rPr>
            </w:pPr>
            <w:r w:rsidRPr="002B5017">
              <w:rPr>
                <w:rFonts w:ascii="Arial" w:hAnsi="Arial" w:cs="Arial"/>
                <w:b/>
              </w:rPr>
              <w:t>S2.20</w:t>
            </w:r>
          </w:p>
        </w:tc>
      </w:tr>
    </w:tbl>
    <w:p w14:paraId="1DBE8509" w14:textId="77777777" w:rsidR="000F2BD2" w:rsidRPr="002B5017" w:rsidRDefault="000F2BD2" w:rsidP="008C7B2A">
      <w:pPr>
        <w:rPr>
          <w:rFonts w:ascii="Arial" w:hAnsi="Arial" w:cs="Arial"/>
        </w:rPr>
      </w:pPr>
    </w:p>
    <w:p w14:paraId="3102738D" w14:textId="77777777" w:rsidR="008700EA" w:rsidRPr="002B5017" w:rsidRDefault="008700EA" w:rsidP="008C7B2A">
      <w:pPr>
        <w:rPr>
          <w:rFonts w:ascii="Arial" w:hAnsi="Arial" w:cs="Arial"/>
        </w:rPr>
      </w:pPr>
    </w:p>
    <w:p w14:paraId="4617B46D" w14:textId="77777777" w:rsidR="00671222" w:rsidRPr="002B5017" w:rsidRDefault="00671222" w:rsidP="008C7B2A">
      <w:pPr>
        <w:rPr>
          <w:rFonts w:ascii="Arial" w:hAnsi="Arial" w:cs="Arial"/>
        </w:rPr>
        <w:sectPr w:rsidR="00671222" w:rsidRPr="002B5017" w:rsidSect="004B06A9">
          <w:headerReference w:type="default" r:id="rId23"/>
          <w:footerReference w:type="default" r:id="rId24"/>
          <w:headerReference w:type="first" r:id="rId25"/>
          <w:footerReference w:type="first" r:id="rId26"/>
          <w:pgSz w:w="11900" w:h="16840"/>
          <w:pgMar w:top="1701" w:right="907" w:bottom="1134" w:left="794" w:header="425" w:footer="567" w:gutter="0"/>
          <w:cols w:space="720"/>
          <w:titlePg/>
          <w:docGrid w:linePitch="360"/>
        </w:sectPr>
      </w:pPr>
    </w:p>
    <w:p w14:paraId="16718906" w14:textId="77777777" w:rsidR="00A60697" w:rsidRPr="002B5017" w:rsidRDefault="00ED5363" w:rsidP="00A60697">
      <w:pPr>
        <w:pStyle w:val="Heading3"/>
        <w:spacing w:before="0" w:after="120"/>
        <w:jc w:val="center"/>
        <w:rPr>
          <w:rFonts w:cs="Arial"/>
        </w:rPr>
      </w:pPr>
      <w:bookmarkStart w:id="14" w:name="_Toc82193234"/>
      <w:r w:rsidRPr="002B5017">
        <w:rPr>
          <w:rFonts w:cs="Arial"/>
        </w:rPr>
        <w:lastRenderedPageBreak/>
        <w:t>Structured o</w:t>
      </w:r>
      <w:r w:rsidR="00E81D33" w:rsidRPr="002B5017">
        <w:rPr>
          <w:rFonts w:cs="Arial"/>
        </w:rPr>
        <w:t xml:space="preserve">bservation 1 </w:t>
      </w:r>
      <w:r w:rsidR="00AF137E" w:rsidRPr="002B5017">
        <w:rPr>
          <w:rFonts w:cs="Arial"/>
        </w:rPr>
        <w:t>Marking Criteria</w:t>
      </w:r>
      <w:bookmarkEnd w:id="14"/>
    </w:p>
    <w:tbl>
      <w:tblPr>
        <w:tblStyle w:val="TableGrid"/>
        <w:tblpPr w:leftFromText="180" w:rightFromText="180" w:vertAnchor="text" w:horzAnchor="margin" w:tblpXSpec="center" w:tblpY="169"/>
        <w:tblW w:w="15392" w:type="dxa"/>
        <w:tblLook w:val="04A0" w:firstRow="1" w:lastRow="0" w:firstColumn="1" w:lastColumn="0" w:noHBand="0" w:noVBand="1"/>
      </w:tblPr>
      <w:tblGrid>
        <w:gridCol w:w="3828"/>
        <w:gridCol w:w="11564"/>
      </w:tblGrid>
      <w:tr w:rsidR="001E12FC" w:rsidRPr="002B5017" w14:paraId="7C75109A" w14:textId="77777777" w:rsidTr="001E12FC">
        <w:trPr>
          <w:trHeight w:val="332"/>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A27357" w14:textId="77777777" w:rsidR="001E12FC" w:rsidRPr="002B5017" w:rsidRDefault="001E12FC" w:rsidP="008C7B2A">
            <w:pPr>
              <w:rPr>
                <w:rFonts w:ascii="Arial" w:hAnsi="Arial" w:cs="Arial"/>
              </w:rPr>
            </w:pPr>
            <w:r w:rsidRPr="002B5017">
              <w:rPr>
                <w:rFonts w:ascii="Arial" w:hAnsi="Arial" w:cs="Arial"/>
                <w:b/>
              </w:rPr>
              <w:t>Specification reference</w:t>
            </w:r>
          </w:p>
        </w:tc>
        <w:tc>
          <w:tcPr>
            <w:tcW w:w="11564" w:type="dxa"/>
            <w:tcBorders>
              <w:top w:val="single" w:sz="4" w:space="0" w:color="auto"/>
              <w:left w:val="single" w:sz="4" w:space="0" w:color="auto"/>
              <w:bottom w:val="single" w:sz="4" w:space="0" w:color="auto"/>
              <w:right w:val="single" w:sz="4" w:space="0" w:color="auto"/>
            </w:tcBorders>
            <w:hideMark/>
          </w:tcPr>
          <w:p w14:paraId="1F2F8103" w14:textId="77777777" w:rsidR="001E12FC" w:rsidRPr="002B5017" w:rsidRDefault="00CA4F30" w:rsidP="008C7B2A">
            <w:pPr>
              <w:tabs>
                <w:tab w:val="left" w:pos="9072"/>
              </w:tabs>
              <w:contextualSpacing/>
              <w:rPr>
                <w:rFonts w:ascii="Arial" w:hAnsi="Arial" w:cs="Arial"/>
              </w:rPr>
            </w:pPr>
            <w:r w:rsidRPr="002B5017">
              <w:rPr>
                <w:rFonts w:ascii="Arial" w:hAnsi="Arial" w:cs="Arial"/>
              </w:rPr>
              <w:t xml:space="preserve">S1.29 </w:t>
            </w:r>
          </w:p>
        </w:tc>
      </w:tr>
      <w:tr w:rsidR="001E12FC" w:rsidRPr="002B5017" w14:paraId="29A118B7" w14:textId="77777777" w:rsidTr="001E12FC">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0ACCD9" w14:textId="77777777" w:rsidR="001E12FC" w:rsidRPr="002B5017" w:rsidRDefault="001E12FC" w:rsidP="008C7B2A">
            <w:pPr>
              <w:rPr>
                <w:rFonts w:ascii="Arial" w:hAnsi="Arial" w:cs="Arial"/>
              </w:rPr>
            </w:pPr>
            <w:r w:rsidRPr="002B5017">
              <w:rPr>
                <w:rFonts w:ascii="Arial" w:hAnsi="Arial" w:cs="Arial"/>
                <w:b/>
              </w:rPr>
              <w:t>Criteria</w:t>
            </w:r>
          </w:p>
        </w:tc>
        <w:tc>
          <w:tcPr>
            <w:tcW w:w="11564" w:type="dxa"/>
            <w:tcBorders>
              <w:top w:val="single" w:sz="4" w:space="0" w:color="auto"/>
              <w:left w:val="single" w:sz="4" w:space="0" w:color="auto"/>
              <w:bottom w:val="single" w:sz="4" w:space="0" w:color="auto"/>
              <w:right w:val="single" w:sz="4" w:space="0" w:color="auto"/>
            </w:tcBorders>
            <w:hideMark/>
          </w:tcPr>
          <w:p w14:paraId="63615FB2" w14:textId="77777777" w:rsidR="001E12FC" w:rsidRPr="002B5017" w:rsidRDefault="001E12FC" w:rsidP="008C7B2A">
            <w:pPr>
              <w:contextualSpacing/>
              <w:rPr>
                <w:rFonts w:ascii="Arial" w:eastAsia="Calibri" w:hAnsi="Arial" w:cs="Arial"/>
                <w:color w:val="000000" w:themeColor="text1"/>
              </w:rPr>
            </w:pPr>
            <w:r w:rsidRPr="002B5017">
              <w:rPr>
                <w:rFonts w:ascii="Arial" w:eastAsia="Calibri" w:hAnsi="Arial" w:cs="Arial"/>
                <w:color w:val="000000" w:themeColor="text1"/>
              </w:rPr>
              <w:t>Implement a range of pedagogical strategies to support children’s early literacy skills.</w:t>
            </w:r>
          </w:p>
        </w:tc>
      </w:tr>
      <w:tr w:rsidR="001E12FC" w:rsidRPr="002B5017" w14:paraId="2001CF73" w14:textId="77777777" w:rsidTr="001E12FC">
        <w:trPr>
          <w:trHeight w:val="18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3DF149" w14:textId="77777777" w:rsidR="001E12FC" w:rsidRPr="002B5017" w:rsidRDefault="001E12FC" w:rsidP="008C7B2A">
            <w:pPr>
              <w:rPr>
                <w:rFonts w:ascii="Arial" w:eastAsiaTheme="minorEastAsia" w:hAnsi="Arial" w:cs="Arial"/>
                <w:color w:val="00000A"/>
              </w:rPr>
            </w:pPr>
            <w:r w:rsidRPr="002B5017">
              <w:rPr>
                <w:rFonts w:ascii="Arial" w:hAnsi="Arial" w:cs="Arial"/>
                <w:b/>
              </w:rPr>
              <w:t>Assessed skills</w:t>
            </w:r>
          </w:p>
        </w:tc>
        <w:tc>
          <w:tcPr>
            <w:tcW w:w="11564" w:type="dxa"/>
            <w:tcBorders>
              <w:top w:val="single" w:sz="4" w:space="0" w:color="auto"/>
              <w:left w:val="single" w:sz="4" w:space="0" w:color="auto"/>
              <w:bottom w:val="single" w:sz="4" w:space="0" w:color="auto"/>
              <w:right w:val="single" w:sz="4" w:space="0" w:color="auto"/>
            </w:tcBorders>
            <w:hideMark/>
          </w:tcPr>
          <w:p w14:paraId="775E37F6" w14:textId="77777777" w:rsidR="002F5D05" w:rsidRPr="002B5017" w:rsidRDefault="001E12FC" w:rsidP="008C7B2A">
            <w:pPr>
              <w:tabs>
                <w:tab w:val="left" w:pos="9072"/>
              </w:tabs>
              <w:contextualSpacing/>
              <w:rPr>
                <w:rFonts w:ascii="Arial" w:hAnsi="Arial" w:cs="Arial"/>
              </w:rPr>
            </w:pPr>
            <w:r w:rsidRPr="002B5017">
              <w:rPr>
                <w:rFonts w:ascii="Arial" w:hAnsi="Arial" w:cs="Arial"/>
              </w:rPr>
              <w:t>Student demonstrates:</w:t>
            </w:r>
          </w:p>
          <w:p w14:paraId="7495CC47" w14:textId="77777777" w:rsidR="001E12FC" w:rsidRPr="002B5017" w:rsidRDefault="001E12FC" w:rsidP="008C7B2A">
            <w:pPr>
              <w:numPr>
                <w:ilvl w:val="0"/>
                <w:numId w:val="2"/>
              </w:numPr>
              <w:contextualSpacing/>
              <w:rPr>
                <w:rFonts w:ascii="Arial" w:hAnsi="Arial" w:cs="Arial"/>
              </w:rPr>
            </w:pPr>
            <w:r w:rsidRPr="002B5017">
              <w:rPr>
                <w:rFonts w:ascii="Arial" w:hAnsi="Arial" w:cs="Arial"/>
              </w:rPr>
              <w:t>story telling</w:t>
            </w:r>
          </w:p>
          <w:p w14:paraId="31CABFFF" w14:textId="77777777" w:rsidR="001E12FC" w:rsidRPr="002B5017" w:rsidRDefault="001E12FC" w:rsidP="008C7B2A">
            <w:pPr>
              <w:numPr>
                <w:ilvl w:val="0"/>
                <w:numId w:val="2"/>
              </w:numPr>
              <w:contextualSpacing/>
              <w:rPr>
                <w:rFonts w:ascii="Arial" w:hAnsi="Arial" w:cs="Arial"/>
              </w:rPr>
            </w:pPr>
            <w:r w:rsidRPr="002B5017">
              <w:rPr>
                <w:rFonts w:ascii="Arial" w:hAnsi="Arial" w:cs="Arial"/>
              </w:rPr>
              <w:t>guided reading</w:t>
            </w:r>
          </w:p>
          <w:p w14:paraId="4A346B62" w14:textId="77777777" w:rsidR="001E12FC" w:rsidRPr="002B5017" w:rsidRDefault="001E12FC" w:rsidP="008C7B2A">
            <w:pPr>
              <w:numPr>
                <w:ilvl w:val="0"/>
                <w:numId w:val="2"/>
              </w:numPr>
              <w:contextualSpacing/>
              <w:rPr>
                <w:rFonts w:ascii="Arial" w:hAnsi="Arial" w:cs="Arial"/>
              </w:rPr>
            </w:pPr>
            <w:r w:rsidRPr="002B5017">
              <w:rPr>
                <w:rFonts w:ascii="Arial" w:hAnsi="Arial" w:cs="Arial"/>
              </w:rPr>
              <w:t>role play</w:t>
            </w:r>
          </w:p>
          <w:p w14:paraId="58086EF5" w14:textId="77777777" w:rsidR="001E12FC" w:rsidRPr="002B5017" w:rsidRDefault="001E12FC" w:rsidP="008C7B2A">
            <w:pPr>
              <w:numPr>
                <w:ilvl w:val="0"/>
                <w:numId w:val="2"/>
              </w:numPr>
              <w:ind w:right="-105"/>
              <w:contextualSpacing/>
              <w:rPr>
                <w:rFonts w:ascii="Arial" w:hAnsi="Arial" w:cs="Arial"/>
              </w:rPr>
            </w:pPr>
            <w:r w:rsidRPr="002B5017">
              <w:rPr>
                <w:rFonts w:ascii="Arial" w:hAnsi="Arial" w:cs="Arial"/>
              </w:rPr>
              <w:t>systemic synthetic phonics</w:t>
            </w:r>
          </w:p>
          <w:p w14:paraId="56959D78" w14:textId="77777777" w:rsidR="001E12FC" w:rsidRPr="002B5017" w:rsidRDefault="001E12FC" w:rsidP="008C7B2A">
            <w:pPr>
              <w:numPr>
                <w:ilvl w:val="0"/>
                <w:numId w:val="2"/>
              </w:numPr>
              <w:contextualSpacing/>
              <w:rPr>
                <w:rFonts w:ascii="Arial" w:hAnsi="Arial" w:cs="Arial"/>
              </w:rPr>
            </w:pPr>
            <w:r w:rsidRPr="002B5017">
              <w:rPr>
                <w:rFonts w:ascii="Arial" w:hAnsi="Arial" w:cs="Arial"/>
              </w:rPr>
              <w:t>songs and nursery rhymes.</w:t>
            </w:r>
          </w:p>
          <w:p w14:paraId="44C6F716" w14:textId="77777777" w:rsidR="002F5D05" w:rsidRPr="002B5017" w:rsidRDefault="002F5D05" w:rsidP="002F5D05">
            <w:pPr>
              <w:ind w:left="360"/>
              <w:contextualSpacing/>
              <w:rPr>
                <w:rFonts w:ascii="Arial" w:hAnsi="Arial" w:cs="Arial"/>
              </w:rPr>
            </w:pPr>
          </w:p>
        </w:tc>
      </w:tr>
      <w:tr w:rsidR="001E12FC" w:rsidRPr="002B5017" w14:paraId="7EAF6D72" w14:textId="77777777" w:rsidTr="001E12FC">
        <w:trPr>
          <w:trHeight w:val="417"/>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03B0F" w14:textId="77777777" w:rsidR="001E12FC" w:rsidRPr="002B5017" w:rsidRDefault="001E12FC" w:rsidP="008C7B2A">
            <w:pPr>
              <w:rPr>
                <w:rFonts w:ascii="Arial" w:hAnsi="Arial" w:cs="Arial"/>
                <w:b/>
              </w:rPr>
            </w:pPr>
            <w:r w:rsidRPr="002B5017">
              <w:rPr>
                <w:rFonts w:ascii="Arial" w:hAnsi="Arial" w:cs="Arial"/>
                <w:b/>
              </w:rPr>
              <w:t>Professional discussion allowed?</w:t>
            </w:r>
          </w:p>
        </w:tc>
        <w:tc>
          <w:tcPr>
            <w:tcW w:w="11564" w:type="dxa"/>
            <w:tcBorders>
              <w:top w:val="single" w:sz="4" w:space="0" w:color="auto"/>
              <w:left w:val="single" w:sz="4" w:space="0" w:color="auto"/>
              <w:bottom w:val="single" w:sz="4" w:space="0" w:color="auto"/>
              <w:right w:val="single" w:sz="4" w:space="0" w:color="auto"/>
            </w:tcBorders>
          </w:tcPr>
          <w:p w14:paraId="52665E7A" w14:textId="77777777" w:rsidR="001E12FC" w:rsidRPr="002B5017" w:rsidRDefault="001E12FC" w:rsidP="008C7B2A">
            <w:pPr>
              <w:tabs>
                <w:tab w:val="left" w:pos="9072"/>
              </w:tabs>
              <w:rPr>
                <w:rFonts w:ascii="Arial" w:hAnsi="Arial" w:cs="Arial"/>
              </w:rPr>
            </w:pPr>
            <w:r w:rsidRPr="002B5017">
              <w:rPr>
                <w:rFonts w:ascii="Arial" w:hAnsi="Arial" w:cs="Arial"/>
              </w:rPr>
              <w:t xml:space="preserve">Yes </w:t>
            </w:r>
            <w:r w:rsidR="0043047F" w:rsidRPr="002B5017">
              <w:rPr>
                <w:rFonts w:ascii="Arial" w:hAnsi="Arial" w:cs="Arial"/>
              </w:rPr>
              <w:t xml:space="preserve">- </w:t>
            </w:r>
            <w:r w:rsidRPr="002B5017">
              <w:rPr>
                <w:rFonts w:ascii="Arial" w:hAnsi="Arial" w:cs="Arial"/>
              </w:rPr>
              <w:t xml:space="preserve">include </w:t>
            </w:r>
            <w:r w:rsidR="002C4F18" w:rsidRPr="002B5017">
              <w:rPr>
                <w:rFonts w:ascii="Arial" w:hAnsi="Arial" w:cs="Arial"/>
              </w:rPr>
              <w:t xml:space="preserve">professional discussion </w:t>
            </w:r>
            <w:r w:rsidRPr="002B5017">
              <w:rPr>
                <w:rFonts w:ascii="Arial" w:hAnsi="Arial" w:cs="Arial"/>
              </w:rPr>
              <w:t xml:space="preserve">to complement observation. The professional discussion </w:t>
            </w:r>
            <w:r w:rsidRPr="002B5017">
              <w:rPr>
                <w:rFonts w:ascii="Arial" w:hAnsi="Arial" w:cs="Arial"/>
                <w:b/>
              </w:rPr>
              <w:t>must not</w:t>
            </w:r>
            <w:r w:rsidRPr="002B5017">
              <w:rPr>
                <w:rFonts w:ascii="Arial" w:hAnsi="Arial" w:cs="Arial"/>
              </w:rPr>
              <w:t xml:space="preserve"> be used as an alternative but may be used to complemen</w:t>
            </w:r>
            <w:r w:rsidR="002C4F18" w:rsidRPr="002B5017">
              <w:rPr>
                <w:rFonts w:ascii="Arial" w:hAnsi="Arial" w:cs="Arial"/>
              </w:rPr>
              <w:t>t understanding, in particular</w:t>
            </w:r>
            <w:r w:rsidRPr="002B5017">
              <w:rPr>
                <w:rFonts w:ascii="Arial" w:hAnsi="Arial" w:cs="Arial"/>
              </w:rPr>
              <w:t xml:space="preserve"> EYE criteria 1.7: Understand systematic synthetic phonics in the teaching of reading, and a range of strategies for developing early literacy. </w:t>
            </w:r>
          </w:p>
          <w:p w14:paraId="3C4358B8" w14:textId="77777777" w:rsidR="001E12FC" w:rsidRPr="002B5017" w:rsidRDefault="001E12FC" w:rsidP="008C7B2A">
            <w:pPr>
              <w:tabs>
                <w:tab w:val="left" w:pos="9072"/>
              </w:tabs>
              <w:contextualSpacing/>
              <w:rPr>
                <w:rFonts w:ascii="Arial" w:hAnsi="Arial" w:cs="Arial"/>
              </w:rPr>
            </w:pPr>
          </w:p>
        </w:tc>
      </w:tr>
    </w:tbl>
    <w:p w14:paraId="2B06B01E" w14:textId="77777777" w:rsidR="00FD326C" w:rsidRPr="002B5017" w:rsidRDefault="00FD326C" w:rsidP="008C7B2A">
      <w:pPr>
        <w:rPr>
          <w:rFonts w:ascii="Arial" w:hAnsi="Arial" w:cs="Arial"/>
        </w:rPr>
      </w:pPr>
    </w:p>
    <w:tbl>
      <w:tblPr>
        <w:tblStyle w:val="TableGrid"/>
        <w:tblW w:w="15258" w:type="dxa"/>
        <w:tblCellMar>
          <w:left w:w="103" w:type="dxa"/>
        </w:tblCellMar>
        <w:tblLook w:val="04A0" w:firstRow="1" w:lastRow="0" w:firstColumn="1" w:lastColumn="0" w:noHBand="0" w:noVBand="1"/>
      </w:tblPr>
      <w:tblGrid>
        <w:gridCol w:w="2355"/>
        <w:gridCol w:w="2950"/>
        <w:gridCol w:w="3370"/>
        <w:gridCol w:w="2813"/>
        <w:gridCol w:w="3770"/>
      </w:tblGrid>
      <w:tr w:rsidR="001E12FC" w:rsidRPr="002B5017" w14:paraId="0863729E" w14:textId="77777777" w:rsidTr="00F500AA">
        <w:trPr>
          <w:cantSplit/>
          <w:trHeight w:val="281"/>
          <w:tblHeader/>
        </w:trPr>
        <w:tc>
          <w:tcPr>
            <w:tcW w:w="1525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9F328F" w14:textId="77777777" w:rsidR="00A60697" w:rsidRPr="002B5017" w:rsidRDefault="001E12FC" w:rsidP="00A60697">
            <w:pPr>
              <w:keepNext/>
              <w:tabs>
                <w:tab w:val="left" w:pos="9072"/>
              </w:tabs>
              <w:jc w:val="center"/>
              <w:rPr>
                <w:rFonts w:ascii="Arial" w:hAnsi="Arial" w:cs="Arial"/>
                <w:b/>
                <w:color w:val="FF0000"/>
              </w:rPr>
            </w:pPr>
            <w:r w:rsidRPr="002B5017">
              <w:rPr>
                <w:rFonts w:ascii="Arial" w:hAnsi="Arial" w:cs="Arial"/>
                <w:b/>
              </w:rPr>
              <w:t>Marking bands</w:t>
            </w:r>
          </w:p>
        </w:tc>
      </w:tr>
      <w:tr w:rsidR="001E12FC" w:rsidRPr="002B5017" w14:paraId="1819F091" w14:textId="77777777" w:rsidTr="00F500AA">
        <w:trPr>
          <w:cantSplit/>
          <w:trHeight w:val="259"/>
          <w:tblHeader/>
        </w:trPr>
        <w:tc>
          <w:tcPr>
            <w:tcW w:w="2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30C2A1" w14:textId="77777777" w:rsidR="00A60697" w:rsidRPr="002B5017" w:rsidRDefault="001E12FC" w:rsidP="00A60697">
            <w:pPr>
              <w:keepNext/>
              <w:jc w:val="center"/>
              <w:rPr>
                <w:rFonts w:ascii="Arial" w:eastAsia="Calibri" w:hAnsi="Arial" w:cs="Arial"/>
                <w:b/>
              </w:rPr>
            </w:pPr>
            <w:r w:rsidRPr="002B5017">
              <w:rPr>
                <w:rFonts w:ascii="Arial" w:eastAsia="Calibri" w:hAnsi="Arial" w:cs="Arial"/>
                <w:b/>
              </w:rPr>
              <w:t>0 Marks</w:t>
            </w:r>
          </w:p>
        </w:tc>
        <w:tc>
          <w:tcPr>
            <w:tcW w:w="2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A79345" w14:textId="77777777" w:rsidR="001E12FC" w:rsidRPr="002B5017" w:rsidRDefault="001E12FC" w:rsidP="00F500AA">
            <w:pPr>
              <w:contextualSpacing/>
              <w:jc w:val="center"/>
              <w:rPr>
                <w:rFonts w:ascii="Arial" w:eastAsia="Calibri" w:hAnsi="Arial" w:cs="Arial"/>
                <w:b/>
              </w:rPr>
            </w:pPr>
            <w:r w:rsidRPr="002B5017">
              <w:rPr>
                <w:rFonts w:ascii="Arial" w:eastAsia="Calibri" w:hAnsi="Arial" w:cs="Arial"/>
                <w:b/>
              </w:rPr>
              <w:t>1 Mark</w:t>
            </w:r>
          </w:p>
        </w:tc>
        <w:tc>
          <w:tcPr>
            <w:tcW w:w="3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C9B6C7" w14:textId="77777777" w:rsidR="001E12FC" w:rsidRPr="002B5017" w:rsidRDefault="001E12FC" w:rsidP="00F500AA">
            <w:pPr>
              <w:tabs>
                <w:tab w:val="left" w:pos="9072"/>
              </w:tabs>
              <w:jc w:val="center"/>
              <w:rPr>
                <w:rFonts w:ascii="Arial" w:eastAsia="Calibri" w:hAnsi="Arial" w:cs="Arial"/>
                <w:b/>
              </w:rPr>
            </w:pPr>
            <w:r w:rsidRPr="002B5017">
              <w:rPr>
                <w:rFonts w:ascii="Arial" w:eastAsia="Calibri" w:hAnsi="Arial" w:cs="Arial"/>
                <w:b/>
              </w:rPr>
              <w:t>2 Marks</w:t>
            </w:r>
          </w:p>
        </w:tc>
        <w:tc>
          <w:tcPr>
            <w:tcW w:w="2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75BBBF" w14:textId="77777777" w:rsidR="001E12FC" w:rsidRPr="002B5017" w:rsidRDefault="001E12FC" w:rsidP="00F500AA">
            <w:pPr>
              <w:tabs>
                <w:tab w:val="left" w:pos="9072"/>
              </w:tabs>
              <w:jc w:val="center"/>
              <w:rPr>
                <w:rFonts w:ascii="Arial" w:eastAsia="Calibri" w:hAnsi="Arial" w:cs="Arial"/>
                <w:b/>
              </w:rPr>
            </w:pPr>
            <w:r w:rsidRPr="002B5017">
              <w:rPr>
                <w:rFonts w:ascii="Arial" w:eastAsia="Calibri" w:hAnsi="Arial" w:cs="Arial"/>
                <w:b/>
              </w:rPr>
              <w:t>3 Marks</w:t>
            </w:r>
          </w:p>
        </w:tc>
        <w:tc>
          <w:tcPr>
            <w:tcW w:w="3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B064DA" w14:textId="77777777" w:rsidR="001E12FC" w:rsidRPr="002B5017" w:rsidRDefault="001E12FC" w:rsidP="00F500AA">
            <w:pPr>
              <w:jc w:val="center"/>
              <w:rPr>
                <w:rFonts w:ascii="Arial" w:eastAsia="Calibri" w:hAnsi="Arial" w:cs="Arial"/>
                <w:b/>
              </w:rPr>
            </w:pPr>
            <w:r w:rsidRPr="002B5017">
              <w:rPr>
                <w:rFonts w:ascii="Arial" w:eastAsia="Calibri" w:hAnsi="Arial" w:cs="Arial"/>
                <w:b/>
              </w:rPr>
              <w:t>4 Marks</w:t>
            </w:r>
          </w:p>
        </w:tc>
      </w:tr>
      <w:tr w:rsidR="001E12FC" w:rsidRPr="002B5017" w14:paraId="17D48E2D" w14:textId="77777777" w:rsidTr="00F500AA">
        <w:trPr>
          <w:cantSplit/>
          <w:trHeight w:val="3824"/>
        </w:trPr>
        <w:tc>
          <w:tcPr>
            <w:tcW w:w="2355" w:type="dxa"/>
            <w:tcBorders>
              <w:top w:val="single" w:sz="4" w:space="0" w:color="auto"/>
              <w:left w:val="single" w:sz="4" w:space="0" w:color="auto"/>
              <w:bottom w:val="single" w:sz="4" w:space="0" w:color="auto"/>
              <w:right w:val="single" w:sz="4" w:space="0" w:color="auto"/>
            </w:tcBorders>
          </w:tcPr>
          <w:p w14:paraId="362E9755" w14:textId="77777777" w:rsidR="001E12FC" w:rsidRPr="002B5017" w:rsidRDefault="001E12FC" w:rsidP="00F500AA">
            <w:pPr>
              <w:tabs>
                <w:tab w:val="left" w:pos="9072"/>
              </w:tabs>
              <w:contextualSpacing/>
              <w:rPr>
                <w:rFonts w:ascii="Arial" w:eastAsiaTheme="minorEastAsia" w:hAnsi="Arial" w:cs="Arial"/>
              </w:rPr>
            </w:pPr>
            <w:r w:rsidRPr="002B5017">
              <w:rPr>
                <w:rFonts w:ascii="Arial" w:hAnsi="Arial" w:cs="Arial"/>
              </w:rPr>
              <w:t>No markable achievement.</w:t>
            </w:r>
          </w:p>
          <w:p w14:paraId="34707B9C" w14:textId="77777777" w:rsidR="001E12FC" w:rsidRPr="002B5017" w:rsidRDefault="001E12FC" w:rsidP="00F500AA">
            <w:pPr>
              <w:contextualSpacing/>
              <w:rPr>
                <w:rFonts w:ascii="Arial" w:eastAsia="Calibri" w:hAnsi="Arial" w:cs="Arial"/>
                <w:b/>
                <w:color w:val="FF0000"/>
              </w:rPr>
            </w:pPr>
          </w:p>
        </w:tc>
        <w:tc>
          <w:tcPr>
            <w:tcW w:w="2950" w:type="dxa"/>
            <w:tcBorders>
              <w:top w:val="single" w:sz="4" w:space="0" w:color="auto"/>
              <w:left w:val="single" w:sz="4" w:space="0" w:color="auto"/>
              <w:bottom w:val="single" w:sz="4" w:space="0" w:color="auto"/>
              <w:right w:val="single" w:sz="4" w:space="0" w:color="auto"/>
            </w:tcBorders>
          </w:tcPr>
          <w:p w14:paraId="5A42E071" w14:textId="77777777" w:rsidR="001E12FC" w:rsidRPr="002B5017" w:rsidRDefault="001E12FC" w:rsidP="00F500AA">
            <w:pPr>
              <w:tabs>
                <w:tab w:val="left" w:pos="9072"/>
              </w:tabs>
              <w:contextualSpacing/>
              <w:rPr>
                <w:rFonts w:ascii="Arial" w:eastAsiaTheme="minorEastAsia" w:hAnsi="Arial" w:cs="Arial"/>
              </w:rPr>
            </w:pPr>
            <w:r w:rsidRPr="002B5017">
              <w:rPr>
                <w:rFonts w:ascii="Arial" w:hAnsi="Arial" w:cs="Arial"/>
              </w:rPr>
              <w:t xml:space="preserve">Inconsistent or limited use of strategies to support literacy. </w:t>
            </w:r>
          </w:p>
          <w:p w14:paraId="52A947E9" w14:textId="77777777" w:rsidR="001E12FC" w:rsidRPr="002B5017" w:rsidRDefault="001E12FC" w:rsidP="00F500AA">
            <w:pPr>
              <w:tabs>
                <w:tab w:val="left" w:pos="9072"/>
              </w:tabs>
              <w:contextualSpacing/>
              <w:rPr>
                <w:rFonts w:ascii="Arial" w:hAnsi="Arial" w:cs="Arial"/>
              </w:rPr>
            </w:pPr>
          </w:p>
          <w:p w14:paraId="43388EF6" w14:textId="77777777" w:rsidR="001E12FC" w:rsidRPr="002B5017" w:rsidRDefault="001E12FC" w:rsidP="00F500AA">
            <w:pPr>
              <w:tabs>
                <w:tab w:val="left" w:pos="9072"/>
              </w:tabs>
              <w:contextualSpacing/>
              <w:rPr>
                <w:rFonts w:ascii="Arial" w:hAnsi="Arial" w:cs="Arial"/>
              </w:rPr>
            </w:pPr>
            <w:r w:rsidRPr="002B5017">
              <w:rPr>
                <w:rFonts w:ascii="Arial" w:hAnsi="Arial" w:cs="Arial"/>
              </w:rPr>
              <w:t>Lacks confidence in using strategies to support children’s early literacy skills.</w:t>
            </w:r>
          </w:p>
          <w:p w14:paraId="6BD13A9F" w14:textId="77777777" w:rsidR="001E12FC" w:rsidRPr="002B5017" w:rsidRDefault="001E12FC" w:rsidP="00F500AA">
            <w:pPr>
              <w:rPr>
                <w:rFonts w:ascii="Arial" w:hAnsi="Arial" w:cs="Arial"/>
                <w:color w:val="00000A"/>
              </w:rPr>
            </w:pPr>
          </w:p>
        </w:tc>
        <w:tc>
          <w:tcPr>
            <w:tcW w:w="3370" w:type="dxa"/>
            <w:tcBorders>
              <w:top w:val="single" w:sz="4" w:space="0" w:color="auto"/>
              <w:left w:val="single" w:sz="4" w:space="0" w:color="auto"/>
              <w:bottom w:val="single" w:sz="4" w:space="0" w:color="auto"/>
              <w:right w:val="single" w:sz="4" w:space="0" w:color="auto"/>
            </w:tcBorders>
          </w:tcPr>
          <w:p w14:paraId="54C2DBFF" w14:textId="77777777" w:rsidR="001E12FC" w:rsidRPr="002B5017" w:rsidRDefault="001E12FC" w:rsidP="00F500AA">
            <w:pPr>
              <w:tabs>
                <w:tab w:val="left" w:pos="9072"/>
              </w:tabs>
              <w:contextualSpacing/>
              <w:rPr>
                <w:rFonts w:ascii="Arial" w:hAnsi="Arial" w:cs="Arial"/>
              </w:rPr>
            </w:pPr>
            <w:r w:rsidRPr="002B5017">
              <w:rPr>
                <w:rFonts w:ascii="Arial" w:hAnsi="Arial" w:cs="Arial"/>
              </w:rPr>
              <w:t xml:space="preserve">Consistently implements appropriate strategies to support emergent literacy. </w:t>
            </w:r>
          </w:p>
          <w:p w14:paraId="527EB7C0" w14:textId="77777777" w:rsidR="001E12FC" w:rsidRPr="002B5017" w:rsidRDefault="001E12FC" w:rsidP="00F500AA">
            <w:pPr>
              <w:tabs>
                <w:tab w:val="left" w:pos="9072"/>
              </w:tabs>
              <w:contextualSpacing/>
              <w:rPr>
                <w:rFonts w:ascii="Arial" w:hAnsi="Arial" w:cs="Arial"/>
              </w:rPr>
            </w:pPr>
          </w:p>
          <w:p w14:paraId="625C3317" w14:textId="77777777" w:rsidR="001E12FC" w:rsidRPr="002B5017" w:rsidRDefault="001E12FC" w:rsidP="00F500AA">
            <w:pPr>
              <w:tabs>
                <w:tab w:val="left" w:pos="9072"/>
              </w:tabs>
              <w:contextualSpacing/>
              <w:rPr>
                <w:rFonts w:ascii="Arial" w:hAnsi="Arial" w:cs="Arial"/>
              </w:rPr>
            </w:pPr>
            <w:r w:rsidRPr="002B5017">
              <w:rPr>
                <w:rFonts w:ascii="Arial" w:hAnsi="Arial" w:cs="Arial"/>
              </w:rPr>
              <w:t>Confidence is demonstrated when using strategies to support children’s early literacy skills.</w:t>
            </w:r>
          </w:p>
          <w:p w14:paraId="0620DA3E" w14:textId="77777777" w:rsidR="001E12FC" w:rsidRPr="002B5017" w:rsidRDefault="001E12FC" w:rsidP="00F500AA">
            <w:pPr>
              <w:tabs>
                <w:tab w:val="left" w:pos="9072"/>
              </w:tabs>
              <w:contextualSpacing/>
              <w:rPr>
                <w:rFonts w:ascii="Arial" w:hAnsi="Arial" w:cs="Arial"/>
                <w:color w:val="FF0000"/>
              </w:rPr>
            </w:pPr>
          </w:p>
        </w:tc>
        <w:tc>
          <w:tcPr>
            <w:tcW w:w="2813" w:type="dxa"/>
            <w:tcBorders>
              <w:top w:val="single" w:sz="4" w:space="0" w:color="auto"/>
              <w:left w:val="single" w:sz="4" w:space="0" w:color="auto"/>
              <w:bottom w:val="single" w:sz="4" w:space="0" w:color="auto"/>
              <w:right w:val="single" w:sz="4" w:space="0" w:color="auto"/>
            </w:tcBorders>
          </w:tcPr>
          <w:p w14:paraId="35612AAE" w14:textId="77777777" w:rsidR="001E12FC" w:rsidRPr="002B5017" w:rsidRDefault="001E12FC" w:rsidP="00F500AA">
            <w:pPr>
              <w:tabs>
                <w:tab w:val="left" w:pos="9072"/>
              </w:tabs>
              <w:contextualSpacing/>
              <w:rPr>
                <w:rFonts w:ascii="Arial" w:hAnsi="Arial" w:cs="Arial"/>
              </w:rPr>
            </w:pPr>
            <w:r w:rsidRPr="002B5017">
              <w:rPr>
                <w:rFonts w:ascii="Arial" w:hAnsi="Arial" w:cs="Arial"/>
              </w:rPr>
              <w:t xml:space="preserve">Consistently and effectively implements strategies to support emergent literacy. </w:t>
            </w:r>
          </w:p>
          <w:p w14:paraId="6BAF2ADA" w14:textId="77777777" w:rsidR="001E12FC" w:rsidRPr="002B5017" w:rsidRDefault="001E12FC" w:rsidP="00F500AA">
            <w:pPr>
              <w:tabs>
                <w:tab w:val="left" w:pos="9072"/>
              </w:tabs>
              <w:contextualSpacing/>
              <w:rPr>
                <w:rFonts w:ascii="Arial" w:hAnsi="Arial" w:cs="Arial"/>
              </w:rPr>
            </w:pPr>
          </w:p>
          <w:p w14:paraId="3A0BDEA3" w14:textId="77777777" w:rsidR="001E12FC" w:rsidRPr="002B5017" w:rsidRDefault="001E12FC" w:rsidP="00F500AA">
            <w:pPr>
              <w:tabs>
                <w:tab w:val="left" w:pos="9072"/>
              </w:tabs>
              <w:contextualSpacing/>
              <w:rPr>
                <w:rFonts w:ascii="Arial" w:hAnsi="Arial" w:cs="Arial"/>
                <w:strike/>
              </w:rPr>
            </w:pPr>
            <w:r w:rsidRPr="002B5017">
              <w:rPr>
                <w:rFonts w:ascii="Arial" w:hAnsi="Arial" w:cs="Arial"/>
              </w:rPr>
              <w:t>Confidence is demonstrated when supporting children’s early literacy skills through purposeful interactions.</w:t>
            </w:r>
          </w:p>
          <w:p w14:paraId="7468ED5A" w14:textId="77777777" w:rsidR="001E12FC" w:rsidRPr="002B5017" w:rsidRDefault="001E12FC" w:rsidP="00F500AA">
            <w:pPr>
              <w:tabs>
                <w:tab w:val="left" w:pos="9072"/>
              </w:tabs>
              <w:contextualSpacing/>
              <w:rPr>
                <w:rFonts w:ascii="Arial" w:hAnsi="Arial" w:cs="Arial"/>
                <w:color w:val="FF0000"/>
              </w:rPr>
            </w:pPr>
            <w:r w:rsidRPr="002B5017">
              <w:rPr>
                <w:rFonts w:ascii="Arial" w:hAnsi="Arial" w:cs="Arial"/>
              </w:rPr>
              <w:t xml:space="preserve"> </w:t>
            </w:r>
          </w:p>
        </w:tc>
        <w:tc>
          <w:tcPr>
            <w:tcW w:w="3770" w:type="dxa"/>
            <w:tcBorders>
              <w:top w:val="single" w:sz="4" w:space="0" w:color="auto"/>
              <w:left w:val="single" w:sz="4" w:space="0" w:color="auto"/>
              <w:bottom w:val="single" w:sz="4" w:space="0" w:color="auto"/>
              <w:right w:val="single" w:sz="4" w:space="0" w:color="auto"/>
            </w:tcBorders>
          </w:tcPr>
          <w:p w14:paraId="7866833D" w14:textId="77777777" w:rsidR="001E12FC" w:rsidRPr="002B5017" w:rsidRDefault="001E12FC" w:rsidP="00F500AA">
            <w:pPr>
              <w:tabs>
                <w:tab w:val="left" w:pos="9072"/>
              </w:tabs>
              <w:contextualSpacing/>
              <w:rPr>
                <w:rFonts w:ascii="Arial" w:hAnsi="Arial" w:cs="Arial"/>
              </w:rPr>
            </w:pPr>
            <w:r w:rsidRPr="002B5017">
              <w:rPr>
                <w:rFonts w:ascii="Arial" w:hAnsi="Arial" w:cs="Arial"/>
              </w:rPr>
              <w:t>Highly effective implementation of strategies to support emergent literacy.</w:t>
            </w:r>
          </w:p>
          <w:p w14:paraId="0FC5AA95" w14:textId="77777777" w:rsidR="001E12FC" w:rsidRPr="002B5017" w:rsidRDefault="001E12FC" w:rsidP="00F500AA">
            <w:pPr>
              <w:tabs>
                <w:tab w:val="left" w:pos="9072"/>
              </w:tabs>
              <w:contextualSpacing/>
              <w:rPr>
                <w:rFonts w:ascii="Arial" w:hAnsi="Arial" w:cs="Arial"/>
              </w:rPr>
            </w:pPr>
          </w:p>
          <w:p w14:paraId="2D2DCD81" w14:textId="77777777" w:rsidR="001E12FC" w:rsidRPr="002B5017" w:rsidRDefault="001E12FC" w:rsidP="00F500AA">
            <w:pPr>
              <w:tabs>
                <w:tab w:val="left" w:pos="9072"/>
              </w:tabs>
              <w:contextualSpacing/>
              <w:rPr>
                <w:rFonts w:ascii="Arial" w:hAnsi="Arial" w:cs="Arial"/>
              </w:rPr>
            </w:pPr>
            <w:r w:rsidRPr="002B5017">
              <w:rPr>
                <w:rFonts w:ascii="Arial" w:hAnsi="Arial" w:cs="Arial"/>
              </w:rPr>
              <w:t>Strategies are differentiated to</w:t>
            </w:r>
            <w:r w:rsidRPr="002B5017">
              <w:rPr>
                <w:rStyle w:val="CommentReference"/>
                <w:rFonts w:ascii="Arial" w:hAnsi="Arial" w:cs="Arial"/>
              </w:rPr>
              <w:t xml:space="preserve"> </w:t>
            </w:r>
            <w:r w:rsidRPr="002B5017">
              <w:rPr>
                <w:rFonts w:ascii="Arial" w:hAnsi="Arial" w:cs="Arial"/>
              </w:rPr>
              <w:t>support and extend children’s early literacy skills.</w:t>
            </w:r>
          </w:p>
          <w:p w14:paraId="51318A41" w14:textId="77777777" w:rsidR="001E12FC" w:rsidRPr="002B5017" w:rsidRDefault="001E12FC" w:rsidP="00F500AA">
            <w:pPr>
              <w:tabs>
                <w:tab w:val="left" w:pos="9072"/>
              </w:tabs>
              <w:contextualSpacing/>
              <w:rPr>
                <w:rFonts w:ascii="Arial" w:hAnsi="Arial" w:cs="Arial"/>
              </w:rPr>
            </w:pPr>
          </w:p>
          <w:p w14:paraId="7491C8E2" w14:textId="77777777" w:rsidR="00A60697" w:rsidRPr="002B5017" w:rsidRDefault="001E12FC" w:rsidP="00A60697">
            <w:pPr>
              <w:tabs>
                <w:tab w:val="left" w:pos="9072"/>
              </w:tabs>
              <w:contextualSpacing/>
              <w:rPr>
                <w:rFonts w:ascii="Arial" w:hAnsi="Arial" w:cs="Arial"/>
                <w:color w:val="FF0000"/>
              </w:rPr>
            </w:pPr>
            <w:r w:rsidRPr="002B5017">
              <w:rPr>
                <w:rFonts w:ascii="Arial" w:hAnsi="Arial" w:cs="Arial"/>
              </w:rPr>
              <w:t xml:space="preserve">Confidence is demonstrated when supporting children’s early literacy skills through purposeful interactions that are responsive to the children’s needs and support their learning interactions. </w:t>
            </w:r>
          </w:p>
        </w:tc>
      </w:tr>
    </w:tbl>
    <w:p w14:paraId="505F026E" w14:textId="77777777" w:rsidR="00F500AA" w:rsidRPr="002B5017" w:rsidRDefault="00F500AA">
      <w:pPr>
        <w:rPr>
          <w:rFonts w:ascii="Arial" w:hAnsi="Arial" w:cs="Arial"/>
        </w:rPr>
      </w:pPr>
    </w:p>
    <w:tbl>
      <w:tblPr>
        <w:tblStyle w:val="TableGrid"/>
        <w:tblW w:w="15392" w:type="dxa"/>
        <w:tblCellMar>
          <w:left w:w="103" w:type="dxa"/>
        </w:tblCellMar>
        <w:tblLook w:val="04A0" w:firstRow="1" w:lastRow="0" w:firstColumn="1" w:lastColumn="0" w:noHBand="0" w:noVBand="1"/>
      </w:tblPr>
      <w:tblGrid>
        <w:gridCol w:w="15392"/>
      </w:tblGrid>
      <w:tr w:rsidR="00CA4F30" w:rsidRPr="002B5017" w14:paraId="0AD7B06B" w14:textId="77777777" w:rsidTr="00F500AA">
        <w:trPr>
          <w:cantSplit/>
          <w:trHeight w:val="429"/>
        </w:trPr>
        <w:tc>
          <w:tcPr>
            <w:tcW w:w="15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ED04A2" w14:textId="77777777" w:rsidR="00CA4F30" w:rsidRPr="002B5017" w:rsidRDefault="00CA4F30" w:rsidP="008C7B2A">
            <w:pPr>
              <w:jc w:val="center"/>
              <w:rPr>
                <w:rFonts w:ascii="Arial" w:eastAsia="Calibri" w:hAnsi="Arial" w:cs="Arial"/>
                <w:b/>
              </w:rPr>
            </w:pPr>
            <w:r w:rsidRPr="002B5017">
              <w:rPr>
                <w:rFonts w:ascii="Arial" w:eastAsia="Calibri" w:hAnsi="Arial" w:cs="Arial"/>
                <w:b/>
              </w:rPr>
              <w:t>Assessment justification</w:t>
            </w:r>
          </w:p>
        </w:tc>
      </w:tr>
      <w:tr w:rsidR="00CA4F30" w:rsidRPr="002B5017" w14:paraId="16BC5615" w14:textId="77777777" w:rsidTr="00F500AA">
        <w:trPr>
          <w:cantSplit/>
          <w:trHeight w:val="846"/>
        </w:trPr>
        <w:tc>
          <w:tcPr>
            <w:tcW w:w="15392" w:type="dxa"/>
            <w:tcBorders>
              <w:top w:val="single" w:sz="4" w:space="0" w:color="auto"/>
              <w:left w:val="single" w:sz="4" w:space="0" w:color="auto"/>
              <w:bottom w:val="single" w:sz="4" w:space="0" w:color="auto"/>
              <w:right w:val="single" w:sz="4" w:space="0" w:color="auto"/>
            </w:tcBorders>
          </w:tcPr>
          <w:p w14:paraId="0F97AC20" w14:textId="77777777" w:rsidR="00CA4F30" w:rsidRPr="002B5017" w:rsidRDefault="002C4F18" w:rsidP="008C7B2A">
            <w:pPr>
              <w:rPr>
                <w:rFonts w:ascii="Arial" w:eastAsia="Calibri" w:hAnsi="Arial" w:cs="Arial"/>
              </w:rPr>
            </w:pPr>
            <w:r w:rsidRPr="002B5017">
              <w:rPr>
                <w:rFonts w:ascii="Arial" w:eastAsia="Calibri" w:hAnsi="Arial" w:cs="Arial"/>
              </w:rPr>
              <w:t xml:space="preserve">Observation and </w:t>
            </w:r>
            <w:r w:rsidR="00CA4F30" w:rsidRPr="002B5017">
              <w:rPr>
                <w:rFonts w:ascii="Arial" w:eastAsia="Calibri" w:hAnsi="Arial" w:cs="Arial"/>
              </w:rPr>
              <w:t xml:space="preserve">Professional Discussion </w:t>
            </w:r>
          </w:p>
          <w:p w14:paraId="48B30464" w14:textId="77777777" w:rsidR="00CA4F30" w:rsidRPr="002B5017" w:rsidRDefault="00CA4F30" w:rsidP="008C7B2A">
            <w:pPr>
              <w:rPr>
                <w:rFonts w:ascii="Arial" w:eastAsia="Calibri" w:hAnsi="Arial" w:cs="Arial"/>
              </w:rPr>
            </w:pPr>
          </w:p>
        </w:tc>
      </w:tr>
    </w:tbl>
    <w:p w14:paraId="2E9B01CD" w14:textId="77777777" w:rsidR="003F467B" w:rsidRDefault="003F467B" w:rsidP="003F467B">
      <w:pPr>
        <w:rPr>
          <w:rFonts w:ascii="Arial" w:hAnsi="Arial" w:cs="Arial"/>
        </w:rPr>
      </w:pPr>
      <w:bookmarkStart w:id="15" w:name="_Hlk87350438"/>
    </w:p>
    <w:tbl>
      <w:tblPr>
        <w:tblStyle w:val="TableGrid"/>
        <w:tblW w:w="1557" w:type="pct"/>
        <w:tblCellMar>
          <w:left w:w="103" w:type="dxa"/>
        </w:tblCellMar>
        <w:tblLook w:val="04A0" w:firstRow="1" w:lastRow="0" w:firstColumn="1" w:lastColumn="0" w:noHBand="0" w:noVBand="1"/>
      </w:tblPr>
      <w:tblGrid>
        <w:gridCol w:w="1506"/>
        <w:gridCol w:w="3205"/>
      </w:tblGrid>
      <w:tr w:rsidR="003F467B" w:rsidRPr="002B5017" w14:paraId="782EFCDB"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A0F1F0" w14:textId="77777777" w:rsidR="003F467B" w:rsidRPr="002B5017" w:rsidRDefault="003F467B" w:rsidP="008152F7">
            <w:pPr>
              <w:contextualSpacing/>
              <w:rPr>
                <w:rFonts w:ascii="Arial" w:eastAsia="Calibri" w:hAnsi="Arial" w:cs="Arial"/>
                <w:b/>
              </w:rPr>
            </w:pPr>
            <w:r w:rsidRPr="002B5017">
              <w:rPr>
                <w:rFonts w:ascii="Arial" w:eastAsia="Calibri" w:hAnsi="Arial" w:cs="Arial"/>
                <w:b/>
              </w:rPr>
              <w:t>Final mark:</w:t>
            </w:r>
          </w:p>
        </w:tc>
        <w:sdt>
          <w:sdtPr>
            <w:id w:val="1025061042"/>
            <w:placeholder>
              <w:docPart w:val="74CC25AB7A0D4E2AB36E73CD3226A6FA"/>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386E3D35" w14:textId="77777777" w:rsidR="003F467B" w:rsidRPr="002B5017" w:rsidRDefault="003F467B" w:rsidP="008152F7">
                <w:pPr>
                  <w:pStyle w:val="NCFE-Fillable-Element"/>
                  <w:rPr>
                    <w:rFonts w:eastAsia="Calibri"/>
                  </w:rPr>
                </w:pPr>
                <w:r w:rsidRPr="005E4A28">
                  <w:t>Click or tap here to enter text.</w:t>
                </w:r>
              </w:p>
            </w:tc>
          </w:sdtContent>
        </w:sdt>
      </w:tr>
    </w:tbl>
    <w:p w14:paraId="3DA75F43" w14:textId="77777777" w:rsidR="003F467B" w:rsidRPr="002B5017" w:rsidRDefault="003F467B" w:rsidP="003F467B">
      <w:pPr>
        <w:rPr>
          <w:rFonts w:ascii="Arial" w:hAnsi="Arial" w:cs="Arial"/>
        </w:rPr>
      </w:pPr>
    </w:p>
    <w:bookmarkEnd w:id="15"/>
    <w:p w14:paraId="7BE1C0EF" w14:textId="77777777" w:rsidR="00281B67" w:rsidRPr="002B5017" w:rsidRDefault="00281B67">
      <w:pPr>
        <w:rPr>
          <w:rFonts w:ascii="Arial" w:hAnsi="Arial" w:cs="Arial"/>
        </w:rPr>
      </w:pPr>
      <w:r w:rsidRPr="002B5017">
        <w:rPr>
          <w:rFonts w:ascii="Arial" w:hAnsi="Arial" w:cs="Arial"/>
        </w:rPr>
        <w:br w:type="page"/>
      </w:r>
    </w:p>
    <w:p w14:paraId="1EB38F15" w14:textId="77777777" w:rsidR="008700EA" w:rsidRPr="002B5017" w:rsidRDefault="008700EA" w:rsidP="008C7B2A">
      <w:pPr>
        <w:rPr>
          <w:rFonts w:ascii="Arial" w:hAnsi="Arial" w:cs="Arial"/>
        </w:rPr>
      </w:pPr>
    </w:p>
    <w:tbl>
      <w:tblPr>
        <w:tblStyle w:val="TableGrid"/>
        <w:tblW w:w="5000" w:type="pct"/>
        <w:tblCellMar>
          <w:left w:w="103" w:type="dxa"/>
        </w:tblCellMar>
        <w:tblLook w:val="04A0" w:firstRow="1" w:lastRow="0" w:firstColumn="1" w:lastColumn="0" w:noHBand="0" w:noVBand="1"/>
      </w:tblPr>
      <w:tblGrid>
        <w:gridCol w:w="3773"/>
        <w:gridCol w:w="11356"/>
      </w:tblGrid>
      <w:tr w:rsidR="00CA4F30" w:rsidRPr="002B5017" w14:paraId="2E47CD5B" w14:textId="77777777" w:rsidTr="00C13052">
        <w:trPr>
          <w:cantSplit/>
          <w:trHeight w:val="482"/>
          <w:tblHeader/>
        </w:trPr>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84CEA6" w14:textId="77777777" w:rsidR="00CA4F30" w:rsidRPr="002B5017" w:rsidRDefault="00CA4F30" w:rsidP="008C7B2A">
            <w:pPr>
              <w:tabs>
                <w:tab w:val="left" w:pos="9072"/>
              </w:tabs>
              <w:contextualSpacing/>
              <w:rPr>
                <w:rFonts w:ascii="Arial" w:hAnsi="Arial" w:cs="Arial"/>
                <w:b/>
              </w:rPr>
            </w:pPr>
            <w:r w:rsidRPr="002B5017">
              <w:rPr>
                <w:rFonts w:ascii="Arial" w:hAnsi="Arial" w:cs="Arial"/>
                <w:b/>
              </w:rPr>
              <w:t>Early Years Educator reference</w:t>
            </w:r>
          </w:p>
        </w:tc>
        <w:tc>
          <w:tcPr>
            <w:tcW w:w="11356" w:type="dxa"/>
            <w:tcBorders>
              <w:top w:val="single" w:sz="4" w:space="0" w:color="auto"/>
              <w:left w:val="single" w:sz="4" w:space="0" w:color="auto"/>
              <w:bottom w:val="single" w:sz="4" w:space="0" w:color="auto"/>
              <w:right w:val="single" w:sz="4" w:space="0" w:color="auto"/>
            </w:tcBorders>
            <w:hideMark/>
          </w:tcPr>
          <w:p w14:paraId="26F8B516" w14:textId="77777777" w:rsidR="00CA4F30" w:rsidRPr="002B5017" w:rsidRDefault="005A0EEF" w:rsidP="008C7B2A">
            <w:pPr>
              <w:tabs>
                <w:tab w:val="left" w:pos="9072"/>
              </w:tabs>
              <w:contextualSpacing/>
              <w:rPr>
                <w:rFonts w:ascii="Arial" w:hAnsi="Arial" w:cs="Arial"/>
              </w:rPr>
            </w:pPr>
            <w:r w:rsidRPr="002B5017">
              <w:rPr>
                <w:rFonts w:ascii="Arial" w:hAnsi="Arial" w:cs="Arial"/>
              </w:rPr>
              <w:t>1.1</w:t>
            </w:r>
          </w:p>
        </w:tc>
      </w:tr>
      <w:tr w:rsidR="00CA4F30" w:rsidRPr="002B5017" w14:paraId="46696C22" w14:textId="77777777" w:rsidTr="00C13052">
        <w:trPr>
          <w:cantSplit/>
          <w:trHeight w:val="417"/>
        </w:trPr>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9DF706" w14:textId="77777777" w:rsidR="00CA4F30" w:rsidRPr="002B5017" w:rsidRDefault="00CA4F30" w:rsidP="008C7B2A">
            <w:pPr>
              <w:tabs>
                <w:tab w:val="left" w:pos="9072"/>
              </w:tabs>
              <w:contextualSpacing/>
              <w:rPr>
                <w:rFonts w:ascii="Arial" w:hAnsi="Arial" w:cs="Arial"/>
                <w:b/>
              </w:rPr>
            </w:pPr>
            <w:r w:rsidRPr="002B5017">
              <w:rPr>
                <w:rFonts w:ascii="Arial" w:hAnsi="Arial" w:cs="Arial"/>
                <w:b/>
              </w:rPr>
              <w:t>Criteria</w:t>
            </w:r>
          </w:p>
        </w:tc>
        <w:tc>
          <w:tcPr>
            <w:tcW w:w="11356" w:type="dxa"/>
            <w:tcBorders>
              <w:top w:val="single" w:sz="4" w:space="0" w:color="auto"/>
              <w:left w:val="single" w:sz="4" w:space="0" w:color="auto"/>
              <w:bottom w:val="single" w:sz="4" w:space="0" w:color="auto"/>
              <w:right w:val="single" w:sz="4" w:space="0" w:color="auto"/>
            </w:tcBorders>
          </w:tcPr>
          <w:p w14:paraId="2E1A684A" w14:textId="77777777" w:rsidR="00CA4F30" w:rsidRPr="002B5017" w:rsidRDefault="00CA4F30" w:rsidP="008C7B2A">
            <w:pPr>
              <w:tabs>
                <w:tab w:val="left" w:pos="9072"/>
              </w:tabs>
              <w:rPr>
                <w:rFonts w:ascii="Arial" w:hAnsi="Arial" w:cs="Arial"/>
              </w:rPr>
            </w:pPr>
            <w:r w:rsidRPr="002B5017">
              <w:rPr>
                <w:rFonts w:ascii="Arial" w:hAnsi="Arial" w:cs="Arial"/>
              </w:rPr>
              <w:t>Understand the expected patterns of children’s development from birth to 5 years, and have an understanding of furt</w:t>
            </w:r>
            <w:r w:rsidR="002F5D05" w:rsidRPr="002B5017">
              <w:rPr>
                <w:rFonts w:ascii="Arial" w:hAnsi="Arial" w:cs="Arial"/>
              </w:rPr>
              <w:t>her development from age 5 to 7</w:t>
            </w:r>
          </w:p>
          <w:p w14:paraId="461FA0D2" w14:textId="77777777" w:rsidR="00CA4F30" w:rsidRPr="002B5017" w:rsidRDefault="00CA4F30" w:rsidP="008C7B2A">
            <w:pPr>
              <w:tabs>
                <w:tab w:val="left" w:pos="9072"/>
              </w:tabs>
              <w:rPr>
                <w:rFonts w:ascii="Arial" w:eastAsia="Calibri" w:hAnsi="Arial" w:cs="Arial"/>
                <w:b/>
                <w:color w:val="FF0000"/>
              </w:rPr>
            </w:pPr>
          </w:p>
        </w:tc>
      </w:tr>
      <w:tr w:rsidR="00CA4F30" w:rsidRPr="002B5017" w14:paraId="64C34BBD" w14:textId="77777777" w:rsidTr="00C13052">
        <w:trPr>
          <w:cantSplit/>
          <w:trHeight w:val="2278"/>
        </w:trPr>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663801" w14:textId="77777777" w:rsidR="00CA4F30" w:rsidRPr="002B5017" w:rsidRDefault="00CA4F30" w:rsidP="008C7B2A">
            <w:pPr>
              <w:tabs>
                <w:tab w:val="left" w:pos="9072"/>
              </w:tabs>
              <w:contextualSpacing/>
              <w:rPr>
                <w:rFonts w:ascii="Arial" w:eastAsiaTheme="minorEastAsia" w:hAnsi="Arial" w:cs="Arial"/>
                <w:b/>
                <w:color w:val="00000A"/>
              </w:rPr>
            </w:pPr>
            <w:r w:rsidRPr="002B5017">
              <w:rPr>
                <w:rFonts w:ascii="Arial" w:hAnsi="Arial" w:cs="Arial"/>
                <w:b/>
              </w:rPr>
              <w:t>Assessed skills</w:t>
            </w:r>
          </w:p>
        </w:tc>
        <w:tc>
          <w:tcPr>
            <w:tcW w:w="11356" w:type="dxa"/>
            <w:tcBorders>
              <w:top w:val="single" w:sz="4" w:space="0" w:color="auto"/>
              <w:left w:val="single" w:sz="4" w:space="0" w:color="auto"/>
              <w:bottom w:val="single" w:sz="4" w:space="0" w:color="auto"/>
              <w:right w:val="single" w:sz="4" w:space="0" w:color="auto"/>
            </w:tcBorders>
            <w:hideMark/>
          </w:tcPr>
          <w:p w14:paraId="4D7F6E88" w14:textId="77777777" w:rsidR="002F5D05" w:rsidRPr="002B5017" w:rsidRDefault="00CA4F30" w:rsidP="008C7B2A">
            <w:pPr>
              <w:contextualSpacing/>
              <w:rPr>
                <w:rFonts w:ascii="Arial" w:hAnsi="Arial" w:cs="Arial"/>
              </w:rPr>
            </w:pPr>
            <w:r w:rsidRPr="002B5017">
              <w:rPr>
                <w:rFonts w:ascii="Arial" w:hAnsi="Arial" w:cs="Arial"/>
              </w:rPr>
              <w:t>Children’s development patterns to include:</w:t>
            </w:r>
          </w:p>
          <w:p w14:paraId="2CC02E06" w14:textId="77777777" w:rsidR="00CA4F30" w:rsidRPr="002B5017" w:rsidRDefault="00CA4F30" w:rsidP="008C7B2A">
            <w:pPr>
              <w:pStyle w:val="ListParagraph"/>
              <w:numPr>
                <w:ilvl w:val="0"/>
                <w:numId w:val="3"/>
              </w:numPr>
              <w:spacing w:after="0" w:line="240" w:lineRule="auto"/>
              <w:rPr>
                <w:rFonts w:ascii="Arial" w:hAnsi="Arial" w:cs="Arial"/>
              </w:rPr>
            </w:pPr>
            <w:r w:rsidRPr="002B5017">
              <w:rPr>
                <w:rFonts w:ascii="Arial" w:hAnsi="Arial" w:cs="Arial"/>
              </w:rPr>
              <w:t>cognitive</w:t>
            </w:r>
          </w:p>
          <w:p w14:paraId="63B2751E" w14:textId="77777777" w:rsidR="00CA4F30" w:rsidRPr="002B5017" w:rsidRDefault="00CA4F30" w:rsidP="008C7B2A">
            <w:pPr>
              <w:pStyle w:val="ListParagraph"/>
              <w:numPr>
                <w:ilvl w:val="0"/>
                <w:numId w:val="3"/>
              </w:numPr>
              <w:spacing w:after="0" w:line="240" w:lineRule="auto"/>
              <w:rPr>
                <w:rFonts w:ascii="Arial" w:hAnsi="Arial" w:cs="Arial"/>
              </w:rPr>
            </w:pPr>
            <w:r w:rsidRPr="002B5017">
              <w:rPr>
                <w:rFonts w:ascii="Arial" w:hAnsi="Arial" w:cs="Arial"/>
              </w:rPr>
              <w:t>speech, language and communication development</w:t>
            </w:r>
          </w:p>
          <w:p w14:paraId="5043F10A" w14:textId="77777777" w:rsidR="00CA4F30" w:rsidRPr="002B5017" w:rsidRDefault="00CA4F30" w:rsidP="008C7B2A">
            <w:pPr>
              <w:pStyle w:val="ListParagraph"/>
              <w:numPr>
                <w:ilvl w:val="0"/>
                <w:numId w:val="3"/>
              </w:numPr>
              <w:spacing w:after="0" w:line="240" w:lineRule="auto"/>
              <w:rPr>
                <w:rFonts w:ascii="Arial" w:hAnsi="Arial" w:cs="Arial"/>
              </w:rPr>
            </w:pPr>
            <w:r w:rsidRPr="002B5017">
              <w:rPr>
                <w:rFonts w:ascii="Arial" w:hAnsi="Arial" w:cs="Arial"/>
              </w:rPr>
              <w:t>literacy and numeracy</w:t>
            </w:r>
          </w:p>
          <w:p w14:paraId="5982F11C" w14:textId="77777777" w:rsidR="00CA4F30" w:rsidRPr="002B5017" w:rsidRDefault="00CA4F30" w:rsidP="008C7B2A">
            <w:pPr>
              <w:pStyle w:val="ListParagraph"/>
              <w:numPr>
                <w:ilvl w:val="0"/>
                <w:numId w:val="3"/>
              </w:numPr>
              <w:spacing w:after="0" w:line="240" w:lineRule="auto"/>
              <w:rPr>
                <w:rFonts w:ascii="Arial" w:hAnsi="Arial" w:cs="Arial"/>
              </w:rPr>
            </w:pPr>
            <w:r w:rsidRPr="002B5017">
              <w:rPr>
                <w:rFonts w:ascii="Arial" w:hAnsi="Arial" w:cs="Arial"/>
              </w:rPr>
              <w:t>physical</w:t>
            </w:r>
          </w:p>
          <w:p w14:paraId="0F68AF45" w14:textId="77777777" w:rsidR="00CA4F30" w:rsidRPr="002B5017" w:rsidRDefault="00CA4F30" w:rsidP="008C7B2A">
            <w:pPr>
              <w:pStyle w:val="ListParagraph"/>
              <w:numPr>
                <w:ilvl w:val="0"/>
                <w:numId w:val="3"/>
              </w:numPr>
              <w:spacing w:after="0" w:line="240" w:lineRule="auto"/>
              <w:rPr>
                <w:rFonts w:ascii="Arial" w:hAnsi="Arial" w:cs="Arial"/>
              </w:rPr>
            </w:pPr>
            <w:r w:rsidRPr="002B5017">
              <w:rPr>
                <w:rFonts w:ascii="Arial" w:hAnsi="Arial" w:cs="Arial"/>
              </w:rPr>
              <w:t>emotional</w:t>
            </w:r>
          </w:p>
          <w:p w14:paraId="3E18935A" w14:textId="77777777" w:rsidR="00CA4F30" w:rsidRPr="002B5017" w:rsidRDefault="00CA4F30" w:rsidP="008C7B2A">
            <w:pPr>
              <w:pStyle w:val="ListParagraph"/>
              <w:numPr>
                <w:ilvl w:val="0"/>
                <w:numId w:val="3"/>
              </w:numPr>
              <w:spacing w:after="0" w:line="240" w:lineRule="auto"/>
              <w:rPr>
                <w:rFonts w:ascii="Arial" w:hAnsi="Arial" w:cs="Arial"/>
              </w:rPr>
            </w:pPr>
            <w:r w:rsidRPr="002B5017">
              <w:rPr>
                <w:rFonts w:ascii="Arial" w:hAnsi="Arial" w:cs="Arial"/>
              </w:rPr>
              <w:t>social</w:t>
            </w:r>
          </w:p>
          <w:p w14:paraId="4FD9C0C1" w14:textId="77777777" w:rsidR="00CA4F30" w:rsidRPr="002B5017" w:rsidRDefault="00CA4F30" w:rsidP="008C7B2A">
            <w:pPr>
              <w:pStyle w:val="ListParagraph"/>
              <w:numPr>
                <w:ilvl w:val="0"/>
                <w:numId w:val="3"/>
              </w:numPr>
              <w:spacing w:after="0" w:line="240" w:lineRule="auto"/>
              <w:rPr>
                <w:rFonts w:ascii="Arial" w:hAnsi="Arial" w:cs="Arial"/>
              </w:rPr>
            </w:pPr>
            <w:r w:rsidRPr="002B5017">
              <w:rPr>
                <w:rFonts w:ascii="Arial" w:hAnsi="Arial" w:cs="Arial"/>
              </w:rPr>
              <w:t>neurological and brain development.</w:t>
            </w:r>
          </w:p>
          <w:p w14:paraId="6FC49CE1" w14:textId="77777777" w:rsidR="002F5D05" w:rsidRPr="002B5017" w:rsidRDefault="002F5D05" w:rsidP="002F5D05">
            <w:pPr>
              <w:pStyle w:val="ListParagraph"/>
              <w:spacing w:after="0" w:line="240" w:lineRule="auto"/>
              <w:ind w:left="360"/>
              <w:rPr>
                <w:rFonts w:ascii="Arial" w:hAnsi="Arial" w:cs="Arial"/>
              </w:rPr>
            </w:pPr>
          </w:p>
        </w:tc>
      </w:tr>
      <w:tr w:rsidR="00CA4F30" w:rsidRPr="002B5017" w14:paraId="766C45D0" w14:textId="77777777" w:rsidTr="00C13052">
        <w:trPr>
          <w:cantSplit/>
          <w:trHeight w:val="359"/>
        </w:trPr>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3D6FFF" w14:textId="77777777" w:rsidR="00CA4F30" w:rsidRPr="002B5017" w:rsidRDefault="00CA4F30" w:rsidP="008C7B2A">
            <w:pPr>
              <w:tabs>
                <w:tab w:val="left" w:pos="9072"/>
              </w:tabs>
              <w:contextualSpacing/>
              <w:rPr>
                <w:rFonts w:ascii="Arial" w:hAnsi="Arial" w:cs="Arial"/>
                <w:b/>
              </w:rPr>
            </w:pPr>
            <w:r w:rsidRPr="002B5017">
              <w:rPr>
                <w:rFonts w:ascii="Arial" w:hAnsi="Arial" w:cs="Arial"/>
                <w:b/>
              </w:rPr>
              <w:t>Professional discussion allowed?</w:t>
            </w:r>
          </w:p>
        </w:tc>
        <w:tc>
          <w:tcPr>
            <w:tcW w:w="11356" w:type="dxa"/>
            <w:tcBorders>
              <w:top w:val="single" w:sz="4" w:space="0" w:color="auto"/>
              <w:left w:val="single" w:sz="4" w:space="0" w:color="auto"/>
              <w:bottom w:val="single" w:sz="4" w:space="0" w:color="auto"/>
              <w:right w:val="single" w:sz="4" w:space="0" w:color="auto"/>
            </w:tcBorders>
            <w:hideMark/>
          </w:tcPr>
          <w:p w14:paraId="56FE5769" w14:textId="77777777" w:rsidR="00CA4F30" w:rsidRPr="002B5017" w:rsidRDefault="00CA4F30" w:rsidP="008C7B2A">
            <w:pPr>
              <w:contextualSpacing/>
              <w:rPr>
                <w:rFonts w:ascii="Arial" w:hAnsi="Arial" w:cs="Arial"/>
              </w:rPr>
            </w:pPr>
            <w:r w:rsidRPr="002B5017">
              <w:rPr>
                <w:rFonts w:ascii="Arial" w:hAnsi="Arial" w:cs="Arial"/>
              </w:rPr>
              <w:t>Yes</w:t>
            </w:r>
          </w:p>
        </w:tc>
      </w:tr>
    </w:tbl>
    <w:p w14:paraId="32BF2144" w14:textId="77777777" w:rsidR="00C13052" w:rsidRPr="002B5017" w:rsidRDefault="00C13052" w:rsidP="008C7B2A">
      <w:pPr>
        <w:rPr>
          <w:rFonts w:ascii="Arial" w:hAnsi="Arial" w:cs="Arial"/>
          <w:color w:val="00000A"/>
          <w:szCs w:val="22"/>
          <w:lang w:eastAsia="zh-CN"/>
        </w:rPr>
      </w:pPr>
    </w:p>
    <w:p w14:paraId="696C0C56" w14:textId="77777777" w:rsidR="00C13052" w:rsidRPr="002B5017" w:rsidRDefault="00C13052">
      <w:pPr>
        <w:rPr>
          <w:rFonts w:ascii="Arial" w:hAnsi="Arial" w:cs="Arial"/>
          <w:color w:val="00000A"/>
          <w:szCs w:val="22"/>
          <w:lang w:eastAsia="zh-CN"/>
        </w:rPr>
      </w:pPr>
      <w:r w:rsidRPr="002B5017">
        <w:rPr>
          <w:rFonts w:ascii="Arial" w:hAnsi="Arial" w:cs="Arial"/>
          <w:color w:val="00000A"/>
          <w:szCs w:val="22"/>
          <w:lang w:eastAsia="zh-CN"/>
        </w:rPr>
        <w:br w:type="page"/>
      </w:r>
    </w:p>
    <w:p w14:paraId="712228E3" w14:textId="77777777" w:rsidR="00CA4F30" w:rsidRPr="002B5017" w:rsidRDefault="00CA4F30" w:rsidP="008C7B2A">
      <w:pPr>
        <w:rPr>
          <w:rFonts w:ascii="Arial" w:hAnsi="Arial" w:cs="Arial"/>
          <w:color w:val="00000A"/>
          <w:szCs w:val="22"/>
          <w:lang w:eastAsia="zh-CN"/>
        </w:rPr>
      </w:pPr>
    </w:p>
    <w:tbl>
      <w:tblPr>
        <w:tblStyle w:val="TableGrid"/>
        <w:tblW w:w="5000" w:type="pct"/>
        <w:tblLook w:val="04A0" w:firstRow="1" w:lastRow="0" w:firstColumn="1" w:lastColumn="0" w:noHBand="0" w:noVBand="1"/>
      </w:tblPr>
      <w:tblGrid>
        <w:gridCol w:w="3011"/>
        <w:gridCol w:w="3016"/>
        <w:gridCol w:w="3034"/>
        <w:gridCol w:w="3034"/>
        <w:gridCol w:w="3034"/>
      </w:tblGrid>
      <w:tr w:rsidR="00CA4F30" w:rsidRPr="002B5017" w14:paraId="59D3065E" w14:textId="77777777" w:rsidTr="00184880">
        <w:trPr>
          <w:tblHeader/>
        </w:trPr>
        <w:tc>
          <w:tcPr>
            <w:tcW w:w="153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879103" w14:textId="77777777" w:rsidR="00CA4F30" w:rsidRPr="002B5017" w:rsidRDefault="00CA4F30" w:rsidP="008C7B2A">
            <w:pPr>
              <w:jc w:val="center"/>
              <w:rPr>
                <w:rFonts w:ascii="Arial" w:hAnsi="Arial" w:cs="Arial"/>
                <w:b/>
              </w:rPr>
            </w:pPr>
            <w:r w:rsidRPr="002B5017">
              <w:rPr>
                <w:rFonts w:ascii="Arial" w:hAnsi="Arial" w:cs="Arial"/>
                <w:b/>
              </w:rPr>
              <w:t>Marking bands</w:t>
            </w:r>
          </w:p>
        </w:tc>
      </w:tr>
      <w:tr w:rsidR="00CA4F30" w:rsidRPr="002B5017" w14:paraId="2C996A21" w14:textId="77777777" w:rsidTr="00184880">
        <w:trPr>
          <w:tblHeader/>
        </w:trPr>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A81BAB" w14:textId="77777777" w:rsidR="00CA4F30" w:rsidRPr="002B5017" w:rsidRDefault="00CA4F30" w:rsidP="008C7B2A">
            <w:pPr>
              <w:jc w:val="center"/>
              <w:rPr>
                <w:rFonts w:ascii="Arial" w:hAnsi="Arial" w:cs="Arial"/>
                <w:b/>
              </w:rPr>
            </w:pPr>
            <w:r w:rsidRPr="002B5017">
              <w:rPr>
                <w:rFonts w:ascii="Arial" w:hAnsi="Arial" w:cs="Arial"/>
                <w:b/>
              </w:rPr>
              <w:t>0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3A2897" w14:textId="77777777" w:rsidR="00CA4F30" w:rsidRPr="002B5017" w:rsidRDefault="00CA4F30" w:rsidP="008C7B2A">
            <w:pPr>
              <w:jc w:val="center"/>
              <w:rPr>
                <w:rFonts w:ascii="Arial" w:hAnsi="Arial" w:cs="Arial"/>
                <w:b/>
              </w:rPr>
            </w:pPr>
            <w:r w:rsidRPr="002B5017">
              <w:rPr>
                <w:rFonts w:ascii="Arial" w:hAnsi="Arial" w:cs="Arial"/>
                <w:b/>
              </w:rPr>
              <w:t>1 Mark</w:t>
            </w:r>
          </w:p>
        </w:tc>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340EE9" w14:textId="77777777" w:rsidR="00CA4F30" w:rsidRPr="002B5017" w:rsidRDefault="00CA4F30" w:rsidP="008C7B2A">
            <w:pPr>
              <w:jc w:val="center"/>
              <w:rPr>
                <w:rFonts w:ascii="Arial" w:hAnsi="Arial" w:cs="Arial"/>
                <w:b/>
              </w:rPr>
            </w:pPr>
            <w:r w:rsidRPr="002B5017">
              <w:rPr>
                <w:rFonts w:ascii="Arial" w:hAnsi="Arial" w:cs="Arial"/>
                <w:b/>
              </w:rPr>
              <w:t>2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2CC342" w14:textId="77777777" w:rsidR="00CA4F30" w:rsidRPr="002B5017" w:rsidRDefault="00CA4F30" w:rsidP="008C7B2A">
            <w:pPr>
              <w:jc w:val="center"/>
              <w:rPr>
                <w:rFonts w:ascii="Arial" w:hAnsi="Arial" w:cs="Arial"/>
                <w:b/>
              </w:rPr>
            </w:pPr>
            <w:r w:rsidRPr="002B5017">
              <w:rPr>
                <w:rFonts w:ascii="Arial" w:hAnsi="Arial" w:cs="Arial"/>
                <w:b/>
              </w:rPr>
              <w:t>3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4B80D0" w14:textId="77777777" w:rsidR="00CA4F30" w:rsidRPr="002B5017" w:rsidRDefault="00CA4F30" w:rsidP="008C7B2A">
            <w:pPr>
              <w:jc w:val="center"/>
              <w:rPr>
                <w:rFonts w:ascii="Arial" w:hAnsi="Arial" w:cs="Arial"/>
                <w:b/>
              </w:rPr>
            </w:pPr>
            <w:r w:rsidRPr="002B5017">
              <w:rPr>
                <w:rFonts w:ascii="Arial" w:hAnsi="Arial" w:cs="Arial"/>
                <w:b/>
              </w:rPr>
              <w:t>4 Marks</w:t>
            </w:r>
          </w:p>
        </w:tc>
      </w:tr>
      <w:tr w:rsidR="00CA4F30" w:rsidRPr="002B5017" w14:paraId="5FFA013C" w14:textId="77777777" w:rsidTr="00CA4F30">
        <w:trPr>
          <w:trHeight w:val="3363"/>
        </w:trPr>
        <w:tc>
          <w:tcPr>
            <w:tcW w:w="3077" w:type="dxa"/>
            <w:tcBorders>
              <w:top w:val="single" w:sz="4" w:space="0" w:color="auto"/>
              <w:left w:val="single" w:sz="4" w:space="0" w:color="auto"/>
              <w:bottom w:val="single" w:sz="4" w:space="0" w:color="auto"/>
              <w:right w:val="single" w:sz="4" w:space="0" w:color="auto"/>
            </w:tcBorders>
            <w:hideMark/>
          </w:tcPr>
          <w:p w14:paraId="1489412B" w14:textId="77777777" w:rsidR="00CA4F30" w:rsidRPr="002B5017" w:rsidRDefault="00CA4F30" w:rsidP="008C7B2A">
            <w:pPr>
              <w:rPr>
                <w:rFonts w:ascii="Arial" w:hAnsi="Arial" w:cs="Arial"/>
              </w:rPr>
            </w:pPr>
            <w:r w:rsidRPr="002B5017">
              <w:rPr>
                <w:rFonts w:ascii="Arial" w:eastAsia="Calibri" w:hAnsi="Arial" w:cs="Arial"/>
              </w:rPr>
              <w:t xml:space="preserve">No markable achievement. </w:t>
            </w:r>
          </w:p>
        </w:tc>
        <w:tc>
          <w:tcPr>
            <w:tcW w:w="3078" w:type="dxa"/>
            <w:tcBorders>
              <w:top w:val="single" w:sz="4" w:space="0" w:color="auto"/>
              <w:left w:val="single" w:sz="4" w:space="0" w:color="auto"/>
              <w:bottom w:val="single" w:sz="4" w:space="0" w:color="auto"/>
              <w:right w:val="single" w:sz="4" w:space="0" w:color="auto"/>
            </w:tcBorders>
            <w:hideMark/>
          </w:tcPr>
          <w:p w14:paraId="7095C58A" w14:textId="77777777" w:rsidR="00CA4F30" w:rsidRPr="002B5017" w:rsidRDefault="00CA4F30" w:rsidP="008C7B2A">
            <w:pPr>
              <w:rPr>
                <w:rFonts w:ascii="Arial" w:hAnsi="Arial" w:cs="Arial"/>
              </w:rPr>
            </w:pPr>
            <w:r w:rsidRPr="002B5017">
              <w:rPr>
                <w:rFonts w:ascii="Arial" w:hAnsi="Arial" w:cs="Arial"/>
              </w:rPr>
              <w:t>Limited understanding of the expected patterns of children’s holistic development from 0–7 years. Some significant key milestones are identified in holistic development.</w:t>
            </w:r>
          </w:p>
        </w:tc>
        <w:tc>
          <w:tcPr>
            <w:tcW w:w="3077" w:type="dxa"/>
            <w:tcBorders>
              <w:top w:val="single" w:sz="4" w:space="0" w:color="auto"/>
              <w:left w:val="single" w:sz="4" w:space="0" w:color="auto"/>
              <w:bottom w:val="single" w:sz="4" w:space="0" w:color="auto"/>
              <w:right w:val="single" w:sz="4" w:space="0" w:color="auto"/>
            </w:tcBorders>
            <w:hideMark/>
          </w:tcPr>
          <w:p w14:paraId="3CC844CE" w14:textId="77777777" w:rsidR="002F5D05" w:rsidRPr="002B5017" w:rsidRDefault="00CA4F30" w:rsidP="008C7B2A">
            <w:pPr>
              <w:rPr>
                <w:rFonts w:ascii="Arial" w:hAnsi="Arial" w:cs="Arial"/>
              </w:rPr>
            </w:pPr>
            <w:r w:rsidRPr="002B5017">
              <w:rPr>
                <w:rFonts w:ascii="Arial" w:hAnsi="Arial" w:cs="Arial"/>
              </w:rPr>
              <w:t>Significant milestones in a child’s holistic development from 0–7 years are described with examples and in the following areas:</w:t>
            </w:r>
          </w:p>
          <w:p w14:paraId="6A046E79" w14:textId="77777777" w:rsidR="00CA4F30" w:rsidRPr="002B5017" w:rsidRDefault="00CA4F30" w:rsidP="008C7B2A">
            <w:pPr>
              <w:numPr>
                <w:ilvl w:val="0"/>
                <w:numId w:val="3"/>
              </w:numPr>
              <w:rPr>
                <w:rFonts w:ascii="Arial" w:hAnsi="Arial" w:cs="Arial"/>
              </w:rPr>
            </w:pPr>
            <w:r w:rsidRPr="002B5017">
              <w:rPr>
                <w:rFonts w:ascii="Arial" w:hAnsi="Arial" w:cs="Arial"/>
              </w:rPr>
              <w:t>cognitive</w:t>
            </w:r>
          </w:p>
          <w:p w14:paraId="470EF76A" w14:textId="77777777" w:rsidR="00CA4F30" w:rsidRPr="002B5017" w:rsidRDefault="00CA4F30" w:rsidP="008C7B2A">
            <w:pPr>
              <w:numPr>
                <w:ilvl w:val="0"/>
                <w:numId w:val="3"/>
              </w:numPr>
              <w:rPr>
                <w:rFonts w:ascii="Arial" w:hAnsi="Arial" w:cs="Arial"/>
              </w:rPr>
            </w:pPr>
            <w:r w:rsidRPr="002B5017">
              <w:rPr>
                <w:rFonts w:ascii="Arial" w:hAnsi="Arial" w:cs="Arial"/>
              </w:rPr>
              <w:t>speech, language and communication development</w:t>
            </w:r>
          </w:p>
          <w:p w14:paraId="24368715" w14:textId="77777777" w:rsidR="00CA4F30" w:rsidRPr="002B5017" w:rsidRDefault="00CA4F30" w:rsidP="008C7B2A">
            <w:pPr>
              <w:numPr>
                <w:ilvl w:val="0"/>
                <w:numId w:val="3"/>
              </w:numPr>
              <w:rPr>
                <w:rFonts w:ascii="Arial" w:hAnsi="Arial" w:cs="Arial"/>
              </w:rPr>
            </w:pPr>
            <w:r w:rsidRPr="002B5017">
              <w:rPr>
                <w:rFonts w:ascii="Arial" w:hAnsi="Arial" w:cs="Arial"/>
              </w:rPr>
              <w:t>literacy and numeracy</w:t>
            </w:r>
          </w:p>
          <w:p w14:paraId="5AE907D8" w14:textId="77777777" w:rsidR="00CA4F30" w:rsidRPr="002B5017" w:rsidRDefault="00CA4F30" w:rsidP="008C7B2A">
            <w:pPr>
              <w:numPr>
                <w:ilvl w:val="0"/>
                <w:numId w:val="3"/>
              </w:numPr>
              <w:rPr>
                <w:rFonts w:ascii="Arial" w:hAnsi="Arial" w:cs="Arial"/>
              </w:rPr>
            </w:pPr>
            <w:r w:rsidRPr="002B5017">
              <w:rPr>
                <w:rFonts w:ascii="Arial" w:hAnsi="Arial" w:cs="Arial"/>
              </w:rPr>
              <w:t>physical</w:t>
            </w:r>
          </w:p>
          <w:p w14:paraId="38DED3CB" w14:textId="77777777" w:rsidR="00CA4F30" w:rsidRPr="002B5017" w:rsidRDefault="00CA4F30" w:rsidP="008C7B2A">
            <w:pPr>
              <w:numPr>
                <w:ilvl w:val="0"/>
                <w:numId w:val="3"/>
              </w:numPr>
              <w:rPr>
                <w:rFonts w:ascii="Arial" w:hAnsi="Arial" w:cs="Arial"/>
              </w:rPr>
            </w:pPr>
            <w:r w:rsidRPr="002B5017">
              <w:rPr>
                <w:rFonts w:ascii="Arial" w:hAnsi="Arial" w:cs="Arial"/>
              </w:rPr>
              <w:t>emotional</w:t>
            </w:r>
          </w:p>
          <w:p w14:paraId="576FE2EB" w14:textId="77777777" w:rsidR="00CA4F30" w:rsidRPr="002B5017" w:rsidRDefault="00CA4F30" w:rsidP="008C7B2A">
            <w:pPr>
              <w:numPr>
                <w:ilvl w:val="0"/>
                <w:numId w:val="3"/>
              </w:numPr>
              <w:rPr>
                <w:rFonts w:ascii="Arial" w:hAnsi="Arial" w:cs="Arial"/>
              </w:rPr>
            </w:pPr>
            <w:r w:rsidRPr="002B5017">
              <w:rPr>
                <w:rFonts w:ascii="Arial" w:hAnsi="Arial" w:cs="Arial"/>
              </w:rPr>
              <w:t>social</w:t>
            </w:r>
          </w:p>
          <w:p w14:paraId="7A6138D8" w14:textId="77777777" w:rsidR="00CA4F30" w:rsidRPr="002B5017" w:rsidRDefault="00CA4F30" w:rsidP="008C7B2A">
            <w:pPr>
              <w:numPr>
                <w:ilvl w:val="0"/>
                <w:numId w:val="3"/>
              </w:numPr>
              <w:rPr>
                <w:rFonts w:ascii="Arial" w:hAnsi="Arial" w:cs="Arial"/>
              </w:rPr>
            </w:pPr>
            <w:r w:rsidRPr="002B5017">
              <w:rPr>
                <w:rFonts w:ascii="Arial" w:hAnsi="Arial" w:cs="Arial"/>
              </w:rPr>
              <w:t>neurological and brain development.</w:t>
            </w:r>
          </w:p>
          <w:p w14:paraId="7ECEB0C0" w14:textId="77777777" w:rsidR="002F5D05" w:rsidRPr="002B5017" w:rsidRDefault="002F5D05" w:rsidP="002F5D05">
            <w:pPr>
              <w:ind w:left="360"/>
              <w:rPr>
                <w:rFonts w:ascii="Arial" w:hAnsi="Arial" w:cs="Arial"/>
              </w:rPr>
            </w:pPr>
          </w:p>
          <w:p w14:paraId="5A5FA05F" w14:textId="77777777" w:rsidR="00CA4F30" w:rsidRPr="002B5017" w:rsidRDefault="00CA4F30" w:rsidP="008C7B2A">
            <w:pPr>
              <w:rPr>
                <w:rFonts w:ascii="Arial" w:hAnsi="Arial" w:cs="Arial"/>
                <w:color w:val="00000A"/>
              </w:rPr>
            </w:pPr>
            <w:r w:rsidRPr="002B5017">
              <w:rPr>
                <w:rFonts w:ascii="Arial" w:hAnsi="Arial" w:cs="Arial"/>
              </w:rPr>
              <w:t>The response makes reference to: individual rate, and pace and how the adult can support holistic development. Examples of theory may enhance understanding.</w:t>
            </w:r>
          </w:p>
        </w:tc>
        <w:tc>
          <w:tcPr>
            <w:tcW w:w="3078" w:type="dxa"/>
            <w:tcBorders>
              <w:top w:val="single" w:sz="4" w:space="0" w:color="auto"/>
              <w:left w:val="single" w:sz="4" w:space="0" w:color="auto"/>
              <w:bottom w:val="single" w:sz="4" w:space="0" w:color="auto"/>
              <w:right w:val="single" w:sz="4" w:space="0" w:color="auto"/>
            </w:tcBorders>
          </w:tcPr>
          <w:p w14:paraId="219848A3" w14:textId="77777777" w:rsidR="00CA4F30" w:rsidRPr="002B5017" w:rsidRDefault="00CA4F30" w:rsidP="008C7B2A">
            <w:pPr>
              <w:rPr>
                <w:rFonts w:ascii="Arial" w:hAnsi="Arial" w:cs="Arial"/>
              </w:rPr>
            </w:pPr>
            <w:r w:rsidRPr="002B5017">
              <w:rPr>
                <w:rFonts w:ascii="Arial" w:hAnsi="Arial" w:cs="Arial"/>
              </w:rPr>
              <w:t xml:space="preserve">Significant milestones in a child’s holistic development from 0–7 years are explained with examples </w:t>
            </w:r>
            <w:r w:rsidR="008231C1" w:rsidRPr="002B5017">
              <w:rPr>
                <w:rFonts w:ascii="Arial" w:hAnsi="Arial" w:cs="Arial"/>
              </w:rPr>
              <w:t>in each of the following areas:</w:t>
            </w:r>
          </w:p>
          <w:p w14:paraId="6A274CCF" w14:textId="77777777" w:rsidR="00CA4F30" w:rsidRPr="002B5017" w:rsidRDefault="00CA4F30" w:rsidP="008C7B2A">
            <w:pPr>
              <w:numPr>
                <w:ilvl w:val="0"/>
                <w:numId w:val="3"/>
              </w:numPr>
              <w:rPr>
                <w:rFonts w:ascii="Arial" w:hAnsi="Arial" w:cs="Arial"/>
              </w:rPr>
            </w:pPr>
            <w:r w:rsidRPr="002B5017">
              <w:rPr>
                <w:rFonts w:ascii="Arial" w:hAnsi="Arial" w:cs="Arial"/>
              </w:rPr>
              <w:t>cognitive</w:t>
            </w:r>
          </w:p>
          <w:p w14:paraId="00BA98DD" w14:textId="77777777" w:rsidR="00CA4F30" w:rsidRPr="002B5017" w:rsidRDefault="00CA4F30" w:rsidP="008C7B2A">
            <w:pPr>
              <w:numPr>
                <w:ilvl w:val="0"/>
                <w:numId w:val="3"/>
              </w:numPr>
              <w:rPr>
                <w:rFonts w:ascii="Arial" w:hAnsi="Arial" w:cs="Arial"/>
              </w:rPr>
            </w:pPr>
            <w:r w:rsidRPr="002B5017">
              <w:rPr>
                <w:rFonts w:ascii="Arial" w:hAnsi="Arial" w:cs="Arial"/>
              </w:rPr>
              <w:t>speech, language and communication development</w:t>
            </w:r>
          </w:p>
          <w:p w14:paraId="11870CD6" w14:textId="77777777" w:rsidR="00CA4F30" w:rsidRPr="002B5017" w:rsidRDefault="00CA4F30" w:rsidP="008C7B2A">
            <w:pPr>
              <w:numPr>
                <w:ilvl w:val="0"/>
                <w:numId w:val="3"/>
              </w:numPr>
              <w:rPr>
                <w:rFonts w:ascii="Arial" w:hAnsi="Arial" w:cs="Arial"/>
              </w:rPr>
            </w:pPr>
            <w:r w:rsidRPr="002B5017">
              <w:rPr>
                <w:rFonts w:ascii="Arial" w:hAnsi="Arial" w:cs="Arial"/>
              </w:rPr>
              <w:t>literacy and numeracy</w:t>
            </w:r>
          </w:p>
          <w:p w14:paraId="05042A37" w14:textId="77777777" w:rsidR="00CA4F30" w:rsidRPr="002B5017" w:rsidRDefault="00CA4F30" w:rsidP="008C7B2A">
            <w:pPr>
              <w:numPr>
                <w:ilvl w:val="0"/>
                <w:numId w:val="3"/>
              </w:numPr>
              <w:rPr>
                <w:rFonts w:ascii="Arial" w:hAnsi="Arial" w:cs="Arial"/>
              </w:rPr>
            </w:pPr>
            <w:r w:rsidRPr="002B5017">
              <w:rPr>
                <w:rFonts w:ascii="Arial" w:hAnsi="Arial" w:cs="Arial"/>
              </w:rPr>
              <w:t>physical</w:t>
            </w:r>
          </w:p>
          <w:p w14:paraId="0BD42F00" w14:textId="77777777" w:rsidR="00CA4F30" w:rsidRPr="002B5017" w:rsidRDefault="00CA4F30" w:rsidP="008C7B2A">
            <w:pPr>
              <w:numPr>
                <w:ilvl w:val="0"/>
                <w:numId w:val="3"/>
              </w:numPr>
              <w:rPr>
                <w:rFonts w:ascii="Arial" w:hAnsi="Arial" w:cs="Arial"/>
              </w:rPr>
            </w:pPr>
            <w:r w:rsidRPr="002B5017">
              <w:rPr>
                <w:rFonts w:ascii="Arial" w:hAnsi="Arial" w:cs="Arial"/>
              </w:rPr>
              <w:t>emotional</w:t>
            </w:r>
          </w:p>
          <w:p w14:paraId="661BD8DE" w14:textId="77777777" w:rsidR="00CA4F30" w:rsidRPr="002B5017" w:rsidRDefault="00CA4F30" w:rsidP="008C7B2A">
            <w:pPr>
              <w:numPr>
                <w:ilvl w:val="0"/>
                <w:numId w:val="3"/>
              </w:numPr>
              <w:rPr>
                <w:rFonts w:ascii="Arial" w:hAnsi="Arial" w:cs="Arial"/>
              </w:rPr>
            </w:pPr>
            <w:r w:rsidRPr="002B5017">
              <w:rPr>
                <w:rFonts w:ascii="Arial" w:hAnsi="Arial" w:cs="Arial"/>
              </w:rPr>
              <w:t>social</w:t>
            </w:r>
          </w:p>
          <w:p w14:paraId="555BB83E" w14:textId="77777777" w:rsidR="00CA4F30" w:rsidRPr="002B5017" w:rsidRDefault="00CA4F30" w:rsidP="008C7B2A">
            <w:pPr>
              <w:numPr>
                <w:ilvl w:val="0"/>
                <w:numId w:val="3"/>
              </w:numPr>
              <w:rPr>
                <w:rFonts w:ascii="Arial" w:hAnsi="Arial" w:cs="Arial"/>
              </w:rPr>
            </w:pPr>
            <w:r w:rsidRPr="002B5017">
              <w:rPr>
                <w:rFonts w:ascii="Arial" w:hAnsi="Arial" w:cs="Arial"/>
              </w:rPr>
              <w:t>neurological and brain development.</w:t>
            </w:r>
          </w:p>
          <w:p w14:paraId="3AB800C9" w14:textId="77777777" w:rsidR="002F5D05" w:rsidRPr="002B5017" w:rsidRDefault="002F5D05" w:rsidP="002F5D05">
            <w:pPr>
              <w:ind w:left="360"/>
              <w:rPr>
                <w:rFonts w:ascii="Arial" w:hAnsi="Arial" w:cs="Arial"/>
              </w:rPr>
            </w:pPr>
          </w:p>
          <w:p w14:paraId="4002E5D4" w14:textId="77777777" w:rsidR="00CA4F30" w:rsidRPr="002B5017" w:rsidRDefault="00CA4F30" w:rsidP="008C7B2A">
            <w:pPr>
              <w:rPr>
                <w:rFonts w:ascii="Arial" w:hAnsi="Arial" w:cs="Arial"/>
                <w:color w:val="00000A"/>
              </w:rPr>
            </w:pPr>
            <w:r w:rsidRPr="002B5017">
              <w:rPr>
                <w:rFonts w:ascii="Arial" w:hAnsi="Arial" w:cs="Arial"/>
              </w:rPr>
              <w:t>The response makes reference to: individual rate and pace and how the adult can support holistic development. Examples of theory may enhance understanding.</w:t>
            </w:r>
          </w:p>
        </w:tc>
        <w:tc>
          <w:tcPr>
            <w:tcW w:w="3078" w:type="dxa"/>
            <w:tcBorders>
              <w:top w:val="single" w:sz="4" w:space="0" w:color="auto"/>
              <w:left w:val="single" w:sz="4" w:space="0" w:color="auto"/>
              <w:bottom w:val="single" w:sz="4" w:space="0" w:color="auto"/>
              <w:right w:val="single" w:sz="4" w:space="0" w:color="auto"/>
            </w:tcBorders>
            <w:hideMark/>
          </w:tcPr>
          <w:p w14:paraId="4A37C271" w14:textId="77777777" w:rsidR="002F5D05" w:rsidRPr="002B5017" w:rsidRDefault="00CA4F30" w:rsidP="008C7B2A">
            <w:pPr>
              <w:rPr>
                <w:rFonts w:ascii="Arial" w:hAnsi="Arial" w:cs="Arial"/>
              </w:rPr>
            </w:pPr>
            <w:r w:rsidRPr="002B5017">
              <w:rPr>
                <w:rFonts w:ascii="Arial" w:hAnsi="Arial" w:cs="Arial"/>
              </w:rPr>
              <w:t>Significant milestones in a child’s holistic development from 0–7 years are explained with examples, and theoretical awareness is evidenced in relation to biological and environmental impact to development. The response makes reference to: individual rate and pace, and how the adult can support holistic development, as well as being able to refer to the patterns of typical development, to be able to identify when a child is in need of support. Areas included are:</w:t>
            </w:r>
          </w:p>
          <w:p w14:paraId="582B4D61" w14:textId="77777777" w:rsidR="00CA4F30" w:rsidRPr="002B5017" w:rsidRDefault="00CA4F30" w:rsidP="008C7B2A">
            <w:pPr>
              <w:numPr>
                <w:ilvl w:val="0"/>
                <w:numId w:val="3"/>
              </w:numPr>
              <w:rPr>
                <w:rFonts w:ascii="Arial" w:hAnsi="Arial" w:cs="Arial"/>
              </w:rPr>
            </w:pPr>
            <w:r w:rsidRPr="002B5017">
              <w:rPr>
                <w:rFonts w:ascii="Arial" w:hAnsi="Arial" w:cs="Arial"/>
              </w:rPr>
              <w:t>cognitive</w:t>
            </w:r>
          </w:p>
          <w:p w14:paraId="10446466" w14:textId="77777777" w:rsidR="00CA4F30" w:rsidRPr="002B5017" w:rsidRDefault="00CA4F30" w:rsidP="008C7B2A">
            <w:pPr>
              <w:numPr>
                <w:ilvl w:val="0"/>
                <w:numId w:val="3"/>
              </w:numPr>
              <w:rPr>
                <w:rFonts w:ascii="Arial" w:hAnsi="Arial" w:cs="Arial"/>
              </w:rPr>
            </w:pPr>
            <w:r w:rsidRPr="002B5017">
              <w:rPr>
                <w:rFonts w:ascii="Arial" w:hAnsi="Arial" w:cs="Arial"/>
              </w:rPr>
              <w:t>speech, language and communication development</w:t>
            </w:r>
          </w:p>
          <w:p w14:paraId="2ACC4E95" w14:textId="77777777" w:rsidR="00CA4F30" w:rsidRPr="002B5017" w:rsidRDefault="00CA4F30" w:rsidP="008C7B2A">
            <w:pPr>
              <w:numPr>
                <w:ilvl w:val="0"/>
                <w:numId w:val="3"/>
              </w:numPr>
              <w:rPr>
                <w:rFonts w:ascii="Arial" w:hAnsi="Arial" w:cs="Arial"/>
              </w:rPr>
            </w:pPr>
            <w:r w:rsidRPr="002B5017">
              <w:rPr>
                <w:rFonts w:ascii="Arial" w:hAnsi="Arial" w:cs="Arial"/>
              </w:rPr>
              <w:t>literacy and numeracy</w:t>
            </w:r>
          </w:p>
          <w:p w14:paraId="7AEF8670" w14:textId="77777777" w:rsidR="00CA4F30" w:rsidRPr="002B5017" w:rsidRDefault="00CA4F30" w:rsidP="008C7B2A">
            <w:pPr>
              <w:numPr>
                <w:ilvl w:val="0"/>
                <w:numId w:val="3"/>
              </w:numPr>
              <w:rPr>
                <w:rFonts w:ascii="Arial" w:hAnsi="Arial" w:cs="Arial"/>
              </w:rPr>
            </w:pPr>
            <w:r w:rsidRPr="002B5017">
              <w:rPr>
                <w:rFonts w:ascii="Arial" w:hAnsi="Arial" w:cs="Arial"/>
              </w:rPr>
              <w:t>physical</w:t>
            </w:r>
          </w:p>
          <w:p w14:paraId="52056E7F" w14:textId="77777777" w:rsidR="00CA4F30" w:rsidRPr="002B5017" w:rsidRDefault="00CA4F30" w:rsidP="008C7B2A">
            <w:pPr>
              <w:numPr>
                <w:ilvl w:val="0"/>
                <w:numId w:val="3"/>
              </w:numPr>
              <w:rPr>
                <w:rFonts w:ascii="Arial" w:hAnsi="Arial" w:cs="Arial"/>
              </w:rPr>
            </w:pPr>
            <w:r w:rsidRPr="002B5017">
              <w:rPr>
                <w:rFonts w:ascii="Arial" w:hAnsi="Arial" w:cs="Arial"/>
              </w:rPr>
              <w:t>emotional</w:t>
            </w:r>
          </w:p>
          <w:p w14:paraId="356CE90F" w14:textId="77777777" w:rsidR="00CA4F30" w:rsidRPr="002B5017" w:rsidRDefault="00CA4F30" w:rsidP="008C7B2A">
            <w:pPr>
              <w:numPr>
                <w:ilvl w:val="0"/>
                <w:numId w:val="3"/>
              </w:numPr>
              <w:rPr>
                <w:rFonts w:ascii="Arial" w:hAnsi="Arial" w:cs="Arial"/>
              </w:rPr>
            </w:pPr>
            <w:r w:rsidRPr="002B5017">
              <w:rPr>
                <w:rFonts w:ascii="Arial" w:hAnsi="Arial" w:cs="Arial"/>
              </w:rPr>
              <w:t>social</w:t>
            </w:r>
          </w:p>
          <w:p w14:paraId="2E35C602" w14:textId="77777777" w:rsidR="00CA4F30" w:rsidRPr="002B5017" w:rsidRDefault="00CA4F30" w:rsidP="008C7B2A">
            <w:pPr>
              <w:numPr>
                <w:ilvl w:val="0"/>
                <w:numId w:val="3"/>
              </w:numPr>
              <w:rPr>
                <w:rFonts w:ascii="Arial" w:hAnsi="Arial" w:cs="Arial"/>
              </w:rPr>
            </w:pPr>
            <w:r w:rsidRPr="002B5017">
              <w:rPr>
                <w:rFonts w:ascii="Arial" w:hAnsi="Arial" w:cs="Arial"/>
              </w:rPr>
              <w:t>neurological and brain development.</w:t>
            </w:r>
          </w:p>
        </w:tc>
      </w:tr>
    </w:tbl>
    <w:p w14:paraId="150E31B7" w14:textId="77777777" w:rsidR="00C13052" w:rsidRPr="002B5017" w:rsidRDefault="00C13052">
      <w:pPr>
        <w:rPr>
          <w:rFonts w:ascii="Arial" w:hAnsi="Arial" w:cs="Arial"/>
        </w:rPr>
      </w:pPr>
    </w:p>
    <w:p w14:paraId="5C9607EE" w14:textId="77777777" w:rsidR="004B06A9" w:rsidRPr="002B5017" w:rsidRDefault="004B06A9">
      <w:pPr>
        <w:rPr>
          <w:rFonts w:ascii="Arial" w:hAnsi="Arial" w:cs="Arial"/>
        </w:rPr>
      </w:pPr>
      <w:r w:rsidRPr="002B5017">
        <w:rPr>
          <w:rFonts w:ascii="Arial" w:hAnsi="Arial" w:cs="Arial"/>
        </w:rPr>
        <w:br w:type="page"/>
      </w:r>
    </w:p>
    <w:p w14:paraId="02BB161F" w14:textId="77777777" w:rsidR="008700EA" w:rsidRPr="002B5017" w:rsidRDefault="008700EA" w:rsidP="008C7B2A">
      <w:pPr>
        <w:rPr>
          <w:rFonts w:ascii="Arial" w:hAnsi="Arial" w:cs="Arial"/>
        </w:rPr>
      </w:pPr>
    </w:p>
    <w:tbl>
      <w:tblPr>
        <w:tblStyle w:val="TableGrid"/>
        <w:tblW w:w="5000" w:type="pct"/>
        <w:tblLook w:val="04A0" w:firstRow="1" w:lastRow="0" w:firstColumn="1" w:lastColumn="0" w:noHBand="0" w:noVBand="1"/>
      </w:tblPr>
      <w:tblGrid>
        <w:gridCol w:w="15129"/>
      </w:tblGrid>
      <w:tr w:rsidR="00CA4F30" w:rsidRPr="002B5017" w14:paraId="337A0D62" w14:textId="77777777" w:rsidTr="00C02588">
        <w:trPr>
          <w:trHeight w:val="510"/>
        </w:trPr>
        <w:tc>
          <w:tcPr>
            <w:tcW w:w="15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4C62E0" w14:textId="77777777" w:rsidR="00CA4F30" w:rsidRPr="002B5017" w:rsidRDefault="00CA4F30" w:rsidP="002C4F18">
            <w:pPr>
              <w:jc w:val="center"/>
              <w:rPr>
                <w:rFonts w:ascii="Arial" w:eastAsiaTheme="minorEastAsia" w:hAnsi="Arial" w:cs="Arial"/>
              </w:rPr>
            </w:pPr>
            <w:r w:rsidRPr="002B5017">
              <w:rPr>
                <w:rFonts w:ascii="Arial" w:eastAsia="Calibri" w:hAnsi="Arial" w:cs="Arial"/>
                <w:b/>
              </w:rPr>
              <w:t>Assessment justification</w:t>
            </w:r>
          </w:p>
        </w:tc>
      </w:tr>
      <w:tr w:rsidR="00CA4F30" w:rsidRPr="002B5017" w14:paraId="04EE20E5" w14:textId="77777777" w:rsidTr="00C02588">
        <w:trPr>
          <w:trHeight w:val="2767"/>
        </w:trPr>
        <w:tc>
          <w:tcPr>
            <w:tcW w:w="15355" w:type="dxa"/>
            <w:tcBorders>
              <w:top w:val="single" w:sz="4" w:space="0" w:color="auto"/>
              <w:left w:val="single" w:sz="4" w:space="0" w:color="auto"/>
              <w:bottom w:val="single" w:sz="4" w:space="0" w:color="auto"/>
              <w:right w:val="single" w:sz="4" w:space="0" w:color="auto"/>
            </w:tcBorders>
          </w:tcPr>
          <w:p w14:paraId="6C60498E" w14:textId="77777777" w:rsidR="00CA4F30" w:rsidRPr="002B5017" w:rsidRDefault="00CA4F30" w:rsidP="008C7B2A">
            <w:pPr>
              <w:rPr>
                <w:rFonts w:ascii="Arial" w:eastAsia="Calibri" w:hAnsi="Arial" w:cs="Arial"/>
                <w:color w:val="00000A"/>
              </w:rPr>
            </w:pPr>
          </w:p>
          <w:p w14:paraId="44F2CE70" w14:textId="77777777" w:rsidR="00CA4F30" w:rsidRPr="002B5017" w:rsidRDefault="00125D0D" w:rsidP="008C7B2A">
            <w:pPr>
              <w:rPr>
                <w:rFonts w:ascii="Arial" w:eastAsia="Calibri" w:hAnsi="Arial" w:cs="Arial"/>
              </w:rPr>
            </w:pPr>
            <w:r w:rsidRPr="002B5017">
              <w:rPr>
                <w:rFonts w:ascii="Arial" w:eastAsia="Calibri" w:hAnsi="Arial" w:cs="Arial"/>
              </w:rPr>
              <w:t xml:space="preserve">Professional Discussion </w:t>
            </w:r>
            <w:r w:rsidR="00CA4F30" w:rsidRPr="002B5017">
              <w:rPr>
                <w:rFonts w:ascii="Arial" w:eastAsia="Calibri" w:hAnsi="Arial" w:cs="Arial"/>
              </w:rPr>
              <w:t>(typical and atypical), and there may be application of this understanding in the 3 observations undertaken as the student is able to use knowledge to plan, lead and facilitate holistically engaging age/stage appropriate experiences for the children.</w:t>
            </w:r>
          </w:p>
          <w:p w14:paraId="31E67049" w14:textId="77777777" w:rsidR="00CA4F30" w:rsidRPr="002B5017" w:rsidRDefault="00CA4F30" w:rsidP="008C7B2A">
            <w:pPr>
              <w:rPr>
                <w:rFonts w:ascii="Arial" w:eastAsia="Calibri" w:hAnsi="Arial" w:cs="Arial"/>
              </w:rPr>
            </w:pPr>
          </w:p>
          <w:p w14:paraId="706E72F0" w14:textId="77777777" w:rsidR="00CA4F30" w:rsidRPr="002B5017" w:rsidRDefault="00CA4F30" w:rsidP="008C7B2A">
            <w:pPr>
              <w:rPr>
                <w:rFonts w:ascii="Arial" w:eastAsia="Calibri" w:hAnsi="Arial" w:cs="Arial"/>
              </w:rPr>
            </w:pPr>
            <w:r w:rsidRPr="002B5017">
              <w:rPr>
                <w:rFonts w:ascii="Arial" w:eastAsia="Calibri" w:hAnsi="Arial" w:cs="Arial"/>
              </w:rPr>
              <w:t>This criteria must be achieved in full:</w:t>
            </w:r>
          </w:p>
          <w:p w14:paraId="583C59E5" w14:textId="77777777" w:rsidR="00184880" w:rsidRPr="002B5017" w:rsidRDefault="00184880" w:rsidP="008C7B2A">
            <w:pPr>
              <w:rPr>
                <w:rFonts w:ascii="Arial" w:eastAsia="Calibri" w:hAnsi="Arial" w:cs="Arial"/>
              </w:rPr>
            </w:pPr>
          </w:p>
          <w:p w14:paraId="1E519803" w14:textId="77777777" w:rsidR="00CA4F30" w:rsidRPr="002B5017" w:rsidRDefault="002C4F18" w:rsidP="008C7B2A">
            <w:pPr>
              <w:rPr>
                <w:rFonts w:ascii="Arial" w:eastAsia="Calibri" w:hAnsi="Arial" w:cs="Arial"/>
                <w:b/>
              </w:rPr>
            </w:pPr>
            <w:r w:rsidRPr="002B5017">
              <w:rPr>
                <w:rFonts w:ascii="Arial" w:eastAsia="Calibri" w:hAnsi="Arial" w:cs="Arial"/>
              </w:rPr>
              <w:t>Professional d</w:t>
            </w:r>
            <w:r w:rsidR="00CA4F30" w:rsidRPr="002B5017">
              <w:rPr>
                <w:rFonts w:ascii="Arial" w:eastAsia="Calibri" w:hAnsi="Arial" w:cs="Arial"/>
              </w:rPr>
              <w:t xml:space="preserve">iscussion must demonstrate an </w:t>
            </w:r>
            <w:r w:rsidR="00CA4F30" w:rsidRPr="002B5017">
              <w:rPr>
                <w:rFonts w:ascii="Arial" w:eastAsia="Calibri" w:hAnsi="Arial" w:cs="Arial"/>
                <w:b/>
              </w:rPr>
              <w:t>understanding of the student’s understanding of the expected patterns of children’s development from birth to 5 years, and have an understanding of further development from age 5 to 7</w:t>
            </w:r>
            <w:r w:rsidR="00125D0D" w:rsidRPr="002B5017">
              <w:rPr>
                <w:rFonts w:ascii="Arial" w:eastAsia="Calibri" w:hAnsi="Arial" w:cs="Arial"/>
                <w:b/>
              </w:rPr>
              <w:t>.</w:t>
            </w:r>
          </w:p>
          <w:p w14:paraId="3B415B32" w14:textId="77777777" w:rsidR="00CA4F30" w:rsidRPr="002B5017" w:rsidRDefault="00CA4F30" w:rsidP="008C7B2A">
            <w:pPr>
              <w:rPr>
                <w:rFonts w:ascii="Arial" w:eastAsia="Calibri" w:hAnsi="Arial" w:cs="Arial"/>
                <w:b/>
              </w:rPr>
            </w:pPr>
          </w:p>
          <w:p w14:paraId="5554582B" w14:textId="77777777" w:rsidR="00CA4F30" w:rsidRPr="002B5017" w:rsidRDefault="00CA4F30" w:rsidP="008C7B2A">
            <w:pPr>
              <w:rPr>
                <w:rFonts w:ascii="Arial" w:eastAsia="Calibri" w:hAnsi="Arial" w:cs="Arial"/>
                <w:b/>
              </w:rPr>
            </w:pPr>
            <w:r w:rsidRPr="002B5017">
              <w:rPr>
                <w:rFonts w:ascii="Arial" w:eastAsia="Calibri" w:hAnsi="Arial" w:cs="Arial"/>
                <w:b/>
              </w:rPr>
              <w:t>Children’s development patterns to include:</w:t>
            </w:r>
          </w:p>
          <w:p w14:paraId="1FC73CA5" w14:textId="77777777" w:rsidR="00125D0D" w:rsidRPr="002B5017" w:rsidRDefault="00125D0D" w:rsidP="008C7B2A">
            <w:pPr>
              <w:rPr>
                <w:rFonts w:ascii="Arial" w:eastAsia="Calibri" w:hAnsi="Arial" w:cs="Arial"/>
                <w:b/>
              </w:rPr>
            </w:pPr>
          </w:p>
          <w:p w14:paraId="396E434F" w14:textId="77777777" w:rsidR="00CA4F30" w:rsidRPr="002B5017" w:rsidRDefault="00CA4F30" w:rsidP="008C7B2A">
            <w:pPr>
              <w:numPr>
                <w:ilvl w:val="0"/>
                <w:numId w:val="3"/>
              </w:numPr>
              <w:rPr>
                <w:rFonts w:ascii="Arial" w:eastAsia="Calibri" w:hAnsi="Arial" w:cs="Arial"/>
                <w:b/>
              </w:rPr>
            </w:pPr>
            <w:r w:rsidRPr="002B5017">
              <w:rPr>
                <w:rFonts w:ascii="Arial" w:eastAsia="Calibri" w:hAnsi="Arial" w:cs="Arial"/>
                <w:b/>
              </w:rPr>
              <w:t>cognitive</w:t>
            </w:r>
          </w:p>
          <w:p w14:paraId="5618FE79" w14:textId="77777777" w:rsidR="00CA4F30" w:rsidRPr="002B5017" w:rsidRDefault="00CA4F30" w:rsidP="008C7B2A">
            <w:pPr>
              <w:numPr>
                <w:ilvl w:val="0"/>
                <w:numId w:val="3"/>
              </w:numPr>
              <w:rPr>
                <w:rFonts w:ascii="Arial" w:eastAsia="Calibri" w:hAnsi="Arial" w:cs="Arial"/>
                <w:b/>
              </w:rPr>
            </w:pPr>
            <w:r w:rsidRPr="002B5017">
              <w:rPr>
                <w:rFonts w:ascii="Arial" w:eastAsia="Calibri" w:hAnsi="Arial" w:cs="Arial"/>
                <w:b/>
              </w:rPr>
              <w:t>speech, language and communication development</w:t>
            </w:r>
          </w:p>
          <w:p w14:paraId="17E73A75" w14:textId="77777777" w:rsidR="00CA4F30" w:rsidRPr="002B5017" w:rsidRDefault="00CA4F30" w:rsidP="008C7B2A">
            <w:pPr>
              <w:numPr>
                <w:ilvl w:val="0"/>
                <w:numId w:val="3"/>
              </w:numPr>
              <w:rPr>
                <w:rFonts w:ascii="Arial" w:eastAsia="Calibri" w:hAnsi="Arial" w:cs="Arial"/>
                <w:b/>
              </w:rPr>
            </w:pPr>
            <w:r w:rsidRPr="002B5017">
              <w:rPr>
                <w:rFonts w:ascii="Arial" w:eastAsia="Calibri" w:hAnsi="Arial" w:cs="Arial"/>
                <w:b/>
              </w:rPr>
              <w:t>literacy and numeracy</w:t>
            </w:r>
          </w:p>
          <w:p w14:paraId="1CBA4D75" w14:textId="77777777" w:rsidR="00CA4F30" w:rsidRPr="002B5017" w:rsidRDefault="00CA4F30" w:rsidP="008C7B2A">
            <w:pPr>
              <w:numPr>
                <w:ilvl w:val="0"/>
                <w:numId w:val="3"/>
              </w:numPr>
              <w:rPr>
                <w:rFonts w:ascii="Arial" w:eastAsia="Calibri" w:hAnsi="Arial" w:cs="Arial"/>
                <w:b/>
              </w:rPr>
            </w:pPr>
            <w:r w:rsidRPr="002B5017">
              <w:rPr>
                <w:rFonts w:ascii="Arial" w:eastAsia="Calibri" w:hAnsi="Arial" w:cs="Arial"/>
                <w:b/>
              </w:rPr>
              <w:t>physical</w:t>
            </w:r>
          </w:p>
          <w:p w14:paraId="323A48C3" w14:textId="77777777" w:rsidR="00CA4F30" w:rsidRPr="002B5017" w:rsidRDefault="00CA4F30" w:rsidP="008C7B2A">
            <w:pPr>
              <w:numPr>
                <w:ilvl w:val="0"/>
                <w:numId w:val="3"/>
              </w:numPr>
              <w:rPr>
                <w:rFonts w:ascii="Arial" w:eastAsia="Calibri" w:hAnsi="Arial" w:cs="Arial"/>
                <w:b/>
              </w:rPr>
            </w:pPr>
            <w:r w:rsidRPr="002B5017">
              <w:rPr>
                <w:rFonts w:ascii="Arial" w:eastAsia="Calibri" w:hAnsi="Arial" w:cs="Arial"/>
                <w:b/>
              </w:rPr>
              <w:t>emotional</w:t>
            </w:r>
          </w:p>
          <w:p w14:paraId="010630B8" w14:textId="77777777" w:rsidR="00CA4F30" w:rsidRPr="002B5017" w:rsidRDefault="00CA4F30" w:rsidP="008C7B2A">
            <w:pPr>
              <w:numPr>
                <w:ilvl w:val="0"/>
                <w:numId w:val="3"/>
              </w:numPr>
              <w:rPr>
                <w:rFonts w:ascii="Arial" w:eastAsia="Calibri" w:hAnsi="Arial" w:cs="Arial"/>
                <w:b/>
              </w:rPr>
            </w:pPr>
            <w:r w:rsidRPr="002B5017">
              <w:rPr>
                <w:rFonts w:ascii="Arial" w:eastAsia="Calibri" w:hAnsi="Arial" w:cs="Arial"/>
                <w:b/>
              </w:rPr>
              <w:t>social</w:t>
            </w:r>
          </w:p>
          <w:p w14:paraId="6587A815" w14:textId="77777777" w:rsidR="00CA4F30" w:rsidRPr="002B5017" w:rsidRDefault="00CA4F30" w:rsidP="00607196">
            <w:pPr>
              <w:numPr>
                <w:ilvl w:val="0"/>
                <w:numId w:val="3"/>
              </w:numPr>
              <w:rPr>
                <w:rFonts w:ascii="Arial" w:eastAsia="Calibri" w:hAnsi="Arial" w:cs="Arial"/>
              </w:rPr>
            </w:pPr>
            <w:r w:rsidRPr="002B5017">
              <w:rPr>
                <w:rFonts w:ascii="Arial" w:eastAsia="Calibri" w:hAnsi="Arial" w:cs="Arial"/>
                <w:b/>
              </w:rPr>
              <w:t>neurological and brain development.</w:t>
            </w:r>
          </w:p>
          <w:p w14:paraId="20481209" w14:textId="77777777" w:rsidR="008231C1" w:rsidRPr="002B5017" w:rsidRDefault="008231C1" w:rsidP="008C7B2A">
            <w:pPr>
              <w:rPr>
                <w:rFonts w:ascii="Arial" w:eastAsia="Calibri" w:hAnsi="Arial" w:cs="Arial"/>
              </w:rPr>
            </w:pPr>
          </w:p>
          <w:p w14:paraId="07E8B180" w14:textId="77777777" w:rsidR="00CA4F30" w:rsidRPr="002B5017" w:rsidRDefault="00CA4F30" w:rsidP="008C7B2A">
            <w:pPr>
              <w:rPr>
                <w:rFonts w:ascii="Arial" w:eastAsia="Calibri" w:hAnsi="Arial" w:cs="Arial"/>
              </w:rPr>
            </w:pPr>
          </w:p>
        </w:tc>
      </w:tr>
    </w:tbl>
    <w:p w14:paraId="69D1156D" w14:textId="14F17DF3" w:rsidR="00CA4F30" w:rsidRDefault="00CA4F30" w:rsidP="008C7B2A">
      <w:pPr>
        <w:tabs>
          <w:tab w:val="left" w:pos="4357"/>
        </w:tabs>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F467B" w:rsidRPr="002B5017" w14:paraId="529D3042" w14:textId="77777777" w:rsidTr="003F467B">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E7460C" w14:textId="77777777" w:rsidR="003F467B" w:rsidRPr="002B5017" w:rsidRDefault="003F467B" w:rsidP="008152F7">
            <w:pPr>
              <w:contextualSpacing/>
              <w:rPr>
                <w:rFonts w:ascii="Arial" w:eastAsia="Calibri" w:hAnsi="Arial" w:cs="Arial"/>
                <w:b/>
              </w:rPr>
            </w:pPr>
            <w:r w:rsidRPr="002B5017">
              <w:rPr>
                <w:rFonts w:ascii="Arial" w:eastAsia="Calibri" w:hAnsi="Arial" w:cs="Arial"/>
                <w:b/>
              </w:rPr>
              <w:t>Final mark:</w:t>
            </w:r>
          </w:p>
        </w:tc>
        <w:sdt>
          <w:sdtPr>
            <w:id w:val="-2047664257"/>
            <w:placeholder>
              <w:docPart w:val="1A8ACA4860104921987479E92603416F"/>
            </w:placeholder>
            <w:showingPlcHdr/>
            <w:text/>
          </w:sdtPr>
          <w:sdtEndPr/>
          <w:sdtContent>
            <w:tc>
              <w:tcPr>
                <w:tcW w:w="3259" w:type="dxa"/>
                <w:tcBorders>
                  <w:top w:val="single" w:sz="4" w:space="0" w:color="auto"/>
                  <w:left w:val="single" w:sz="4" w:space="0" w:color="auto"/>
                  <w:bottom w:val="single" w:sz="4" w:space="0" w:color="auto"/>
                  <w:right w:val="single" w:sz="4" w:space="0" w:color="auto"/>
                </w:tcBorders>
                <w:vAlign w:val="center"/>
              </w:tcPr>
              <w:p w14:paraId="3476F4E1" w14:textId="77777777" w:rsidR="003F467B" w:rsidRPr="002B5017" w:rsidRDefault="003F467B" w:rsidP="008152F7">
                <w:pPr>
                  <w:pStyle w:val="NCFE-Fillable-Element"/>
                  <w:rPr>
                    <w:rFonts w:eastAsia="Calibri"/>
                  </w:rPr>
                </w:pPr>
                <w:r w:rsidRPr="005E4A28">
                  <w:t>Click or tap here to enter text.</w:t>
                </w:r>
              </w:p>
            </w:tc>
          </w:sdtContent>
        </w:sdt>
      </w:tr>
    </w:tbl>
    <w:p w14:paraId="7351299E" w14:textId="77777777" w:rsidR="003F467B" w:rsidRPr="002B5017" w:rsidRDefault="003F467B" w:rsidP="003F467B">
      <w:pPr>
        <w:rPr>
          <w:rFonts w:ascii="Arial" w:hAnsi="Arial" w:cs="Arial"/>
        </w:rPr>
      </w:pPr>
    </w:p>
    <w:tbl>
      <w:tblPr>
        <w:tblStyle w:val="TableGrid"/>
        <w:tblW w:w="0" w:type="auto"/>
        <w:tblLook w:val="04A0" w:firstRow="1" w:lastRow="0" w:firstColumn="1" w:lastColumn="0" w:noHBand="0" w:noVBand="1"/>
      </w:tblPr>
      <w:tblGrid>
        <w:gridCol w:w="3024"/>
        <w:gridCol w:w="750"/>
        <w:gridCol w:w="2274"/>
        <w:gridCol w:w="3026"/>
        <w:gridCol w:w="3029"/>
        <w:gridCol w:w="3026"/>
      </w:tblGrid>
      <w:tr w:rsidR="00BC27A6" w:rsidRPr="002B5017" w14:paraId="3DB45938" w14:textId="77777777" w:rsidTr="00125D0D">
        <w:trPr>
          <w:trHeight w:val="274"/>
        </w:trPr>
        <w:tc>
          <w:tcPr>
            <w:tcW w:w="3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7BBA30" w14:textId="77777777" w:rsidR="00BC27A6" w:rsidRPr="002B5017" w:rsidRDefault="00BC27A6" w:rsidP="003F467B">
            <w:pPr>
              <w:pageBreakBefore/>
              <w:rPr>
                <w:rFonts w:ascii="Arial" w:hAnsi="Arial" w:cs="Arial"/>
              </w:rPr>
            </w:pPr>
            <w:r w:rsidRPr="002B5017">
              <w:rPr>
                <w:rFonts w:ascii="Arial" w:hAnsi="Arial" w:cs="Arial"/>
                <w:b/>
              </w:rPr>
              <w:lastRenderedPageBreak/>
              <w:t>Early Years Educator reference</w:t>
            </w:r>
          </w:p>
        </w:tc>
        <w:tc>
          <w:tcPr>
            <w:tcW w:w="11355" w:type="dxa"/>
            <w:gridSpan w:val="4"/>
            <w:tcBorders>
              <w:top w:val="single" w:sz="4" w:space="0" w:color="auto"/>
              <w:left w:val="single" w:sz="4" w:space="0" w:color="auto"/>
              <w:bottom w:val="single" w:sz="4" w:space="0" w:color="auto"/>
              <w:right w:val="single" w:sz="4" w:space="0" w:color="auto"/>
            </w:tcBorders>
            <w:hideMark/>
          </w:tcPr>
          <w:p w14:paraId="35A2B2DB" w14:textId="77777777" w:rsidR="00BC27A6" w:rsidRPr="002B5017" w:rsidRDefault="004F2539" w:rsidP="008C7B2A">
            <w:pPr>
              <w:tabs>
                <w:tab w:val="left" w:pos="9072"/>
              </w:tabs>
              <w:contextualSpacing/>
              <w:rPr>
                <w:rFonts w:ascii="Arial" w:hAnsi="Arial" w:cs="Arial"/>
              </w:rPr>
            </w:pPr>
            <w:r w:rsidRPr="002B5017">
              <w:rPr>
                <w:rFonts w:ascii="Arial" w:hAnsi="Arial" w:cs="Arial"/>
              </w:rPr>
              <w:t>1.4</w:t>
            </w:r>
          </w:p>
        </w:tc>
      </w:tr>
      <w:tr w:rsidR="00BC27A6" w:rsidRPr="002B5017" w14:paraId="40B090EF" w14:textId="77777777" w:rsidTr="00C13052">
        <w:tc>
          <w:tcPr>
            <w:tcW w:w="3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CF9521" w14:textId="77777777" w:rsidR="00BC27A6" w:rsidRPr="002B5017" w:rsidRDefault="00BC27A6" w:rsidP="008C7B2A">
            <w:pPr>
              <w:rPr>
                <w:rFonts w:ascii="Arial" w:hAnsi="Arial" w:cs="Arial"/>
              </w:rPr>
            </w:pPr>
            <w:r w:rsidRPr="002B5017">
              <w:rPr>
                <w:rFonts w:ascii="Arial" w:hAnsi="Arial" w:cs="Arial"/>
                <w:b/>
              </w:rPr>
              <w:t>Criteria</w:t>
            </w:r>
          </w:p>
        </w:tc>
        <w:tc>
          <w:tcPr>
            <w:tcW w:w="11355" w:type="dxa"/>
            <w:gridSpan w:val="4"/>
            <w:tcBorders>
              <w:top w:val="single" w:sz="4" w:space="0" w:color="auto"/>
              <w:left w:val="single" w:sz="4" w:space="0" w:color="auto"/>
              <w:bottom w:val="single" w:sz="4" w:space="0" w:color="auto"/>
              <w:right w:val="single" w:sz="4" w:space="0" w:color="auto"/>
            </w:tcBorders>
            <w:hideMark/>
          </w:tcPr>
          <w:p w14:paraId="18990063" w14:textId="77777777" w:rsidR="00BC27A6" w:rsidRPr="002B5017" w:rsidRDefault="00BC27A6" w:rsidP="008C7B2A">
            <w:pPr>
              <w:rPr>
                <w:rFonts w:ascii="Arial" w:hAnsi="Arial" w:cs="Arial"/>
              </w:rPr>
            </w:pPr>
            <w:r w:rsidRPr="002B5017">
              <w:rPr>
                <w:rFonts w:ascii="Arial" w:hAnsi="Arial" w:cs="Arial"/>
              </w:rPr>
              <w:t>Children’s learning and development in relation to their stage of development and individual circumstances.</w:t>
            </w:r>
          </w:p>
        </w:tc>
      </w:tr>
      <w:tr w:rsidR="00BC27A6" w:rsidRPr="002B5017" w14:paraId="62F28715" w14:textId="77777777" w:rsidTr="00184880">
        <w:trPr>
          <w:trHeight w:val="411"/>
        </w:trPr>
        <w:tc>
          <w:tcPr>
            <w:tcW w:w="3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B4F8CA" w14:textId="77777777" w:rsidR="00BC27A6" w:rsidRPr="002B5017" w:rsidRDefault="00BC27A6" w:rsidP="008C7B2A">
            <w:pPr>
              <w:rPr>
                <w:rFonts w:ascii="Arial" w:hAnsi="Arial" w:cs="Arial"/>
              </w:rPr>
            </w:pPr>
            <w:r w:rsidRPr="002B5017">
              <w:rPr>
                <w:rFonts w:ascii="Arial" w:hAnsi="Arial" w:cs="Arial"/>
                <w:b/>
              </w:rPr>
              <w:t>Assessed skills</w:t>
            </w:r>
          </w:p>
        </w:tc>
        <w:tc>
          <w:tcPr>
            <w:tcW w:w="11355" w:type="dxa"/>
            <w:gridSpan w:val="4"/>
            <w:tcBorders>
              <w:top w:val="single" w:sz="4" w:space="0" w:color="auto"/>
              <w:left w:val="single" w:sz="4" w:space="0" w:color="auto"/>
              <w:bottom w:val="single" w:sz="4" w:space="0" w:color="auto"/>
              <w:right w:val="single" w:sz="4" w:space="0" w:color="auto"/>
            </w:tcBorders>
            <w:hideMark/>
          </w:tcPr>
          <w:p w14:paraId="49B940AA" w14:textId="77777777" w:rsidR="00BC27A6" w:rsidRPr="002B5017" w:rsidRDefault="00BC27A6" w:rsidP="008C7B2A">
            <w:pPr>
              <w:contextualSpacing/>
              <w:rPr>
                <w:rFonts w:ascii="Arial" w:hAnsi="Arial" w:cs="Arial"/>
              </w:rPr>
            </w:pPr>
            <w:r w:rsidRPr="002B5017">
              <w:rPr>
                <w:rFonts w:ascii="Arial" w:hAnsi="Arial" w:cs="Arial"/>
              </w:rPr>
              <w:t>Analyse and explain how children’s learning and development can be affected by their stage of development and individual circumstances.</w:t>
            </w:r>
          </w:p>
        </w:tc>
      </w:tr>
      <w:tr w:rsidR="00BC27A6" w:rsidRPr="002B5017" w14:paraId="748C53B9" w14:textId="77777777" w:rsidTr="00184880">
        <w:trPr>
          <w:trHeight w:val="208"/>
        </w:trPr>
        <w:tc>
          <w:tcPr>
            <w:tcW w:w="3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351BDB" w14:textId="77777777" w:rsidR="00BC27A6" w:rsidRPr="002B5017" w:rsidRDefault="00BC27A6" w:rsidP="008C7B2A">
            <w:pPr>
              <w:rPr>
                <w:rFonts w:ascii="Arial" w:hAnsi="Arial" w:cs="Arial"/>
                <w:b/>
              </w:rPr>
            </w:pPr>
            <w:r w:rsidRPr="002B5017">
              <w:rPr>
                <w:rFonts w:ascii="Arial" w:hAnsi="Arial" w:cs="Arial"/>
                <w:b/>
              </w:rPr>
              <w:t>Professional discussion allowed?</w:t>
            </w:r>
          </w:p>
        </w:tc>
        <w:tc>
          <w:tcPr>
            <w:tcW w:w="11355" w:type="dxa"/>
            <w:gridSpan w:val="4"/>
            <w:tcBorders>
              <w:top w:val="single" w:sz="4" w:space="0" w:color="auto"/>
              <w:left w:val="single" w:sz="4" w:space="0" w:color="auto"/>
              <w:bottom w:val="single" w:sz="4" w:space="0" w:color="auto"/>
              <w:right w:val="single" w:sz="4" w:space="0" w:color="auto"/>
            </w:tcBorders>
            <w:hideMark/>
          </w:tcPr>
          <w:p w14:paraId="497A5143" w14:textId="77777777" w:rsidR="00BC27A6" w:rsidRPr="002B5017" w:rsidRDefault="00BC27A6" w:rsidP="008C7B2A">
            <w:pPr>
              <w:contextualSpacing/>
              <w:rPr>
                <w:rFonts w:ascii="Arial" w:hAnsi="Arial" w:cs="Arial"/>
              </w:rPr>
            </w:pPr>
            <w:r w:rsidRPr="002B5017">
              <w:rPr>
                <w:rFonts w:ascii="Arial" w:hAnsi="Arial" w:cs="Arial"/>
              </w:rPr>
              <w:t>Yes</w:t>
            </w:r>
          </w:p>
        </w:tc>
      </w:tr>
      <w:tr w:rsidR="00184880" w:rsidRPr="002B5017" w14:paraId="3D636865" w14:textId="77777777" w:rsidTr="00184880">
        <w:trPr>
          <w:trHeight w:val="241"/>
        </w:trPr>
        <w:tc>
          <w:tcPr>
            <w:tcW w:w="3774" w:type="dxa"/>
            <w:gridSpan w:val="2"/>
            <w:tcBorders>
              <w:top w:val="single" w:sz="4" w:space="0" w:color="auto"/>
              <w:left w:val="nil"/>
              <w:bottom w:val="single" w:sz="4" w:space="0" w:color="auto"/>
              <w:right w:val="nil"/>
            </w:tcBorders>
            <w:shd w:val="clear" w:color="auto" w:fill="auto"/>
          </w:tcPr>
          <w:p w14:paraId="4674DEFC" w14:textId="77777777" w:rsidR="00184880" w:rsidRPr="002B5017" w:rsidRDefault="00184880" w:rsidP="008C7B2A">
            <w:pPr>
              <w:rPr>
                <w:rFonts w:ascii="Arial" w:hAnsi="Arial" w:cs="Arial"/>
                <w:b/>
              </w:rPr>
            </w:pPr>
          </w:p>
        </w:tc>
        <w:tc>
          <w:tcPr>
            <w:tcW w:w="11355" w:type="dxa"/>
            <w:gridSpan w:val="4"/>
            <w:tcBorders>
              <w:top w:val="single" w:sz="4" w:space="0" w:color="auto"/>
              <w:left w:val="nil"/>
              <w:bottom w:val="single" w:sz="4" w:space="0" w:color="auto"/>
              <w:right w:val="nil"/>
            </w:tcBorders>
            <w:shd w:val="clear" w:color="auto" w:fill="auto"/>
          </w:tcPr>
          <w:p w14:paraId="0C9B5047" w14:textId="77777777" w:rsidR="00184880" w:rsidRPr="002B5017" w:rsidRDefault="00184880" w:rsidP="008C7B2A">
            <w:pPr>
              <w:contextualSpacing/>
              <w:rPr>
                <w:rFonts w:ascii="Arial" w:hAnsi="Arial" w:cs="Arial"/>
              </w:rPr>
            </w:pPr>
          </w:p>
        </w:tc>
      </w:tr>
      <w:tr w:rsidR="00BC27A6" w:rsidRPr="002B5017" w14:paraId="47B9C769" w14:textId="77777777" w:rsidTr="00184880">
        <w:tblPrEx>
          <w:tblCellMar>
            <w:left w:w="103" w:type="dxa"/>
          </w:tblCellMar>
        </w:tblPrEx>
        <w:trPr>
          <w:cantSplit/>
          <w:trHeight w:val="136"/>
          <w:tblHeader/>
        </w:trPr>
        <w:tc>
          <w:tcPr>
            <w:tcW w:w="1512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A8B1CD" w14:textId="77777777" w:rsidR="00BC27A6" w:rsidRPr="002B5017" w:rsidRDefault="00BC27A6" w:rsidP="008C7B2A">
            <w:pPr>
              <w:tabs>
                <w:tab w:val="left" w:pos="9072"/>
              </w:tabs>
              <w:contextualSpacing/>
              <w:jc w:val="center"/>
              <w:rPr>
                <w:rFonts w:ascii="Arial" w:hAnsi="Arial" w:cs="Arial"/>
                <w:b/>
                <w:color w:val="FF0000"/>
              </w:rPr>
            </w:pPr>
            <w:r w:rsidRPr="002B5017">
              <w:rPr>
                <w:rFonts w:ascii="Arial" w:hAnsi="Arial" w:cs="Arial"/>
                <w:b/>
              </w:rPr>
              <w:t>Marking bands</w:t>
            </w:r>
          </w:p>
        </w:tc>
      </w:tr>
      <w:tr w:rsidR="00BC27A6" w:rsidRPr="002B5017" w14:paraId="181F65CA" w14:textId="77777777" w:rsidTr="00C13052">
        <w:tblPrEx>
          <w:tblCellMar>
            <w:left w:w="103" w:type="dxa"/>
          </w:tblCellMar>
        </w:tblPrEx>
        <w:trPr>
          <w:cantSplit/>
          <w:trHeight w:val="140"/>
        </w:trPr>
        <w:tc>
          <w:tcPr>
            <w:tcW w:w="3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23DAFD" w14:textId="77777777" w:rsidR="00BC27A6" w:rsidRPr="002B5017" w:rsidRDefault="00BC27A6" w:rsidP="008C7B2A">
            <w:pPr>
              <w:jc w:val="center"/>
              <w:rPr>
                <w:rFonts w:ascii="Arial" w:eastAsia="Calibri" w:hAnsi="Arial" w:cs="Arial"/>
                <w:b/>
              </w:rPr>
            </w:pPr>
            <w:r w:rsidRPr="002B5017">
              <w:rPr>
                <w:rFonts w:ascii="Arial" w:eastAsia="Calibri" w:hAnsi="Arial" w:cs="Arial"/>
                <w:b/>
              </w:rPr>
              <w:t>0 Marks</w:t>
            </w:r>
          </w:p>
        </w:tc>
        <w:tc>
          <w:tcPr>
            <w:tcW w:w="30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94FF91" w14:textId="77777777" w:rsidR="00BC27A6" w:rsidRPr="002B5017" w:rsidRDefault="00BC27A6" w:rsidP="008C7B2A">
            <w:pPr>
              <w:jc w:val="center"/>
              <w:rPr>
                <w:rFonts w:ascii="Arial" w:eastAsia="Calibri" w:hAnsi="Arial" w:cs="Arial"/>
                <w:b/>
              </w:rPr>
            </w:pPr>
            <w:r w:rsidRPr="002B5017">
              <w:rPr>
                <w:rFonts w:ascii="Arial" w:eastAsia="Calibri" w:hAnsi="Arial" w:cs="Arial"/>
                <w:b/>
              </w:rPr>
              <w:t>1 Mark</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1D277B" w14:textId="77777777" w:rsidR="00BC27A6" w:rsidRPr="002B5017" w:rsidRDefault="00BC27A6" w:rsidP="008C7B2A">
            <w:pPr>
              <w:contextualSpacing/>
              <w:jc w:val="center"/>
              <w:rPr>
                <w:rFonts w:ascii="Arial" w:eastAsia="Calibri" w:hAnsi="Arial" w:cs="Arial"/>
                <w:b/>
              </w:rPr>
            </w:pPr>
            <w:r w:rsidRPr="002B5017">
              <w:rPr>
                <w:rFonts w:ascii="Arial" w:eastAsia="Calibri" w:hAnsi="Arial" w:cs="Arial"/>
                <w:b/>
              </w:rPr>
              <w:t>2 Marks</w:t>
            </w:r>
          </w:p>
        </w:tc>
        <w:tc>
          <w:tcPr>
            <w:tcW w:w="3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80704D" w14:textId="77777777" w:rsidR="00BC27A6" w:rsidRPr="002B5017" w:rsidRDefault="00BC27A6" w:rsidP="008C7B2A">
            <w:pPr>
              <w:contextualSpacing/>
              <w:jc w:val="center"/>
              <w:rPr>
                <w:rFonts w:ascii="Arial" w:eastAsia="Calibri" w:hAnsi="Arial" w:cs="Arial"/>
                <w:b/>
              </w:rPr>
            </w:pPr>
            <w:r w:rsidRPr="002B5017">
              <w:rPr>
                <w:rFonts w:ascii="Arial" w:eastAsia="Calibri" w:hAnsi="Arial" w:cs="Arial"/>
                <w:b/>
              </w:rPr>
              <w:t>3 Marks</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6112EA" w14:textId="77777777" w:rsidR="00BC27A6" w:rsidRPr="002B5017" w:rsidRDefault="00BC27A6" w:rsidP="008C7B2A">
            <w:pPr>
              <w:tabs>
                <w:tab w:val="left" w:pos="9072"/>
              </w:tabs>
              <w:jc w:val="center"/>
              <w:rPr>
                <w:rFonts w:ascii="Arial" w:eastAsia="Calibri" w:hAnsi="Arial" w:cs="Arial"/>
                <w:b/>
              </w:rPr>
            </w:pPr>
            <w:r w:rsidRPr="002B5017">
              <w:rPr>
                <w:rFonts w:ascii="Arial" w:eastAsia="Calibri" w:hAnsi="Arial" w:cs="Arial"/>
                <w:b/>
              </w:rPr>
              <w:t>4 Marks</w:t>
            </w:r>
          </w:p>
        </w:tc>
      </w:tr>
      <w:tr w:rsidR="00BC27A6" w:rsidRPr="002B5017" w14:paraId="255028F2" w14:textId="77777777" w:rsidTr="00C13052">
        <w:tblPrEx>
          <w:tblCellMar>
            <w:left w:w="103" w:type="dxa"/>
          </w:tblCellMar>
        </w:tblPrEx>
        <w:trPr>
          <w:cantSplit/>
          <w:trHeight w:val="2540"/>
        </w:trPr>
        <w:tc>
          <w:tcPr>
            <w:tcW w:w="3024" w:type="dxa"/>
            <w:tcBorders>
              <w:top w:val="single" w:sz="4" w:space="0" w:color="auto"/>
              <w:left w:val="single" w:sz="4" w:space="0" w:color="auto"/>
              <w:bottom w:val="single" w:sz="4" w:space="0" w:color="auto"/>
              <w:right w:val="single" w:sz="4" w:space="0" w:color="auto"/>
            </w:tcBorders>
            <w:hideMark/>
          </w:tcPr>
          <w:p w14:paraId="0790B481" w14:textId="77777777" w:rsidR="00BC27A6" w:rsidRPr="002B5017" w:rsidRDefault="00BC27A6" w:rsidP="008C7B2A">
            <w:pPr>
              <w:contextualSpacing/>
              <w:rPr>
                <w:rFonts w:ascii="Arial" w:eastAsia="Calibri" w:hAnsi="Arial" w:cs="Arial"/>
              </w:rPr>
            </w:pPr>
            <w:r w:rsidRPr="002B5017">
              <w:rPr>
                <w:rFonts w:ascii="Arial" w:eastAsia="Calibri" w:hAnsi="Arial" w:cs="Arial"/>
              </w:rPr>
              <w:t>No markable achievement.</w:t>
            </w:r>
          </w:p>
        </w:tc>
        <w:tc>
          <w:tcPr>
            <w:tcW w:w="3024" w:type="dxa"/>
            <w:gridSpan w:val="2"/>
            <w:tcBorders>
              <w:top w:val="single" w:sz="4" w:space="0" w:color="auto"/>
              <w:left w:val="single" w:sz="4" w:space="0" w:color="auto"/>
              <w:bottom w:val="single" w:sz="4" w:space="0" w:color="auto"/>
              <w:right w:val="single" w:sz="4" w:space="0" w:color="auto"/>
            </w:tcBorders>
            <w:hideMark/>
          </w:tcPr>
          <w:p w14:paraId="55695C3A" w14:textId="77777777" w:rsidR="00BC27A6" w:rsidRPr="002B5017" w:rsidRDefault="00BC27A6" w:rsidP="008C7B2A">
            <w:pPr>
              <w:contextualSpacing/>
              <w:rPr>
                <w:rFonts w:ascii="Arial" w:eastAsia="Calibri" w:hAnsi="Arial" w:cs="Arial"/>
                <w:color w:val="FF0000"/>
              </w:rPr>
            </w:pPr>
            <w:r w:rsidRPr="002B5017">
              <w:rPr>
                <w:rFonts w:ascii="Arial" w:hAnsi="Arial" w:cs="Arial"/>
              </w:rPr>
              <w:t xml:space="preserve">The response is limited, making </w:t>
            </w:r>
            <w:r w:rsidR="002C4F18" w:rsidRPr="002B5017">
              <w:rPr>
                <w:rFonts w:ascii="Arial" w:hAnsi="Arial" w:cs="Arial"/>
              </w:rPr>
              <w:t>reference to one or more factor(</w:t>
            </w:r>
            <w:r w:rsidRPr="002B5017">
              <w:rPr>
                <w:rFonts w:ascii="Arial" w:hAnsi="Arial" w:cs="Arial"/>
              </w:rPr>
              <w:t>s</w:t>
            </w:r>
            <w:r w:rsidR="002C4F18" w:rsidRPr="002B5017">
              <w:rPr>
                <w:rFonts w:ascii="Arial" w:hAnsi="Arial" w:cs="Arial"/>
              </w:rPr>
              <w:t>)</w:t>
            </w:r>
            <w:r w:rsidRPr="002B5017">
              <w:rPr>
                <w:rFonts w:ascii="Arial" w:hAnsi="Arial" w:cs="Arial"/>
              </w:rPr>
              <w:t xml:space="preserve"> that may impact on learning and development. There is no analysis and limited explanation.</w:t>
            </w:r>
          </w:p>
        </w:tc>
        <w:tc>
          <w:tcPr>
            <w:tcW w:w="3026" w:type="dxa"/>
            <w:tcBorders>
              <w:top w:val="single" w:sz="4" w:space="0" w:color="auto"/>
              <w:left w:val="single" w:sz="4" w:space="0" w:color="auto"/>
              <w:bottom w:val="single" w:sz="4" w:space="0" w:color="auto"/>
              <w:right w:val="single" w:sz="4" w:space="0" w:color="auto"/>
            </w:tcBorders>
          </w:tcPr>
          <w:p w14:paraId="46041315" w14:textId="77777777" w:rsidR="00BC27A6" w:rsidRPr="002B5017" w:rsidRDefault="00BC27A6" w:rsidP="008C7B2A">
            <w:pPr>
              <w:contextualSpacing/>
              <w:rPr>
                <w:rFonts w:ascii="Arial" w:eastAsia="Calibri" w:hAnsi="Arial" w:cs="Arial"/>
              </w:rPr>
            </w:pPr>
            <w:r w:rsidRPr="002B5017">
              <w:rPr>
                <w:rFonts w:ascii="Arial" w:eastAsia="Calibri" w:hAnsi="Arial" w:cs="Arial"/>
              </w:rPr>
              <w:t>The response explains one environmental and one biological factor impacting learning and development in children. Analysis is attempted through example</w:t>
            </w:r>
            <w:r w:rsidR="002C4F18" w:rsidRPr="002B5017">
              <w:rPr>
                <w:rFonts w:ascii="Arial" w:eastAsia="Calibri" w:hAnsi="Arial" w:cs="Arial"/>
              </w:rPr>
              <w:t>s</w:t>
            </w:r>
            <w:r w:rsidRPr="002B5017">
              <w:rPr>
                <w:rFonts w:ascii="Arial" w:eastAsia="Calibri" w:hAnsi="Arial" w:cs="Arial"/>
              </w:rPr>
              <w:t xml:space="preserve"> to evidence how the stage of development and learning of children is affected by their stage of development and individual circumstances</w:t>
            </w:r>
          </w:p>
          <w:p w14:paraId="255CE9B1" w14:textId="77777777" w:rsidR="00BC27A6" w:rsidRPr="002B5017" w:rsidRDefault="00BC27A6" w:rsidP="008C7B2A">
            <w:pPr>
              <w:contextualSpacing/>
              <w:rPr>
                <w:rFonts w:ascii="Arial" w:eastAsia="Calibri" w:hAnsi="Arial" w:cs="Arial"/>
              </w:rPr>
            </w:pPr>
          </w:p>
          <w:p w14:paraId="787DF5B4" w14:textId="77777777" w:rsidR="00BC27A6" w:rsidRPr="002B5017" w:rsidRDefault="00BC27A6" w:rsidP="008C7B2A">
            <w:pPr>
              <w:contextualSpacing/>
              <w:rPr>
                <w:rFonts w:ascii="Arial" w:eastAsia="Calibri" w:hAnsi="Arial" w:cs="Arial"/>
              </w:rPr>
            </w:pPr>
          </w:p>
          <w:p w14:paraId="1347E265" w14:textId="77777777" w:rsidR="00BC27A6" w:rsidRPr="002B5017" w:rsidRDefault="00BC27A6" w:rsidP="008C7B2A">
            <w:pPr>
              <w:contextualSpacing/>
              <w:rPr>
                <w:rFonts w:ascii="Arial" w:eastAsia="Calibri" w:hAnsi="Arial" w:cs="Arial"/>
              </w:rPr>
            </w:pPr>
          </w:p>
          <w:p w14:paraId="47C4F4AA" w14:textId="77777777" w:rsidR="00BC27A6" w:rsidRPr="002B5017" w:rsidRDefault="00BC27A6" w:rsidP="008C7B2A">
            <w:pPr>
              <w:contextualSpacing/>
              <w:rPr>
                <w:rFonts w:ascii="Arial" w:eastAsia="Calibri" w:hAnsi="Arial" w:cs="Arial"/>
              </w:rPr>
            </w:pPr>
          </w:p>
          <w:p w14:paraId="69EAEB88" w14:textId="77777777" w:rsidR="00BC27A6" w:rsidRPr="002B5017" w:rsidRDefault="00BC27A6" w:rsidP="008C7B2A">
            <w:pPr>
              <w:contextualSpacing/>
              <w:rPr>
                <w:rFonts w:ascii="Arial" w:eastAsia="Calibri" w:hAnsi="Arial" w:cs="Arial"/>
                <w:color w:val="FF0000"/>
              </w:rPr>
            </w:pPr>
          </w:p>
        </w:tc>
        <w:tc>
          <w:tcPr>
            <w:tcW w:w="3029" w:type="dxa"/>
            <w:tcBorders>
              <w:top w:val="single" w:sz="4" w:space="0" w:color="auto"/>
              <w:left w:val="single" w:sz="4" w:space="0" w:color="auto"/>
              <w:bottom w:val="single" w:sz="4" w:space="0" w:color="auto"/>
              <w:right w:val="single" w:sz="4" w:space="0" w:color="auto"/>
            </w:tcBorders>
            <w:hideMark/>
          </w:tcPr>
          <w:p w14:paraId="745AAF13" w14:textId="77777777" w:rsidR="00BC27A6" w:rsidRPr="002B5017" w:rsidRDefault="00BC27A6" w:rsidP="008C7B2A">
            <w:pPr>
              <w:contextualSpacing/>
              <w:rPr>
                <w:rFonts w:ascii="Arial" w:eastAsia="Calibri" w:hAnsi="Arial" w:cs="Arial"/>
                <w:color w:val="FF0000"/>
              </w:rPr>
            </w:pPr>
            <w:r w:rsidRPr="002B5017">
              <w:rPr>
                <w:rFonts w:ascii="Arial" w:eastAsia="Calibri" w:hAnsi="Arial" w:cs="Arial"/>
              </w:rPr>
              <w:t>The response uses relevant examples to analyse and explain how children’s learning and development can be affected by their stage of development and individual circumstances. Awareness of theoretical perspectives identified.</w:t>
            </w:r>
          </w:p>
        </w:tc>
        <w:tc>
          <w:tcPr>
            <w:tcW w:w="3026" w:type="dxa"/>
            <w:tcBorders>
              <w:top w:val="single" w:sz="4" w:space="0" w:color="auto"/>
              <w:left w:val="single" w:sz="4" w:space="0" w:color="auto"/>
              <w:bottom w:val="single" w:sz="4" w:space="0" w:color="auto"/>
              <w:right w:val="single" w:sz="4" w:space="0" w:color="auto"/>
            </w:tcBorders>
            <w:hideMark/>
          </w:tcPr>
          <w:p w14:paraId="55FB509B" w14:textId="77777777" w:rsidR="00BC27A6" w:rsidRPr="002B5017" w:rsidRDefault="00BC27A6" w:rsidP="002C4F18">
            <w:pPr>
              <w:tabs>
                <w:tab w:val="left" w:pos="9072"/>
              </w:tabs>
              <w:rPr>
                <w:rFonts w:ascii="Arial" w:eastAsiaTheme="minorEastAsia" w:hAnsi="Arial" w:cs="Arial"/>
                <w:color w:val="00000A"/>
              </w:rPr>
            </w:pPr>
            <w:r w:rsidRPr="002B5017">
              <w:rPr>
                <w:rFonts w:ascii="Arial" w:hAnsi="Arial" w:cs="Arial"/>
              </w:rPr>
              <w:t>The response explains</w:t>
            </w:r>
            <w:r w:rsidR="002C4F18" w:rsidRPr="002B5017">
              <w:rPr>
                <w:rFonts w:ascii="Arial" w:hAnsi="Arial" w:cs="Arial"/>
              </w:rPr>
              <w:t>,</w:t>
            </w:r>
            <w:r w:rsidRPr="002B5017">
              <w:rPr>
                <w:rFonts w:ascii="Arial" w:hAnsi="Arial" w:cs="Arial"/>
              </w:rPr>
              <w:t xml:space="preserve"> </w:t>
            </w:r>
            <w:r w:rsidR="002C4F18" w:rsidRPr="002B5017">
              <w:rPr>
                <w:rFonts w:ascii="Arial" w:hAnsi="Arial" w:cs="Arial"/>
              </w:rPr>
              <w:t>with</w:t>
            </w:r>
            <w:r w:rsidRPr="002B5017">
              <w:rPr>
                <w:rFonts w:ascii="Arial" w:hAnsi="Arial" w:cs="Arial"/>
              </w:rPr>
              <w:t xml:space="preserve"> example</w:t>
            </w:r>
            <w:r w:rsidR="002C4F18" w:rsidRPr="002B5017">
              <w:rPr>
                <w:rFonts w:ascii="Arial" w:hAnsi="Arial" w:cs="Arial"/>
              </w:rPr>
              <w:t>s,</w:t>
            </w:r>
            <w:r w:rsidRPr="002B5017">
              <w:rPr>
                <w:rFonts w:ascii="Arial" w:hAnsi="Arial" w:cs="Arial"/>
              </w:rPr>
              <w:t xml:space="preserve"> how children’s stage of development and individual circumstance may affect how they learn. Analysis considers biological and environmental factors including application of theory impacting learning and development. Theory or statutory guidance such as the Early Years Foundation Stage is used to consider approaches to diversity and inclusion. </w:t>
            </w:r>
          </w:p>
        </w:tc>
      </w:tr>
    </w:tbl>
    <w:p w14:paraId="0F3F8F34" w14:textId="77777777" w:rsidR="006D3BF6" w:rsidRPr="002B5017" w:rsidRDefault="006D3BF6">
      <w:pPr>
        <w:rPr>
          <w:rFonts w:ascii="Arial" w:hAnsi="Arial" w:cs="Arial"/>
        </w:rPr>
      </w:pPr>
    </w:p>
    <w:p w14:paraId="146575B7" w14:textId="77777777" w:rsidR="006D3BF6" w:rsidRPr="002B5017" w:rsidRDefault="006D3BF6">
      <w:pPr>
        <w:rPr>
          <w:rFonts w:ascii="Arial" w:hAnsi="Arial" w:cs="Arial"/>
        </w:rPr>
      </w:pPr>
      <w:r w:rsidRPr="002B5017">
        <w:rPr>
          <w:rFonts w:ascii="Arial" w:hAnsi="Arial" w:cs="Arial"/>
        </w:rPr>
        <w:br w:type="page"/>
      </w:r>
    </w:p>
    <w:p w14:paraId="1361AD53" w14:textId="77777777" w:rsidR="006D3BF6" w:rsidRPr="002B5017" w:rsidRDefault="006D3BF6">
      <w:pPr>
        <w:rPr>
          <w:rFonts w:ascii="Arial" w:hAnsi="Arial" w:cs="Arial"/>
        </w:rPr>
      </w:pPr>
    </w:p>
    <w:tbl>
      <w:tblPr>
        <w:tblStyle w:val="TableGrid"/>
        <w:tblW w:w="0" w:type="auto"/>
        <w:tblCellMar>
          <w:left w:w="103" w:type="dxa"/>
        </w:tblCellMar>
        <w:tblLook w:val="04A0" w:firstRow="1" w:lastRow="0" w:firstColumn="1" w:lastColumn="0" w:noHBand="0" w:noVBand="1"/>
      </w:tblPr>
      <w:tblGrid>
        <w:gridCol w:w="15129"/>
      </w:tblGrid>
      <w:tr w:rsidR="00BC27A6" w:rsidRPr="002B5017" w14:paraId="147E0E33" w14:textId="77777777" w:rsidTr="00C13052">
        <w:trPr>
          <w:cantSplit/>
          <w:trHeight w:val="420"/>
        </w:trPr>
        <w:tc>
          <w:tcPr>
            <w:tcW w:w="15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42F357" w14:textId="77777777" w:rsidR="00BC27A6" w:rsidRPr="002B5017" w:rsidRDefault="00BC27A6" w:rsidP="00C13052">
            <w:pPr>
              <w:contextualSpacing/>
              <w:jc w:val="center"/>
              <w:rPr>
                <w:rFonts w:ascii="Arial" w:eastAsia="Calibri" w:hAnsi="Arial" w:cs="Arial"/>
                <w:b/>
                <w:color w:val="FF0000"/>
              </w:rPr>
            </w:pPr>
            <w:r w:rsidRPr="002B5017">
              <w:rPr>
                <w:rFonts w:ascii="Arial" w:hAnsi="Arial" w:cs="Arial"/>
              </w:rPr>
              <w:br w:type="page"/>
            </w:r>
            <w:r w:rsidRPr="002B5017">
              <w:rPr>
                <w:rFonts w:ascii="Arial" w:eastAsia="Calibri" w:hAnsi="Arial" w:cs="Arial"/>
                <w:b/>
              </w:rPr>
              <w:t>Assessment justification</w:t>
            </w:r>
          </w:p>
        </w:tc>
      </w:tr>
      <w:tr w:rsidR="00BC27A6" w:rsidRPr="002B5017" w14:paraId="684D2EBF" w14:textId="77777777" w:rsidTr="00C13052">
        <w:trPr>
          <w:cantSplit/>
          <w:trHeight w:val="1644"/>
        </w:trPr>
        <w:tc>
          <w:tcPr>
            <w:tcW w:w="15129" w:type="dxa"/>
            <w:tcBorders>
              <w:top w:val="single" w:sz="4" w:space="0" w:color="auto"/>
              <w:left w:val="single" w:sz="4" w:space="0" w:color="auto"/>
              <w:bottom w:val="single" w:sz="4" w:space="0" w:color="auto"/>
              <w:right w:val="single" w:sz="4" w:space="0" w:color="auto"/>
            </w:tcBorders>
          </w:tcPr>
          <w:p w14:paraId="42F379D8" w14:textId="77777777" w:rsidR="00BC27A6" w:rsidRPr="002B5017" w:rsidRDefault="00BC27A6" w:rsidP="008C7B2A">
            <w:pPr>
              <w:contextualSpacing/>
              <w:rPr>
                <w:rFonts w:ascii="Arial" w:eastAsia="Calibri" w:hAnsi="Arial" w:cs="Arial"/>
              </w:rPr>
            </w:pPr>
            <w:r w:rsidRPr="002B5017">
              <w:rPr>
                <w:rFonts w:ascii="Arial" w:eastAsia="Calibri" w:hAnsi="Arial" w:cs="Arial"/>
              </w:rPr>
              <w:t>Professional Discussion (typical and atypical), and there may be application of this understanding in the 3 observations undertaken as the student is able to use knowledge to plan, lead and facilitate holistically engaging age/stage appropriate experiences for the children.</w:t>
            </w:r>
          </w:p>
          <w:p w14:paraId="1196199B" w14:textId="77777777" w:rsidR="00BC27A6" w:rsidRPr="002B5017" w:rsidRDefault="00BC27A6" w:rsidP="008C7B2A">
            <w:pPr>
              <w:contextualSpacing/>
              <w:rPr>
                <w:rFonts w:ascii="Arial" w:eastAsia="Calibri" w:hAnsi="Arial" w:cs="Arial"/>
                <w:sz w:val="14"/>
              </w:rPr>
            </w:pPr>
          </w:p>
          <w:p w14:paraId="46610362" w14:textId="77777777" w:rsidR="00BC27A6" w:rsidRPr="002B5017" w:rsidRDefault="00BC27A6" w:rsidP="008C7B2A">
            <w:pPr>
              <w:contextualSpacing/>
              <w:rPr>
                <w:rFonts w:ascii="Arial" w:eastAsia="Calibri" w:hAnsi="Arial" w:cs="Arial"/>
              </w:rPr>
            </w:pPr>
            <w:r w:rsidRPr="002B5017">
              <w:rPr>
                <w:rFonts w:ascii="Arial" w:eastAsia="Calibri" w:hAnsi="Arial" w:cs="Arial"/>
              </w:rPr>
              <w:t>This criteria must be achieved in full:</w:t>
            </w:r>
          </w:p>
          <w:p w14:paraId="12CBA9A9" w14:textId="77777777" w:rsidR="00BC27A6" w:rsidRPr="002B5017" w:rsidRDefault="00BC27A6" w:rsidP="008C7B2A">
            <w:pPr>
              <w:contextualSpacing/>
              <w:rPr>
                <w:rFonts w:ascii="Arial" w:eastAsia="Calibri" w:hAnsi="Arial" w:cs="Arial"/>
                <w:sz w:val="12"/>
              </w:rPr>
            </w:pPr>
          </w:p>
          <w:p w14:paraId="2A3870D1" w14:textId="77777777" w:rsidR="00BC27A6" w:rsidRPr="002B5017" w:rsidRDefault="00BC27A6" w:rsidP="008C7B2A">
            <w:pPr>
              <w:contextualSpacing/>
              <w:rPr>
                <w:rFonts w:ascii="Arial" w:eastAsia="Calibri" w:hAnsi="Arial" w:cs="Arial"/>
                <w:b/>
              </w:rPr>
            </w:pPr>
            <w:r w:rsidRPr="002B5017">
              <w:rPr>
                <w:rFonts w:ascii="Arial" w:eastAsia="Calibri" w:hAnsi="Arial" w:cs="Arial"/>
                <w:b/>
              </w:rPr>
              <w:t>Through the professional discussion the student must be able to:</w:t>
            </w:r>
          </w:p>
          <w:p w14:paraId="524CD326" w14:textId="77777777" w:rsidR="00184880" w:rsidRPr="002B5017" w:rsidRDefault="00BC27A6" w:rsidP="00184880">
            <w:pPr>
              <w:spacing w:after="120"/>
              <w:contextualSpacing/>
              <w:rPr>
                <w:rFonts w:ascii="Arial" w:eastAsia="Calibri" w:hAnsi="Arial" w:cs="Arial"/>
                <w:b/>
              </w:rPr>
            </w:pPr>
            <w:r w:rsidRPr="002B5017">
              <w:rPr>
                <w:rFonts w:ascii="Arial" w:eastAsia="Calibri" w:hAnsi="Arial" w:cs="Arial"/>
                <w:b/>
              </w:rPr>
              <w:t>Analyse and explain how children’s learning and development can be affected by their stage of development and individual circumstances.</w:t>
            </w:r>
          </w:p>
        </w:tc>
      </w:tr>
    </w:tbl>
    <w:p w14:paraId="6E581A70" w14:textId="77777777" w:rsidR="003F467B" w:rsidRDefault="003F467B" w:rsidP="003F467B">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F467B" w:rsidRPr="002B5017" w14:paraId="3A3BD18B"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FB3B0A" w14:textId="77777777" w:rsidR="003F467B" w:rsidRPr="002B5017" w:rsidRDefault="003F467B" w:rsidP="008152F7">
            <w:pPr>
              <w:contextualSpacing/>
              <w:rPr>
                <w:rFonts w:ascii="Arial" w:eastAsia="Calibri" w:hAnsi="Arial" w:cs="Arial"/>
                <w:b/>
              </w:rPr>
            </w:pPr>
            <w:r w:rsidRPr="002B5017">
              <w:rPr>
                <w:rFonts w:ascii="Arial" w:eastAsia="Calibri" w:hAnsi="Arial" w:cs="Arial"/>
                <w:b/>
              </w:rPr>
              <w:t>Final mark:</w:t>
            </w:r>
          </w:p>
        </w:tc>
        <w:sdt>
          <w:sdtPr>
            <w:id w:val="-756202330"/>
            <w:placeholder>
              <w:docPart w:val="F8F43CD29FFE4DF8B036670651F4692B"/>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7514CE50" w14:textId="77777777" w:rsidR="003F467B" w:rsidRPr="002B5017" w:rsidRDefault="003F467B" w:rsidP="008152F7">
                <w:pPr>
                  <w:pStyle w:val="NCFE-Fillable-Element"/>
                  <w:rPr>
                    <w:rFonts w:eastAsia="Calibri"/>
                  </w:rPr>
                </w:pPr>
                <w:r w:rsidRPr="005E4A28">
                  <w:t>Click or tap here to enter text.</w:t>
                </w:r>
              </w:p>
            </w:tc>
          </w:sdtContent>
        </w:sdt>
      </w:tr>
    </w:tbl>
    <w:p w14:paraId="7C447632" w14:textId="77777777" w:rsidR="003F467B" w:rsidRPr="002B5017" w:rsidRDefault="003F467B">
      <w:pPr>
        <w:rPr>
          <w:rFonts w:ascii="Arial" w:hAnsi="Arial" w:cs="Arial"/>
        </w:rPr>
      </w:pPr>
    </w:p>
    <w:p w14:paraId="28ABD684" w14:textId="77777777" w:rsidR="006D3BF6" w:rsidRPr="002B5017" w:rsidRDefault="006D3BF6">
      <w:pPr>
        <w:rPr>
          <w:rFonts w:ascii="Arial" w:hAnsi="Arial" w:cs="Arial"/>
        </w:rPr>
      </w:pPr>
      <w:r w:rsidRPr="002B5017">
        <w:rPr>
          <w:rFonts w:ascii="Arial" w:hAnsi="Arial" w:cs="Arial"/>
        </w:rPr>
        <w:br w:type="page"/>
      </w:r>
    </w:p>
    <w:p w14:paraId="63515287" w14:textId="77777777" w:rsidR="006D3BF6" w:rsidRPr="002B5017" w:rsidRDefault="006D3BF6">
      <w:pPr>
        <w:rPr>
          <w:rFonts w:ascii="Arial" w:hAnsi="Arial" w:cs="Arial"/>
        </w:rPr>
      </w:pPr>
    </w:p>
    <w:tbl>
      <w:tblPr>
        <w:tblStyle w:val="TableGrid"/>
        <w:tblW w:w="0" w:type="auto"/>
        <w:tblLook w:val="04A0" w:firstRow="1" w:lastRow="0" w:firstColumn="1" w:lastColumn="0" w:noHBand="0" w:noVBand="1"/>
      </w:tblPr>
      <w:tblGrid>
        <w:gridCol w:w="3774"/>
        <w:gridCol w:w="11355"/>
      </w:tblGrid>
      <w:tr w:rsidR="00BC27A6" w:rsidRPr="002B5017" w14:paraId="0A283EAE"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D7F74F" w14:textId="77777777" w:rsidR="00BC27A6" w:rsidRPr="002B5017" w:rsidRDefault="00BC27A6" w:rsidP="008C7B2A">
            <w:pPr>
              <w:rPr>
                <w:rFonts w:ascii="Arial" w:hAnsi="Arial" w:cs="Arial"/>
                <w:b/>
              </w:rPr>
            </w:pPr>
            <w:r w:rsidRPr="002B5017">
              <w:rPr>
                <w:rFonts w:ascii="Arial" w:hAnsi="Arial" w:cs="Arial"/>
                <w:b/>
              </w:rPr>
              <w:t>Specification reference</w:t>
            </w:r>
          </w:p>
        </w:tc>
        <w:tc>
          <w:tcPr>
            <w:tcW w:w="11355" w:type="dxa"/>
            <w:tcBorders>
              <w:top w:val="single" w:sz="4" w:space="0" w:color="auto"/>
              <w:left w:val="single" w:sz="4" w:space="0" w:color="auto"/>
              <w:bottom w:val="single" w:sz="4" w:space="0" w:color="auto"/>
              <w:right w:val="single" w:sz="4" w:space="0" w:color="auto"/>
            </w:tcBorders>
            <w:hideMark/>
          </w:tcPr>
          <w:p w14:paraId="15376B9E" w14:textId="77777777" w:rsidR="00BC27A6" w:rsidRPr="002B5017" w:rsidRDefault="00BC27A6" w:rsidP="008C7B2A">
            <w:pPr>
              <w:tabs>
                <w:tab w:val="left" w:pos="9072"/>
              </w:tabs>
              <w:contextualSpacing/>
              <w:rPr>
                <w:rFonts w:ascii="Arial" w:hAnsi="Arial" w:cs="Arial"/>
              </w:rPr>
            </w:pPr>
            <w:r w:rsidRPr="002B5017">
              <w:rPr>
                <w:rFonts w:ascii="Arial" w:hAnsi="Arial" w:cs="Arial"/>
              </w:rPr>
              <w:t>S1.30</w:t>
            </w:r>
          </w:p>
        </w:tc>
      </w:tr>
      <w:tr w:rsidR="00BC27A6" w:rsidRPr="002B5017" w14:paraId="6BB877BB"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F9481E" w14:textId="77777777" w:rsidR="00BC27A6" w:rsidRPr="002B5017" w:rsidRDefault="00BC27A6" w:rsidP="008C7B2A">
            <w:pPr>
              <w:rPr>
                <w:rFonts w:ascii="Arial" w:hAnsi="Arial" w:cs="Arial"/>
              </w:rPr>
            </w:pPr>
            <w:r w:rsidRPr="002B5017">
              <w:rPr>
                <w:rFonts w:ascii="Arial" w:hAnsi="Arial" w:cs="Arial"/>
                <w:b/>
              </w:rPr>
              <w:t>Criteria</w:t>
            </w:r>
          </w:p>
        </w:tc>
        <w:tc>
          <w:tcPr>
            <w:tcW w:w="11355" w:type="dxa"/>
            <w:tcBorders>
              <w:top w:val="single" w:sz="4" w:space="0" w:color="auto"/>
              <w:left w:val="single" w:sz="4" w:space="0" w:color="auto"/>
              <w:bottom w:val="single" w:sz="4" w:space="0" w:color="auto"/>
              <w:right w:val="single" w:sz="4" w:space="0" w:color="auto"/>
            </w:tcBorders>
            <w:hideMark/>
          </w:tcPr>
          <w:p w14:paraId="2A507580" w14:textId="77777777" w:rsidR="00BC27A6" w:rsidRPr="002B5017" w:rsidRDefault="00BC27A6" w:rsidP="008C7B2A">
            <w:pPr>
              <w:rPr>
                <w:rFonts w:ascii="Arial" w:hAnsi="Arial" w:cs="Arial"/>
              </w:rPr>
            </w:pPr>
            <w:r w:rsidRPr="002B5017">
              <w:rPr>
                <w:rFonts w:ascii="Arial" w:eastAsia="Calibri" w:hAnsi="Arial" w:cs="Arial"/>
                <w:color w:val="000000" w:themeColor="text1"/>
              </w:rPr>
              <w:t>Demonstrate flexibility during planned activities to incorporate unplanned opportunities when supporting children’s mathematical understanding</w:t>
            </w:r>
            <w:r w:rsidRPr="002B5017">
              <w:rPr>
                <w:rFonts w:ascii="Arial" w:hAnsi="Arial" w:cs="Arial"/>
              </w:rPr>
              <w:t>.</w:t>
            </w:r>
          </w:p>
        </w:tc>
      </w:tr>
      <w:tr w:rsidR="00BC27A6" w:rsidRPr="002B5017" w14:paraId="593694D0"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D61EAC" w14:textId="77777777" w:rsidR="00BC27A6" w:rsidRPr="002B5017" w:rsidRDefault="00BC27A6" w:rsidP="008C7B2A">
            <w:pPr>
              <w:rPr>
                <w:rFonts w:ascii="Arial" w:hAnsi="Arial" w:cs="Arial"/>
              </w:rPr>
            </w:pPr>
            <w:r w:rsidRPr="002B5017">
              <w:rPr>
                <w:rFonts w:ascii="Arial" w:hAnsi="Arial" w:cs="Arial"/>
                <w:b/>
              </w:rPr>
              <w:t>Assessed skills</w:t>
            </w:r>
          </w:p>
        </w:tc>
        <w:tc>
          <w:tcPr>
            <w:tcW w:w="11355" w:type="dxa"/>
            <w:tcBorders>
              <w:top w:val="single" w:sz="4" w:space="0" w:color="auto"/>
              <w:left w:val="single" w:sz="4" w:space="0" w:color="auto"/>
              <w:bottom w:val="single" w:sz="4" w:space="0" w:color="auto"/>
              <w:right w:val="single" w:sz="4" w:space="0" w:color="auto"/>
            </w:tcBorders>
            <w:hideMark/>
          </w:tcPr>
          <w:p w14:paraId="176368F4" w14:textId="77777777" w:rsidR="00596682" w:rsidRPr="002B5017" w:rsidRDefault="00BC27A6" w:rsidP="008C7B2A">
            <w:pPr>
              <w:contextualSpacing/>
              <w:rPr>
                <w:rFonts w:ascii="Arial" w:hAnsi="Arial" w:cs="Arial"/>
                <w:color w:val="000000" w:themeColor="text1"/>
              </w:rPr>
            </w:pPr>
            <w:r w:rsidRPr="002B5017">
              <w:rPr>
                <w:rFonts w:ascii="Arial" w:hAnsi="Arial" w:cs="Arial"/>
                <w:color w:val="000000" w:themeColor="text1"/>
              </w:rPr>
              <w:t>Student demonstrates:</w:t>
            </w:r>
          </w:p>
          <w:p w14:paraId="5BBE2285" w14:textId="77777777" w:rsidR="00BC27A6" w:rsidRPr="002B5017" w:rsidRDefault="00BC27A6" w:rsidP="008C7B2A">
            <w:pPr>
              <w:pStyle w:val="ListParagraph"/>
              <w:numPr>
                <w:ilvl w:val="0"/>
                <w:numId w:val="4"/>
              </w:numPr>
              <w:spacing w:after="0" w:line="240" w:lineRule="auto"/>
              <w:rPr>
                <w:rFonts w:ascii="Arial" w:eastAsia="Calibri" w:hAnsi="Arial" w:cs="Arial"/>
                <w:color w:val="000000" w:themeColor="text1"/>
              </w:rPr>
            </w:pPr>
            <w:r w:rsidRPr="002B5017">
              <w:rPr>
                <w:rFonts w:ascii="Arial" w:hAnsi="Arial" w:cs="Arial"/>
                <w:color w:val="000000" w:themeColor="text1"/>
              </w:rPr>
              <w:t>spontaneous opportunities to support mathematical understanding</w:t>
            </w:r>
          </w:p>
          <w:p w14:paraId="283F25E7" w14:textId="77777777" w:rsidR="00BC27A6" w:rsidRPr="002B5017" w:rsidRDefault="00BC27A6" w:rsidP="008C7B2A">
            <w:pPr>
              <w:pStyle w:val="ListParagraph"/>
              <w:numPr>
                <w:ilvl w:val="0"/>
                <w:numId w:val="4"/>
              </w:numPr>
              <w:spacing w:after="0" w:line="240" w:lineRule="auto"/>
              <w:rPr>
                <w:rFonts w:ascii="Arial" w:eastAsia="Calibri" w:hAnsi="Arial" w:cs="Arial"/>
              </w:rPr>
            </w:pPr>
            <w:r w:rsidRPr="002B5017">
              <w:rPr>
                <w:rFonts w:ascii="Arial" w:eastAsia="Calibri" w:hAnsi="Arial" w:cs="Arial"/>
                <w:color w:val="000000" w:themeColor="text1"/>
              </w:rPr>
              <w:t>building on children’s mathematical knowledge and understanding</w:t>
            </w:r>
          </w:p>
          <w:p w14:paraId="199DE3BD" w14:textId="77777777" w:rsidR="00BC27A6" w:rsidRPr="002B5017" w:rsidRDefault="00BC27A6" w:rsidP="008C7B2A">
            <w:pPr>
              <w:pStyle w:val="ListParagraph"/>
              <w:numPr>
                <w:ilvl w:val="0"/>
                <w:numId w:val="4"/>
              </w:numPr>
              <w:spacing w:after="0" w:line="240" w:lineRule="auto"/>
              <w:rPr>
                <w:rFonts w:ascii="Arial" w:eastAsia="Calibri" w:hAnsi="Arial" w:cs="Arial"/>
              </w:rPr>
            </w:pPr>
            <w:r w:rsidRPr="002B5017">
              <w:rPr>
                <w:rFonts w:ascii="Arial" w:eastAsia="Calibri" w:hAnsi="Arial" w:cs="Arial"/>
              </w:rPr>
              <w:t>providing opportunity to support children’s mathematical progression.</w:t>
            </w:r>
          </w:p>
        </w:tc>
      </w:tr>
      <w:tr w:rsidR="00BC27A6" w:rsidRPr="002B5017" w14:paraId="000D055D"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F7D086" w14:textId="77777777" w:rsidR="00BC27A6" w:rsidRPr="002B5017" w:rsidRDefault="00BC27A6" w:rsidP="008C7B2A">
            <w:pPr>
              <w:rPr>
                <w:rFonts w:ascii="Arial" w:eastAsiaTheme="minorEastAsia" w:hAnsi="Arial" w:cs="Arial"/>
                <w:b/>
              </w:rPr>
            </w:pPr>
            <w:r w:rsidRPr="002B5017">
              <w:rPr>
                <w:rFonts w:ascii="Arial" w:hAnsi="Arial" w:cs="Arial"/>
                <w:b/>
              </w:rPr>
              <w:t>Professional discussion allowed?</w:t>
            </w:r>
          </w:p>
        </w:tc>
        <w:tc>
          <w:tcPr>
            <w:tcW w:w="11355" w:type="dxa"/>
            <w:tcBorders>
              <w:top w:val="single" w:sz="4" w:space="0" w:color="auto"/>
              <w:left w:val="single" w:sz="4" w:space="0" w:color="auto"/>
              <w:bottom w:val="single" w:sz="4" w:space="0" w:color="auto"/>
              <w:right w:val="single" w:sz="4" w:space="0" w:color="auto"/>
            </w:tcBorders>
            <w:hideMark/>
          </w:tcPr>
          <w:p w14:paraId="470759CE" w14:textId="77777777" w:rsidR="00BC27A6" w:rsidRPr="002B5017" w:rsidRDefault="00BC27A6" w:rsidP="008C7B2A">
            <w:pPr>
              <w:contextualSpacing/>
              <w:rPr>
                <w:rFonts w:ascii="Arial" w:hAnsi="Arial" w:cs="Arial"/>
                <w:color w:val="000000" w:themeColor="text1"/>
              </w:rPr>
            </w:pPr>
            <w:r w:rsidRPr="002B5017">
              <w:rPr>
                <w:rFonts w:ascii="Arial" w:hAnsi="Arial" w:cs="Arial"/>
                <w:color w:val="000000" w:themeColor="text1"/>
              </w:rPr>
              <w:t>No</w:t>
            </w:r>
          </w:p>
        </w:tc>
      </w:tr>
    </w:tbl>
    <w:p w14:paraId="0E9365E1" w14:textId="77777777" w:rsidR="00BC27A6" w:rsidRPr="002B5017" w:rsidRDefault="00BC27A6" w:rsidP="008C7B2A">
      <w:pPr>
        <w:rPr>
          <w:rFonts w:ascii="Arial" w:hAnsi="Arial" w:cs="Arial"/>
          <w:color w:val="00000A"/>
          <w:szCs w:val="22"/>
          <w:lang w:eastAsia="zh-CN"/>
        </w:rPr>
      </w:pPr>
    </w:p>
    <w:tbl>
      <w:tblPr>
        <w:tblStyle w:val="TableGrid"/>
        <w:tblW w:w="0" w:type="auto"/>
        <w:tblLook w:val="04A0" w:firstRow="1" w:lastRow="0" w:firstColumn="1" w:lastColumn="0" w:noHBand="0" w:noVBand="1"/>
      </w:tblPr>
      <w:tblGrid>
        <w:gridCol w:w="3023"/>
        <w:gridCol w:w="3029"/>
        <w:gridCol w:w="3025"/>
        <w:gridCol w:w="3026"/>
        <w:gridCol w:w="3026"/>
      </w:tblGrid>
      <w:tr w:rsidR="00BC27A6" w:rsidRPr="002B5017" w14:paraId="7C9DEF20" w14:textId="77777777" w:rsidTr="00C13052">
        <w:tc>
          <w:tcPr>
            <w:tcW w:w="1512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B818D8" w14:textId="77777777" w:rsidR="00BC27A6" w:rsidRPr="002B5017" w:rsidRDefault="00BC27A6" w:rsidP="008C7B2A">
            <w:pPr>
              <w:jc w:val="center"/>
              <w:rPr>
                <w:rFonts w:ascii="Arial" w:hAnsi="Arial" w:cs="Arial"/>
                <w:b/>
              </w:rPr>
            </w:pPr>
            <w:r w:rsidRPr="002B5017">
              <w:rPr>
                <w:rFonts w:ascii="Arial" w:hAnsi="Arial" w:cs="Arial"/>
                <w:b/>
              </w:rPr>
              <w:t>Marking bands</w:t>
            </w:r>
          </w:p>
        </w:tc>
      </w:tr>
      <w:tr w:rsidR="00BC27A6" w:rsidRPr="002B5017" w14:paraId="198B242C" w14:textId="77777777" w:rsidTr="00C13052">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EB9263" w14:textId="77777777" w:rsidR="00BC27A6" w:rsidRPr="002B5017" w:rsidRDefault="00BC27A6" w:rsidP="008C7B2A">
            <w:pPr>
              <w:jc w:val="center"/>
              <w:rPr>
                <w:rFonts w:ascii="Arial" w:hAnsi="Arial" w:cs="Arial"/>
                <w:b/>
              </w:rPr>
            </w:pPr>
            <w:r w:rsidRPr="002B5017">
              <w:rPr>
                <w:rFonts w:ascii="Arial" w:hAnsi="Arial" w:cs="Arial"/>
                <w:b/>
              </w:rPr>
              <w:t>0 Marks</w:t>
            </w:r>
          </w:p>
        </w:tc>
        <w:tc>
          <w:tcPr>
            <w:tcW w:w="3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5BD23B" w14:textId="77777777" w:rsidR="00BC27A6" w:rsidRPr="002B5017" w:rsidRDefault="00BC27A6" w:rsidP="008C7B2A">
            <w:pPr>
              <w:jc w:val="center"/>
              <w:rPr>
                <w:rFonts w:ascii="Arial" w:hAnsi="Arial" w:cs="Arial"/>
                <w:b/>
              </w:rPr>
            </w:pPr>
            <w:r w:rsidRPr="002B5017">
              <w:rPr>
                <w:rFonts w:ascii="Arial" w:hAnsi="Arial" w:cs="Arial"/>
                <w:b/>
              </w:rPr>
              <w:t>1 Mark</w:t>
            </w:r>
          </w:p>
        </w:tc>
        <w:tc>
          <w:tcPr>
            <w:tcW w:w="30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9CFB59" w14:textId="77777777" w:rsidR="00BC27A6" w:rsidRPr="002B5017" w:rsidRDefault="00BC27A6" w:rsidP="008C7B2A">
            <w:pPr>
              <w:jc w:val="center"/>
              <w:rPr>
                <w:rFonts w:ascii="Arial" w:hAnsi="Arial" w:cs="Arial"/>
                <w:b/>
              </w:rPr>
            </w:pPr>
            <w:r w:rsidRPr="002B5017">
              <w:rPr>
                <w:rFonts w:ascii="Arial" w:hAnsi="Arial" w:cs="Arial"/>
                <w:b/>
              </w:rPr>
              <w:t>2 Marks</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635DF9" w14:textId="77777777" w:rsidR="00BC27A6" w:rsidRPr="002B5017" w:rsidRDefault="00BC27A6" w:rsidP="008C7B2A">
            <w:pPr>
              <w:jc w:val="center"/>
              <w:rPr>
                <w:rFonts w:ascii="Arial" w:hAnsi="Arial" w:cs="Arial"/>
                <w:b/>
              </w:rPr>
            </w:pPr>
            <w:r w:rsidRPr="002B5017">
              <w:rPr>
                <w:rFonts w:ascii="Arial" w:hAnsi="Arial" w:cs="Arial"/>
                <w:b/>
              </w:rPr>
              <w:t>3 Marks</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18EEBA" w14:textId="77777777" w:rsidR="00BC27A6" w:rsidRPr="002B5017" w:rsidRDefault="00BC27A6" w:rsidP="008C7B2A">
            <w:pPr>
              <w:jc w:val="center"/>
              <w:rPr>
                <w:rFonts w:ascii="Arial" w:hAnsi="Arial" w:cs="Arial"/>
                <w:b/>
              </w:rPr>
            </w:pPr>
            <w:r w:rsidRPr="002B5017">
              <w:rPr>
                <w:rFonts w:ascii="Arial" w:hAnsi="Arial" w:cs="Arial"/>
                <w:b/>
              </w:rPr>
              <w:t>4 Marks</w:t>
            </w:r>
          </w:p>
        </w:tc>
      </w:tr>
      <w:tr w:rsidR="00BC27A6" w:rsidRPr="002B5017" w14:paraId="4AB94816" w14:textId="77777777" w:rsidTr="00C13052">
        <w:trPr>
          <w:trHeight w:val="2210"/>
        </w:trPr>
        <w:tc>
          <w:tcPr>
            <w:tcW w:w="3023" w:type="dxa"/>
            <w:tcBorders>
              <w:top w:val="single" w:sz="4" w:space="0" w:color="auto"/>
              <w:left w:val="single" w:sz="4" w:space="0" w:color="auto"/>
              <w:bottom w:val="single" w:sz="4" w:space="0" w:color="auto"/>
              <w:right w:val="single" w:sz="4" w:space="0" w:color="auto"/>
            </w:tcBorders>
          </w:tcPr>
          <w:p w14:paraId="09F77438" w14:textId="77777777" w:rsidR="00BC27A6" w:rsidRPr="002B5017" w:rsidRDefault="00BC27A6" w:rsidP="008C7B2A">
            <w:pPr>
              <w:contextualSpacing/>
              <w:rPr>
                <w:rFonts w:ascii="Arial" w:eastAsia="Calibri" w:hAnsi="Arial" w:cs="Arial"/>
              </w:rPr>
            </w:pPr>
            <w:r w:rsidRPr="002B5017">
              <w:rPr>
                <w:rFonts w:ascii="Arial" w:eastAsia="Calibri" w:hAnsi="Arial" w:cs="Arial"/>
              </w:rPr>
              <w:t>No markable achievement.</w:t>
            </w:r>
          </w:p>
          <w:p w14:paraId="75323FB6" w14:textId="77777777" w:rsidR="00BC27A6" w:rsidRPr="002B5017" w:rsidRDefault="00BC27A6" w:rsidP="008C7B2A">
            <w:pPr>
              <w:rPr>
                <w:rFonts w:ascii="Arial" w:eastAsiaTheme="minorEastAsia" w:hAnsi="Arial" w:cs="Arial"/>
              </w:rPr>
            </w:pPr>
          </w:p>
        </w:tc>
        <w:tc>
          <w:tcPr>
            <w:tcW w:w="3029" w:type="dxa"/>
            <w:tcBorders>
              <w:top w:val="single" w:sz="4" w:space="0" w:color="auto"/>
              <w:left w:val="single" w:sz="4" w:space="0" w:color="auto"/>
              <w:bottom w:val="single" w:sz="4" w:space="0" w:color="auto"/>
              <w:right w:val="single" w:sz="4" w:space="0" w:color="auto"/>
            </w:tcBorders>
          </w:tcPr>
          <w:p w14:paraId="23C3323D" w14:textId="77777777" w:rsidR="00BC27A6" w:rsidRPr="002B5017" w:rsidRDefault="00BC27A6" w:rsidP="008C7B2A">
            <w:pPr>
              <w:tabs>
                <w:tab w:val="left" w:pos="9072"/>
              </w:tabs>
              <w:contextualSpacing/>
              <w:rPr>
                <w:rFonts w:ascii="Arial" w:hAnsi="Arial" w:cs="Arial"/>
                <w:b/>
              </w:rPr>
            </w:pPr>
            <w:r w:rsidRPr="002B5017">
              <w:rPr>
                <w:rFonts w:ascii="Arial" w:hAnsi="Arial" w:cs="Arial"/>
              </w:rPr>
              <w:t>Shows inconsistent ability to recognise and use spontaneous opportunities to support children’s mathematical understanding.</w:t>
            </w:r>
          </w:p>
          <w:p w14:paraId="126B1139" w14:textId="77777777" w:rsidR="00BC27A6" w:rsidRPr="002B5017" w:rsidRDefault="00BC27A6" w:rsidP="008C7B2A">
            <w:pPr>
              <w:tabs>
                <w:tab w:val="left" w:pos="9072"/>
              </w:tabs>
              <w:contextualSpacing/>
              <w:rPr>
                <w:rFonts w:ascii="Arial" w:hAnsi="Arial" w:cs="Arial"/>
              </w:rPr>
            </w:pPr>
          </w:p>
          <w:p w14:paraId="308080FD" w14:textId="77777777" w:rsidR="00BC27A6" w:rsidRPr="002B5017" w:rsidRDefault="00BC27A6" w:rsidP="008C7B2A">
            <w:pPr>
              <w:tabs>
                <w:tab w:val="left" w:pos="9072"/>
              </w:tabs>
              <w:contextualSpacing/>
              <w:rPr>
                <w:rFonts w:ascii="Arial" w:hAnsi="Arial" w:cs="Arial"/>
              </w:rPr>
            </w:pPr>
            <w:r w:rsidRPr="002B5017">
              <w:rPr>
                <w:rFonts w:ascii="Arial" w:hAnsi="Arial" w:cs="Arial"/>
              </w:rPr>
              <w:t xml:space="preserve">Limited confidence to support children’s mathematical development. </w:t>
            </w:r>
          </w:p>
          <w:p w14:paraId="4CE1361D" w14:textId="77777777" w:rsidR="00BC27A6" w:rsidRPr="002B5017" w:rsidRDefault="00BC27A6" w:rsidP="008C7B2A">
            <w:pPr>
              <w:rPr>
                <w:rFonts w:ascii="Arial" w:hAnsi="Arial" w:cs="Arial"/>
                <w:color w:val="00000A"/>
              </w:rPr>
            </w:pPr>
          </w:p>
        </w:tc>
        <w:tc>
          <w:tcPr>
            <w:tcW w:w="3025" w:type="dxa"/>
            <w:tcBorders>
              <w:top w:val="single" w:sz="4" w:space="0" w:color="auto"/>
              <w:left w:val="single" w:sz="4" w:space="0" w:color="auto"/>
              <w:bottom w:val="single" w:sz="4" w:space="0" w:color="auto"/>
              <w:right w:val="single" w:sz="4" w:space="0" w:color="auto"/>
            </w:tcBorders>
          </w:tcPr>
          <w:p w14:paraId="76E5C5F5" w14:textId="77777777" w:rsidR="00BC27A6" w:rsidRPr="002B5017" w:rsidRDefault="00BC27A6" w:rsidP="008C7B2A">
            <w:pPr>
              <w:tabs>
                <w:tab w:val="left" w:pos="9072"/>
              </w:tabs>
              <w:contextualSpacing/>
              <w:rPr>
                <w:rFonts w:ascii="Arial" w:hAnsi="Arial" w:cs="Arial"/>
                <w:b/>
              </w:rPr>
            </w:pPr>
            <w:r w:rsidRPr="002B5017">
              <w:rPr>
                <w:rFonts w:ascii="Arial" w:hAnsi="Arial" w:cs="Arial"/>
              </w:rPr>
              <w:t xml:space="preserve">Consistently recognises and uses spontaneous opportunities to support children’s mathematical understanding </w:t>
            </w:r>
          </w:p>
          <w:p w14:paraId="67E83685" w14:textId="77777777" w:rsidR="00BC27A6" w:rsidRPr="002B5017" w:rsidRDefault="00BC27A6" w:rsidP="008C7B2A">
            <w:pPr>
              <w:tabs>
                <w:tab w:val="left" w:pos="9072"/>
              </w:tabs>
              <w:contextualSpacing/>
              <w:rPr>
                <w:rFonts w:ascii="Arial" w:hAnsi="Arial" w:cs="Arial"/>
              </w:rPr>
            </w:pPr>
          </w:p>
          <w:p w14:paraId="52808985" w14:textId="77777777" w:rsidR="00BC27A6" w:rsidRPr="002B5017" w:rsidRDefault="00BC27A6" w:rsidP="008C7B2A">
            <w:pPr>
              <w:tabs>
                <w:tab w:val="left" w:pos="9072"/>
              </w:tabs>
              <w:contextualSpacing/>
              <w:rPr>
                <w:rFonts w:ascii="Arial" w:hAnsi="Arial" w:cs="Arial"/>
              </w:rPr>
            </w:pPr>
            <w:r w:rsidRPr="002B5017">
              <w:rPr>
                <w:rFonts w:ascii="Arial" w:hAnsi="Arial" w:cs="Arial"/>
              </w:rPr>
              <w:t>Appropriate confidence is demonstrated when supporting children’s mathematical development.</w:t>
            </w:r>
          </w:p>
          <w:p w14:paraId="2828A12A" w14:textId="77777777" w:rsidR="00BC27A6" w:rsidRPr="002B5017" w:rsidRDefault="00BC27A6" w:rsidP="008C7B2A">
            <w:pPr>
              <w:rPr>
                <w:rFonts w:ascii="Arial" w:hAnsi="Arial" w:cs="Arial"/>
                <w:color w:val="00000A"/>
              </w:rPr>
            </w:pPr>
          </w:p>
        </w:tc>
        <w:tc>
          <w:tcPr>
            <w:tcW w:w="3026" w:type="dxa"/>
            <w:tcBorders>
              <w:top w:val="single" w:sz="4" w:space="0" w:color="auto"/>
              <w:left w:val="single" w:sz="4" w:space="0" w:color="auto"/>
              <w:bottom w:val="single" w:sz="4" w:space="0" w:color="auto"/>
              <w:right w:val="single" w:sz="4" w:space="0" w:color="auto"/>
            </w:tcBorders>
          </w:tcPr>
          <w:p w14:paraId="39BB86AC" w14:textId="77777777" w:rsidR="00BC27A6" w:rsidRPr="002B5017" w:rsidRDefault="00BC27A6" w:rsidP="008C7B2A">
            <w:pPr>
              <w:tabs>
                <w:tab w:val="left" w:pos="9072"/>
              </w:tabs>
              <w:contextualSpacing/>
              <w:rPr>
                <w:rFonts w:ascii="Arial" w:hAnsi="Arial" w:cs="Arial"/>
              </w:rPr>
            </w:pPr>
            <w:r w:rsidRPr="002B5017">
              <w:rPr>
                <w:rFonts w:ascii="Arial" w:hAnsi="Arial" w:cs="Arial"/>
              </w:rPr>
              <w:t xml:space="preserve">Consistently recognises and uses spontaneous opportunities to support children’s understanding across a range of mathematical concepts. </w:t>
            </w:r>
          </w:p>
          <w:p w14:paraId="6A2A5A16" w14:textId="77777777" w:rsidR="00BC27A6" w:rsidRPr="002B5017" w:rsidRDefault="00BC27A6" w:rsidP="008C7B2A">
            <w:pPr>
              <w:tabs>
                <w:tab w:val="left" w:pos="9072"/>
              </w:tabs>
              <w:contextualSpacing/>
              <w:rPr>
                <w:rFonts w:ascii="Arial" w:hAnsi="Arial" w:cs="Arial"/>
              </w:rPr>
            </w:pPr>
          </w:p>
          <w:p w14:paraId="75CEE384" w14:textId="77777777" w:rsidR="00BC27A6" w:rsidRPr="002B5017" w:rsidRDefault="00BC27A6" w:rsidP="008C7B2A">
            <w:pPr>
              <w:rPr>
                <w:rFonts w:ascii="Arial" w:hAnsi="Arial" w:cs="Arial"/>
              </w:rPr>
            </w:pPr>
            <w:r w:rsidRPr="002B5017">
              <w:rPr>
                <w:rFonts w:ascii="Arial" w:hAnsi="Arial" w:cs="Arial"/>
              </w:rPr>
              <w:t xml:space="preserve">High levels of confidence are demonstrated when supporting children’s understanding of a </w:t>
            </w:r>
            <w:r w:rsidR="00596682" w:rsidRPr="002B5017">
              <w:rPr>
                <w:rFonts w:ascii="Arial" w:hAnsi="Arial" w:cs="Arial"/>
              </w:rPr>
              <w:t>range of mathematical concepts.</w:t>
            </w:r>
          </w:p>
        </w:tc>
        <w:tc>
          <w:tcPr>
            <w:tcW w:w="3026" w:type="dxa"/>
            <w:tcBorders>
              <w:top w:val="single" w:sz="4" w:space="0" w:color="auto"/>
              <w:left w:val="single" w:sz="4" w:space="0" w:color="auto"/>
              <w:bottom w:val="single" w:sz="4" w:space="0" w:color="auto"/>
              <w:right w:val="single" w:sz="4" w:space="0" w:color="auto"/>
            </w:tcBorders>
          </w:tcPr>
          <w:p w14:paraId="1CFB43E1" w14:textId="77777777" w:rsidR="00BC27A6" w:rsidRPr="002B5017" w:rsidRDefault="00BC27A6" w:rsidP="008C7B2A">
            <w:pPr>
              <w:tabs>
                <w:tab w:val="left" w:pos="9072"/>
              </w:tabs>
              <w:contextualSpacing/>
              <w:rPr>
                <w:rFonts w:ascii="Arial" w:hAnsi="Arial" w:cs="Arial"/>
              </w:rPr>
            </w:pPr>
            <w:r w:rsidRPr="002B5017">
              <w:rPr>
                <w:rFonts w:ascii="Arial" w:hAnsi="Arial" w:cs="Arial"/>
              </w:rPr>
              <w:t>Excellent recognition of spontaneous opportunities to support and extend children’s understanding across a range of mathematical concepts.</w:t>
            </w:r>
          </w:p>
          <w:p w14:paraId="6E67CB34" w14:textId="77777777" w:rsidR="00BC27A6" w:rsidRPr="002B5017" w:rsidRDefault="00BC27A6" w:rsidP="008C7B2A">
            <w:pPr>
              <w:tabs>
                <w:tab w:val="left" w:pos="9072"/>
              </w:tabs>
              <w:contextualSpacing/>
              <w:rPr>
                <w:rFonts w:ascii="Arial" w:hAnsi="Arial" w:cs="Arial"/>
              </w:rPr>
            </w:pPr>
          </w:p>
          <w:p w14:paraId="1EEB7A23" w14:textId="77777777" w:rsidR="00BC27A6" w:rsidRPr="002B5017" w:rsidRDefault="00BC27A6" w:rsidP="008C7B2A">
            <w:pPr>
              <w:rPr>
                <w:rFonts w:ascii="Arial" w:hAnsi="Arial" w:cs="Arial"/>
              </w:rPr>
            </w:pPr>
            <w:r w:rsidRPr="002B5017">
              <w:rPr>
                <w:rFonts w:ascii="Arial" w:hAnsi="Arial" w:cs="Arial"/>
              </w:rPr>
              <w:t>Skilfully consolidates and extends children’s mathematical understanding across a range of concepts.</w:t>
            </w:r>
          </w:p>
        </w:tc>
      </w:tr>
    </w:tbl>
    <w:p w14:paraId="410F56BF" w14:textId="77777777" w:rsidR="00F500AA" w:rsidRPr="002B5017" w:rsidRDefault="00F500AA">
      <w:pPr>
        <w:rPr>
          <w:rFonts w:ascii="Arial" w:hAnsi="Arial" w:cs="Arial"/>
        </w:rPr>
      </w:pPr>
    </w:p>
    <w:tbl>
      <w:tblPr>
        <w:tblStyle w:val="TableGrid"/>
        <w:tblW w:w="0" w:type="auto"/>
        <w:tblLook w:val="04A0" w:firstRow="1" w:lastRow="0" w:firstColumn="1" w:lastColumn="0" w:noHBand="0" w:noVBand="1"/>
      </w:tblPr>
      <w:tblGrid>
        <w:gridCol w:w="15129"/>
      </w:tblGrid>
      <w:tr w:rsidR="00BC27A6" w:rsidRPr="002B5017" w14:paraId="34F5231A" w14:textId="77777777" w:rsidTr="00A0213B">
        <w:trPr>
          <w:trHeight w:val="423"/>
        </w:trPr>
        <w:tc>
          <w:tcPr>
            <w:tcW w:w="15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FC6AA" w14:textId="77777777" w:rsidR="00BC27A6" w:rsidRPr="002B5017" w:rsidRDefault="00BC27A6" w:rsidP="00A0213B">
            <w:pPr>
              <w:tabs>
                <w:tab w:val="left" w:pos="9072"/>
              </w:tabs>
              <w:contextualSpacing/>
              <w:jc w:val="center"/>
              <w:rPr>
                <w:rFonts w:ascii="Arial" w:eastAsia="Calibri" w:hAnsi="Arial" w:cs="Arial"/>
                <w:b/>
              </w:rPr>
            </w:pPr>
            <w:r w:rsidRPr="002B5017">
              <w:rPr>
                <w:rFonts w:ascii="Arial" w:eastAsia="Calibri" w:hAnsi="Arial" w:cs="Arial"/>
                <w:b/>
              </w:rPr>
              <w:t>Assessment justification</w:t>
            </w:r>
          </w:p>
        </w:tc>
      </w:tr>
      <w:tr w:rsidR="00BC27A6" w:rsidRPr="002B5017" w14:paraId="1807A981" w14:textId="77777777" w:rsidTr="003F467B">
        <w:trPr>
          <w:trHeight w:val="260"/>
        </w:trPr>
        <w:tc>
          <w:tcPr>
            <w:tcW w:w="15129" w:type="dxa"/>
            <w:tcBorders>
              <w:top w:val="single" w:sz="4" w:space="0" w:color="auto"/>
              <w:left w:val="single" w:sz="4" w:space="0" w:color="auto"/>
              <w:bottom w:val="single" w:sz="4" w:space="0" w:color="auto"/>
              <w:right w:val="single" w:sz="4" w:space="0" w:color="auto"/>
            </w:tcBorders>
          </w:tcPr>
          <w:p w14:paraId="3B5070E4" w14:textId="77777777" w:rsidR="00596682" w:rsidRPr="002B5017" w:rsidRDefault="00893132" w:rsidP="006D3BF6">
            <w:pPr>
              <w:tabs>
                <w:tab w:val="left" w:pos="9072"/>
              </w:tabs>
              <w:contextualSpacing/>
              <w:rPr>
                <w:rFonts w:ascii="Arial" w:eastAsia="Calibri" w:hAnsi="Arial" w:cs="Arial"/>
              </w:rPr>
            </w:pPr>
            <w:r w:rsidRPr="002B5017">
              <w:rPr>
                <w:rFonts w:ascii="Arial" w:eastAsia="Calibri" w:hAnsi="Arial" w:cs="Arial"/>
              </w:rPr>
              <w:t>Direct O</w:t>
            </w:r>
            <w:r w:rsidR="00BC27A6" w:rsidRPr="002B5017">
              <w:rPr>
                <w:rFonts w:ascii="Arial" w:eastAsia="Calibri" w:hAnsi="Arial" w:cs="Arial"/>
              </w:rPr>
              <w:t>bs</w:t>
            </w:r>
            <w:r w:rsidR="00C13052" w:rsidRPr="002B5017">
              <w:rPr>
                <w:rFonts w:ascii="Arial" w:eastAsia="Calibri" w:hAnsi="Arial" w:cs="Arial"/>
              </w:rPr>
              <w:t>e</w:t>
            </w:r>
            <w:r w:rsidR="00BC27A6" w:rsidRPr="002B5017">
              <w:rPr>
                <w:rFonts w:ascii="Arial" w:eastAsia="Calibri" w:hAnsi="Arial" w:cs="Arial"/>
              </w:rPr>
              <w:t xml:space="preserve">rvation </w:t>
            </w:r>
          </w:p>
        </w:tc>
      </w:tr>
    </w:tbl>
    <w:p w14:paraId="60FEFA3C" w14:textId="77777777" w:rsidR="00372E63" w:rsidRDefault="00372E63" w:rsidP="00372E63">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290A9E24"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D2B0FB"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993147581"/>
            <w:placeholder>
              <w:docPart w:val="C73AC59DCD524A4CAF26B5996212FA21"/>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1DDC5737" w14:textId="77777777" w:rsidR="00372E63" w:rsidRPr="002B5017" w:rsidRDefault="00372E63" w:rsidP="008152F7">
                <w:pPr>
                  <w:pStyle w:val="NCFE-Fillable-Element"/>
                  <w:rPr>
                    <w:rFonts w:eastAsia="Calibri"/>
                  </w:rPr>
                </w:pPr>
                <w:r w:rsidRPr="005E4A28">
                  <w:t>Click or tap here to enter text.</w:t>
                </w:r>
              </w:p>
            </w:tc>
          </w:sdtContent>
        </w:sdt>
      </w:tr>
    </w:tbl>
    <w:p w14:paraId="6F924152" w14:textId="5F42ABB1" w:rsidR="006D3BF6" w:rsidRPr="002B5017" w:rsidRDefault="006D3BF6">
      <w:pPr>
        <w:rPr>
          <w:rFonts w:ascii="Arial" w:hAnsi="Arial" w:cs="Arial"/>
        </w:rPr>
      </w:pPr>
    </w:p>
    <w:tbl>
      <w:tblPr>
        <w:tblStyle w:val="TableGrid"/>
        <w:tblW w:w="0" w:type="auto"/>
        <w:tblLook w:val="04A0" w:firstRow="1" w:lastRow="0" w:firstColumn="1" w:lastColumn="0" w:noHBand="0" w:noVBand="1"/>
      </w:tblPr>
      <w:tblGrid>
        <w:gridCol w:w="3774"/>
        <w:gridCol w:w="11355"/>
      </w:tblGrid>
      <w:tr w:rsidR="00BC27A6" w:rsidRPr="002B5017" w14:paraId="3BB5FEC3"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E0DA41" w14:textId="77777777" w:rsidR="00BC27A6" w:rsidRPr="002B5017" w:rsidRDefault="00BC27A6" w:rsidP="008C7B2A">
            <w:pPr>
              <w:rPr>
                <w:rFonts w:ascii="Arial" w:hAnsi="Arial" w:cs="Arial"/>
                <w:b/>
              </w:rPr>
            </w:pPr>
            <w:r w:rsidRPr="002B5017">
              <w:rPr>
                <w:rFonts w:ascii="Arial" w:hAnsi="Arial" w:cs="Arial"/>
                <w:b/>
              </w:rPr>
              <w:t>Specification reference</w:t>
            </w:r>
          </w:p>
        </w:tc>
        <w:tc>
          <w:tcPr>
            <w:tcW w:w="11355" w:type="dxa"/>
            <w:tcBorders>
              <w:top w:val="single" w:sz="4" w:space="0" w:color="auto"/>
              <w:left w:val="single" w:sz="4" w:space="0" w:color="auto"/>
              <w:bottom w:val="single" w:sz="4" w:space="0" w:color="auto"/>
              <w:right w:val="single" w:sz="4" w:space="0" w:color="auto"/>
            </w:tcBorders>
            <w:hideMark/>
          </w:tcPr>
          <w:p w14:paraId="4521C601" w14:textId="77777777" w:rsidR="00BC27A6" w:rsidRPr="002B5017" w:rsidRDefault="00BC27A6" w:rsidP="008C7B2A">
            <w:pPr>
              <w:tabs>
                <w:tab w:val="left" w:pos="9072"/>
              </w:tabs>
              <w:contextualSpacing/>
              <w:rPr>
                <w:rFonts w:ascii="Arial" w:hAnsi="Arial" w:cs="Arial"/>
              </w:rPr>
            </w:pPr>
            <w:r w:rsidRPr="002B5017">
              <w:rPr>
                <w:rFonts w:ascii="Arial" w:hAnsi="Arial" w:cs="Arial"/>
              </w:rPr>
              <w:t>S1.31</w:t>
            </w:r>
          </w:p>
        </w:tc>
      </w:tr>
      <w:tr w:rsidR="00BC27A6" w:rsidRPr="002B5017" w14:paraId="4090BF6D"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FB55FB" w14:textId="77777777" w:rsidR="00BC27A6" w:rsidRPr="002B5017" w:rsidRDefault="00BC27A6" w:rsidP="008C7B2A">
            <w:pPr>
              <w:rPr>
                <w:rFonts w:ascii="Arial" w:hAnsi="Arial" w:cs="Arial"/>
              </w:rPr>
            </w:pPr>
            <w:r w:rsidRPr="002B5017">
              <w:rPr>
                <w:rFonts w:ascii="Arial" w:hAnsi="Arial" w:cs="Arial"/>
                <w:b/>
              </w:rPr>
              <w:t>Criteria</w:t>
            </w:r>
          </w:p>
        </w:tc>
        <w:tc>
          <w:tcPr>
            <w:tcW w:w="11355" w:type="dxa"/>
            <w:tcBorders>
              <w:top w:val="single" w:sz="4" w:space="0" w:color="auto"/>
              <w:left w:val="single" w:sz="4" w:space="0" w:color="auto"/>
              <w:bottom w:val="single" w:sz="4" w:space="0" w:color="auto"/>
              <w:right w:val="single" w:sz="4" w:space="0" w:color="auto"/>
            </w:tcBorders>
            <w:hideMark/>
          </w:tcPr>
          <w:p w14:paraId="781E6189" w14:textId="77777777" w:rsidR="00BC27A6" w:rsidRPr="002B5017" w:rsidRDefault="00BC27A6" w:rsidP="008C7B2A">
            <w:pPr>
              <w:contextualSpacing/>
              <w:rPr>
                <w:rFonts w:ascii="Arial" w:hAnsi="Arial" w:cs="Arial"/>
              </w:rPr>
            </w:pPr>
            <w:r w:rsidRPr="002B5017">
              <w:rPr>
                <w:rFonts w:ascii="Arial" w:eastAsia="Calibri" w:hAnsi="Arial" w:cs="Arial"/>
                <w:color w:val="000000" w:themeColor="text1"/>
              </w:rPr>
              <w:t>Use observational assessments to identify children’s mathematical skills and foster these skills through play and structured opportunities</w:t>
            </w:r>
            <w:r w:rsidRPr="002B5017">
              <w:rPr>
                <w:rFonts w:ascii="Arial" w:hAnsi="Arial" w:cs="Arial"/>
              </w:rPr>
              <w:t>. (5.9-planning, observation and assessment records)</w:t>
            </w:r>
          </w:p>
        </w:tc>
      </w:tr>
      <w:tr w:rsidR="00BC27A6" w:rsidRPr="002B5017" w14:paraId="2758ABD2"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0C9FC7" w14:textId="77777777" w:rsidR="00BC27A6" w:rsidRPr="002B5017" w:rsidRDefault="00BC27A6" w:rsidP="008C7B2A">
            <w:pPr>
              <w:rPr>
                <w:rFonts w:ascii="Arial" w:hAnsi="Arial" w:cs="Arial"/>
              </w:rPr>
            </w:pPr>
            <w:r w:rsidRPr="002B5017">
              <w:rPr>
                <w:rFonts w:ascii="Arial" w:hAnsi="Arial" w:cs="Arial"/>
                <w:b/>
              </w:rPr>
              <w:t>Assessed skills</w:t>
            </w:r>
          </w:p>
        </w:tc>
        <w:tc>
          <w:tcPr>
            <w:tcW w:w="11355" w:type="dxa"/>
            <w:tcBorders>
              <w:top w:val="single" w:sz="4" w:space="0" w:color="auto"/>
              <w:left w:val="single" w:sz="4" w:space="0" w:color="auto"/>
              <w:bottom w:val="single" w:sz="4" w:space="0" w:color="auto"/>
              <w:right w:val="single" w:sz="4" w:space="0" w:color="auto"/>
            </w:tcBorders>
            <w:hideMark/>
          </w:tcPr>
          <w:p w14:paraId="5B5A4D57" w14:textId="77777777" w:rsidR="008231C1" w:rsidRPr="002B5017" w:rsidRDefault="00BC27A6" w:rsidP="008C7B2A">
            <w:pPr>
              <w:contextualSpacing/>
              <w:rPr>
                <w:rFonts w:ascii="Arial" w:eastAsia="Calibri" w:hAnsi="Arial" w:cs="Arial"/>
                <w:color w:val="000000" w:themeColor="text1"/>
              </w:rPr>
            </w:pPr>
            <w:r w:rsidRPr="002B5017">
              <w:rPr>
                <w:rFonts w:ascii="Arial" w:eastAsia="Calibri" w:hAnsi="Arial" w:cs="Arial"/>
                <w:color w:val="000000" w:themeColor="text1"/>
              </w:rPr>
              <w:t>Student demonstrates:</w:t>
            </w:r>
          </w:p>
          <w:p w14:paraId="3255D75A" w14:textId="77777777" w:rsidR="00BC27A6" w:rsidRPr="002B5017" w:rsidRDefault="00BC27A6" w:rsidP="008C7B2A">
            <w:pPr>
              <w:pStyle w:val="ListParagraph"/>
              <w:numPr>
                <w:ilvl w:val="0"/>
                <w:numId w:val="5"/>
              </w:numPr>
              <w:spacing w:after="0" w:line="240" w:lineRule="auto"/>
              <w:ind w:left="360"/>
              <w:rPr>
                <w:rFonts w:ascii="Arial" w:eastAsia="Calibri" w:hAnsi="Arial" w:cs="Arial"/>
                <w:color w:val="000000" w:themeColor="text1"/>
              </w:rPr>
            </w:pPr>
            <w:r w:rsidRPr="002B5017">
              <w:rPr>
                <w:rFonts w:ascii="Arial" w:eastAsia="Calibri" w:hAnsi="Arial" w:cs="Arial"/>
                <w:color w:val="000000" w:themeColor="text1"/>
              </w:rPr>
              <w:t>uses observational assessments to identify children’s current mathematical understanding</w:t>
            </w:r>
          </w:p>
          <w:p w14:paraId="22335BE2" w14:textId="77777777" w:rsidR="00BC27A6" w:rsidRPr="002B5017" w:rsidRDefault="00BC27A6" w:rsidP="008C7B2A">
            <w:pPr>
              <w:pStyle w:val="ListParagraph"/>
              <w:numPr>
                <w:ilvl w:val="0"/>
                <w:numId w:val="5"/>
              </w:numPr>
              <w:spacing w:after="0" w:line="240" w:lineRule="auto"/>
              <w:ind w:left="360"/>
              <w:rPr>
                <w:rFonts w:ascii="Arial" w:eastAsia="Calibri" w:hAnsi="Arial" w:cs="Arial"/>
                <w:color w:val="000000" w:themeColor="text1"/>
              </w:rPr>
            </w:pPr>
            <w:r w:rsidRPr="002B5017">
              <w:rPr>
                <w:rFonts w:ascii="Arial" w:eastAsia="Calibri" w:hAnsi="Arial" w:cs="Arial"/>
                <w:color w:val="000000" w:themeColor="text1"/>
              </w:rPr>
              <w:t xml:space="preserve">supports children’s mathematical </w:t>
            </w:r>
            <w:r w:rsidRPr="002B5017">
              <w:rPr>
                <w:rFonts w:ascii="Arial" w:eastAsia="Calibri" w:hAnsi="Arial" w:cs="Arial"/>
              </w:rPr>
              <w:t>understanding during play and structured opportunities</w:t>
            </w:r>
            <w:r w:rsidR="008231C1" w:rsidRPr="002B5017">
              <w:rPr>
                <w:rFonts w:ascii="Arial" w:eastAsia="Calibri" w:hAnsi="Arial" w:cs="Arial"/>
              </w:rPr>
              <w:t>.</w:t>
            </w:r>
          </w:p>
        </w:tc>
      </w:tr>
      <w:tr w:rsidR="00BC27A6" w:rsidRPr="002B5017" w14:paraId="110EFCE9"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C44C0B" w14:textId="77777777" w:rsidR="00BC27A6" w:rsidRPr="002B5017" w:rsidRDefault="00BC27A6" w:rsidP="008C7B2A">
            <w:pPr>
              <w:rPr>
                <w:rFonts w:ascii="Arial" w:eastAsiaTheme="minorEastAsia" w:hAnsi="Arial" w:cs="Arial"/>
                <w:b/>
                <w:color w:val="00000A"/>
              </w:rPr>
            </w:pPr>
            <w:r w:rsidRPr="002B5017">
              <w:rPr>
                <w:rFonts w:ascii="Arial" w:hAnsi="Arial" w:cs="Arial"/>
                <w:b/>
              </w:rPr>
              <w:t>Professional discussion allowed?</w:t>
            </w:r>
          </w:p>
        </w:tc>
        <w:tc>
          <w:tcPr>
            <w:tcW w:w="11355" w:type="dxa"/>
            <w:tcBorders>
              <w:top w:val="single" w:sz="4" w:space="0" w:color="auto"/>
              <w:left w:val="single" w:sz="4" w:space="0" w:color="auto"/>
              <w:bottom w:val="single" w:sz="4" w:space="0" w:color="auto"/>
              <w:right w:val="single" w:sz="4" w:space="0" w:color="auto"/>
            </w:tcBorders>
            <w:hideMark/>
          </w:tcPr>
          <w:p w14:paraId="78A5F0AC" w14:textId="77777777" w:rsidR="00BC27A6" w:rsidRPr="002B5017" w:rsidRDefault="00BC27A6" w:rsidP="008C7B2A">
            <w:pPr>
              <w:contextualSpacing/>
              <w:rPr>
                <w:rFonts w:ascii="Arial" w:eastAsia="Calibri" w:hAnsi="Arial" w:cs="Arial"/>
                <w:color w:val="000000" w:themeColor="text1"/>
              </w:rPr>
            </w:pPr>
            <w:r w:rsidRPr="002B5017">
              <w:rPr>
                <w:rFonts w:ascii="Arial" w:eastAsia="Calibri" w:hAnsi="Arial" w:cs="Arial"/>
                <w:color w:val="000000" w:themeColor="text1"/>
              </w:rPr>
              <w:t xml:space="preserve">Yes include Professional Discussion to complement observation. Professional discussion </w:t>
            </w:r>
            <w:r w:rsidRPr="002B5017">
              <w:rPr>
                <w:rFonts w:ascii="Arial" w:eastAsia="Calibri" w:hAnsi="Arial" w:cs="Arial"/>
                <w:b/>
                <w:color w:val="000000" w:themeColor="text1"/>
              </w:rPr>
              <w:t>must not</w:t>
            </w:r>
            <w:r w:rsidRPr="002B5017">
              <w:rPr>
                <w:rFonts w:ascii="Arial" w:eastAsia="Calibri" w:hAnsi="Arial" w:cs="Arial"/>
                <w:color w:val="000000" w:themeColor="text1"/>
              </w:rPr>
              <w:t xml:space="preserve"> be used as an alternative but may be used to compliment understanding </w:t>
            </w:r>
          </w:p>
        </w:tc>
      </w:tr>
    </w:tbl>
    <w:p w14:paraId="07092507" w14:textId="77777777" w:rsidR="00BC27A6" w:rsidRPr="002B5017" w:rsidRDefault="00BC27A6" w:rsidP="008C7B2A">
      <w:pPr>
        <w:rPr>
          <w:rFonts w:ascii="Arial" w:eastAsiaTheme="minorEastAsia" w:hAnsi="Arial" w:cs="Arial"/>
          <w:color w:val="00000A"/>
          <w:szCs w:val="22"/>
          <w:lang w:eastAsia="zh-CN"/>
        </w:rPr>
      </w:pPr>
    </w:p>
    <w:tbl>
      <w:tblPr>
        <w:tblStyle w:val="TableGrid"/>
        <w:tblW w:w="5000" w:type="pct"/>
        <w:tblCellMar>
          <w:left w:w="103" w:type="dxa"/>
        </w:tblCellMar>
        <w:tblLook w:val="04A0" w:firstRow="1" w:lastRow="0" w:firstColumn="1" w:lastColumn="0" w:noHBand="0" w:noVBand="1"/>
      </w:tblPr>
      <w:tblGrid>
        <w:gridCol w:w="3022"/>
        <w:gridCol w:w="3026"/>
        <w:gridCol w:w="3027"/>
        <w:gridCol w:w="3027"/>
        <w:gridCol w:w="3027"/>
      </w:tblGrid>
      <w:tr w:rsidR="00BC27A6" w:rsidRPr="002B5017" w14:paraId="5D8C61A6" w14:textId="77777777" w:rsidTr="006D3BF6">
        <w:trPr>
          <w:cantSplit/>
          <w:trHeight w:val="279"/>
        </w:trPr>
        <w:tc>
          <w:tcPr>
            <w:tcW w:w="1512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DE41BB" w14:textId="77777777" w:rsidR="00BC27A6" w:rsidRPr="002B5017" w:rsidRDefault="00BC27A6" w:rsidP="00607196">
            <w:pPr>
              <w:tabs>
                <w:tab w:val="left" w:pos="9072"/>
              </w:tabs>
              <w:contextualSpacing/>
              <w:jc w:val="center"/>
              <w:rPr>
                <w:rFonts w:ascii="Arial" w:hAnsi="Arial" w:cs="Arial"/>
                <w:lang w:eastAsia="en-GB"/>
              </w:rPr>
            </w:pPr>
            <w:r w:rsidRPr="002B5017">
              <w:rPr>
                <w:rFonts w:ascii="Arial" w:hAnsi="Arial" w:cs="Arial"/>
                <w:b/>
              </w:rPr>
              <w:t>Marking bands</w:t>
            </w:r>
          </w:p>
        </w:tc>
      </w:tr>
      <w:tr w:rsidR="00BC27A6" w:rsidRPr="002B5017" w14:paraId="5C6DD4DA" w14:textId="77777777" w:rsidTr="006D3BF6">
        <w:trPr>
          <w:cantSplit/>
          <w:trHeight w:val="269"/>
        </w:trPr>
        <w:tc>
          <w:tcPr>
            <w:tcW w:w="30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8AF86A" w14:textId="77777777" w:rsidR="00BC27A6" w:rsidRPr="002B5017" w:rsidRDefault="00BC27A6" w:rsidP="008C7B2A">
            <w:pPr>
              <w:contextualSpacing/>
              <w:jc w:val="center"/>
              <w:rPr>
                <w:rFonts w:ascii="Arial" w:eastAsia="Calibri" w:hAnsi="Arial" w:cs="Arial"/>
                <w:b/>
                <w:lang w:eastAsia="zh-CN"/>
              </w:rPr>
            </w:pPr>
            <w:r w:rsidRPr="002B5017">
              <w:rPr>
                <w:rFonts w:ascii="Arial" w:eastAsia="Calibri" w:hAnsi="Arial" w:cs="Arial"/>
                <w:b/>
              </w:rPr>
              <w:t>0 Marks</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68F5EB" w14:textId="77777777" w:rsidR="00BC27A6" w:rsidRPr="002B5017" w:rsidRDefault="00BC27A6" w:rsidP="008C7B2A">
            <w:pPr>
              <w:tabs>
                <w:tab w:val="left" w:pos="9072"/>
              </w:tabs>
              <w:jc w:val="center"/>
              <w:rPr>
                <w:rFonts w:ascii="Arial" w:eastAsia="Calibri" w:hAnsi="Arial" w:cs="Arial"/>
                <w:b/>
              </w:rPr>
            </w:pPr>
            <w:r w:rsidRPr="002B5017">
              <w:rPr>
                <w:rFonts w:ascii="Arial" w:eastAsia="Calibri" w:hAnsi="Arial" w:cs="Arial"/>
                <w:b/>
              </w:rPr>
              <w:t>1 Mark</w:t>
            </w:r>
          </w:p>
        </w:tc>
        <w:tc>
          <w:tcPr>
            <w:tcW w:w="3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AEF224" w14:textId="77777777" w:rsidR="00BC27A6" w:rsidRPr="002B5017" w:rsidRDefault="00BC27A6" w:rsidP="008C7B2A">
            <w:pPr>
              <w:tabs>
                <w:tab w:val="left" w:pos="9072"/>
              </w:tabs>
              <w:jc w:val="center"/>
              <w:rPr>
                <w:rFonts w:ascii="Arial" w:eastAsia="Calibri" w:hAnsi="Arial" w:cs="Arial"/>
                <w:b/>
              </w:rPr>
            </w:pPr>
            <w:r w:rsidRPr="002B5017">
              <w:rPr>
                <w:rFonts w:ascii="Arial" w:eastAsia="Calibri" w:hAnsi="Arial" w:cs="Arial"/>
                <w:b/>
              </w:rPr>
              <w:t>2 Marks</w:t>
            </w:r>
          </w:p>
        </w:tc>
        <w:tc>
          <w:tcPr>
            <w:tcW w:w="3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8C2AA4" w14:textId="77777777" w:rsidR="00BC27A6" w:rsidRPr="002B5017" w:rsidRDefault="00BC27A6" w:rsidP="008C7B2A">
            <w:pPr>
              <w:tabs>
                <w:tab w:val="left" w:pos="9072"/>
              </w:tabs>
              <w:jc w:val="center"/>
              <w:rPr>
                <w:rFonts w:ascii="Arial" w:eastAsia="Calibri" w:hAnsi="Arial" w:cs="Arial"/>
                <w:b/>
              </w:rPr>
            </w:pPr>
            <w:r w:rsidRPr="002B5017">
              <w:rPr>
                <w:rFonts w:ascii="Arial" w:eastAsia="Calibri" w:hAnsi="Arial" w:cs="Arial"/>
                <w:b/>
              </w:rPr>
              <w:t>3 Marks</w:t>
            </w:r>
          </w:p>
        </w:tc>
        <w:tc>
          <w:tcPr>
            <w:tcW w:w="3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CAE12" w14:textId="77777777" w:rsidR="00281B67" w:rsidRPr="002B5017" w:rsidRDefault="00BC27A6" w:rsidP="008C7B2A">
            <w:pPr>
              <w:tabs>
                <w:tab w:val="left" w:pos="9072"/>
              </w:tabs>
              <w:jc w:val="center"/>
              <w:rPr>
                <w:rFonts w:ascii="Arial" w:eastAsia="Calibri" w:hAnsi="Arial" w:cs="Arial"/>
                <w:b/>
              </w:rPr>
            </w:pPr>
            <w:r w:rsidRPr="002B5017">
              <w:rPr>
                <w:rFonts w:ascii="Arial" w:eastAsia="Calibri" w:hAnsi="Arial" w:cs="Arial"/>
                <w:b/>
              </w:rPr>
              <w:t>4 Marks</w:t>
            </w:r>
          </w:p>
          <w:p w14:paraId="06BEAFE0" w14:textId="77777777" w:rsidR="00BC27A6" w:rsidRPr="002B5017" w:rsidRDefault="00BC27A6" w:rsidP="00607196">
            <w:pPr>
              <w:rPr>
                <w:rFonts w:ascii="Arial" w:eastAsia="Calibri" w:hAnsi="Arial" w:cs="Arial"/>
              </w:rPr>
            </w:pPr>
          </w:p>
        </w:tc>
      </w:tr>
      <w:tr w:rsidR="00BC27A6" w:rsidRPr="002B5017" w14:paraId="466EA1E3" w14:textId="77777777" w:rsidTr="006D3BF6">
        <w:trPr>
          <w:cantSplit/>
          <w:trHeight w:val="3958"/>
        </w:trPr>
        <w:tc>
          <w:tcPr>
            <w:tcW w:w="3022" w:type="dxa"/>
            <w:tcBorders>
              <w:top w:val="single" w:sz="4" w:space="0" w:color="auto"/>
              <w:left w:val="single" w:sz="4" w:space="0" w:color="auto"/>
              <w:bottom w:val="single" w:sz="4" w:space="0" w:color="auto"/>
              <w:right w:val="single" w:sz="4" w:space="0" w:color="auto"/>
            </w:tcBorders>
          </w:tcPr>
          <w:p w14:paraId="7C8B9D09" w14:textId="77777777" w:rsidR="00BC27A6" w:rsidRPr="002B5017" w:rsidRDefault="00BC27A6" w:rsidP="008C7B2A">
            <w:pPr>
              <w:contextualSpacing/>
              <w:rPr>
                <w:rFonts w:ascii="Arial" w:eastAsia="Calibri" w:hAnsi="Arial" w:cs="Arial"/>
                <w:color w:val="00000A"/>
              </w:rPr>
            </w:pPr>
            <w:r w:rsidRPr="002B5017">
              <w:rPr>
                <w:rFonts w:ascii="Arial" w:eastAsia="Calibri" w:hAnsi="Arial" w:cs="Arial"/>
              </w:rPr>
              <w:t>No markable achievement.</w:t>
            </w:r>
          </w:p>
          <w:p w14:paraId="13146D6A" w14:textId="77777777" w:rsidR="00BC27A6" w:rsidRPr="002B5017" w:rsidRDefault="00BC27A6" w:rsidP="008C7B2A">
            <w:pPr>
              <w:contextualSpacing/>
              <w:rPr>
                <w:rFonts w:ascii="Arial" w:eastAsia="Calibri" w:hAnsi="Arial" w:cs="Arial"/>
                <w:b/>
                <w:color w:val="FF0000"/>
              </w:rPr>
            </w:pPr>
          </w:p>
        </w:tc>
        <w:tc>
          <w:tcPr>
            <w:tcW w:w="3026" w:type="dxa"/>
            <w:tcBorders>
              <w:top w:val="single" w:sz="4" w:space="0" w:color="auto"/>
              <w:left w:val="single" w:sz="4" w:space="0" w:color="auto"/>
              <w:bottom w:val="single" w:sz="4" w:space="0" w:color="auto"/>
              <w:right w:val="single" w:sz="4" w:space="0" w:color="auto"/>
            </w:tcBorders>
          </w:tcPr>
          <w:p w14:paraId="11B63AD3" w14:textId="77777777" w:rsidR="00BC27A6" w:rsidRPr="002B5017" w:rsidRDefault="00BC27A6" w:rsidP="008C7B2A">
            <w:pPr>
              <w:tabs>
                <w:tab w:val="left" w:pos="9072"/>
              </w:tabs>
              <w:contextualSpacing/>
              <w:rPr>
                <w:rFonts w:ascii="Arial" w:eastAsiaTheme="minorEastAsia" w:hAnsi="Arial" w:cs="Arial"/>
              </w:rPr>
            </w:pPr>
            <w:r w:rsidRPr="002B5017">
              <w:rPr>
                <w:rFonts w:ascii="Arial" w:hAnsi="Arial" w:cs="Arial"/>
              </w:rPr>
              <w:t xml:space="preserve">Observations and assessments of children’s mathematical understanding have limited </w:t>
            </w:r>
            <w:r w:rsidR="007A000C" w:rsidRPr="002B5017">
              <w:rPr>
                <w:rFonts w:ascii="Arial" w:hAnsi="Arial" w:cs="Arial"/>
              </w:rPr>
              <w:t>accuracy or</w:t>
            </w:r>
            <w:r w:rsidRPr="002B5017">
              <w:rPr>
                <w:rFonts w:ascii="Arial" w:hAnsi="Arial" w:cs="Arial"/>
              </w:rPr>
              <w:t xml:space="preserve"> are inconsistently used in planning or providing play or structured activities that support their mathematical skills. </w:t>
            </w:r>
          </w:p>
          <w:p w14:paraId="16FB76CA" w14:textId="77777777" w:rsidR="00BC27A6" w:rsidRPr="002B5017" w:rsidRDefault="00BC27A6" w:rsidP="008C7B2A">
            <w:pPr>
              <w:tabs>
                <w:tab w:val="left" w:pos="9072"/>
              </w:tabs>
              <w:contextualSpacing/>
              <w:rPr>
                <w:rFonts w:ascii="Arial" w:hAnsi="Arial" w:cs="Arial"/>
                <w:color w:val="FF0000"/>
              </w:rPr>
            </w:pPr>
          </w:p>
          <w:p w14:paraId="4808D775" w14:textId="77777777" w:rsidR="00BC27A6" w:rsidRPr="002B5017" w:rsidRDefault="00BC27A6" w:rsidP="008C7B2A">
            <w:pPr>
              <w:tabs>
                <w:tab w:val="left" w:pos="9072"/>
              </w:tabs>
              <w:contextualSpacing/>
              <w:rPr>
                <w:rFonts w:ascii="Arial" w:hAnsi="Arial" w:cs="Arial"/>
                <w:color w:val="FF0000"/>
              </w:rPr>
            </w:pPr>
          </w:p>
        </w:tc>
        <w:tc>
          <w:tcPr>
            <w:tcW w:w="3027" w:type="dxa"/>
            <w:tcBorders>
              <w:top w:val="single" w:sz="4" w:space="0" w:color="auto"/>
              <w:left w:val="single" w:sz="4" w:space="0" w:color="auto"/>
              <w:bottom w:val="single" w:sz="4" w:space="0" w:color="auto"/>
              <w:right w:val="single" w:sz="4" w:space="0" w:color="auto"/>
            </w:tcBorders>
          </w:tcPr>
          <w:p w14:paraId="163E8690" w14:textId="77777777" w:rsidR="00BC27A6" w:rsidRPr="002B5017" w:rsidRDefault="00BC27A6" w:rsidP="008C7B2A">
            <w:pPr>
              <w:tabs>
                <w:tab w:val="left" w:pos="9072"/>
              </w:tabs>
              <w:contextualSpacing/>
              <w:rPr>
                <w:rFonts w:ascii="Arial" w:hAnsi="Arial" w:cs="Arial"/>
              </w:rPr>
            </w:pPr>
            <w:r w:rsidRPr="002B5017">
              <w:rPr>
                <w:rFonts w:ascii="Arial" w:hAnsi="Arial" w:cs="Arial"/>
              </w:rPr>
              <w:t>Observations and assessments of children’s mathematical understanding are used to plan or provide appropriate play or structured activities that support their mathematical skills.</w:t>
            </w:r>
          </w:p>
          <w:p w14:paraId="77BCFABB" w14:textId="77777777" w:rsidR="00BC27A6" w:rsidRPr="002B5017" w:rsidRDefault="00BC27A6" w:rsidP="008C7B2A">
            <w:pPr>
              <w:tabs>
                <w:tab w:val="left" w:pos="9072"/>
              </w:tabs>
              <w:contextualSpacing/>
              <w:rPr>
                <w:rFonts w:ascii="Arial" w:hAnsi="Arial" w:cs="Arial"/>
              </w:rPr>
            </w:pPr>
          </w:p>
          <w:p w14:paraId="27EBCF85" w14:textId="77777777" w:rsidR="00BC27A6" w:rsidRPr="002B5017" w:rsidRDefault="00BC27A6" w:rsidP="008C7B2A">
            <w:pPr>
              <w:tabs>
                <w:tab w:val="left" w:pos="9072"/>
              </w:tabs>
              <w:contextualSpacing/>
              <w:rPr>
                <w:rFonts w:ascii="Arial" w:hAnsi="Arial" w:cs="Arial"/>
              </w:rPr>
            </w:pPr>
            <w:r w:rsidRPr="002B5017">
              <w:rPr>
                <w:rFonts w:ascii="Arial" w:hAnsi="Arial" w:cs="Arial"/>
              </w:rPr>
              <w:t>This is evident through appropriate planning or provision of activities or play resources to support next steps in children’s mathematical development.</w:t>
            </w:r>
          </w:p>
          <w:p w14:paraId="1C84F743" w14:textId="77777777" w:rsidR="00B978CE" w:rsidRPr="002B5017" w:rsidRDefault="00B978CE" w:rsidP="008C7B2A">
            <w:pPr>
              <w:tabs>
                <w:tab w:val="left" w:pos="9072"/>
              </w:tabs>
              <w:contextualSpacing/>
              <w:rPr>
                <w:rFonts w:ascii="Arial" w:hAnsi="Arial" w:cs="Arial"/>
              </w:rPr>
            </w:pPr>
          </w:p>
          <w:p w14:paraId="340E85EE" w14:textId="77777777" w:rsidR="00BC27A6" w:rsidRPr="002B5017" w:rsidRDefault="00BC27A6" w:rsidP="008C7B2A">
            <w:pPr>
              <w:tabs>
                <w:tab w:val="left" w:pos="9072"/>
              </w:tabs>
              <w:contextualSpacing/>
              <w:rPr>
                <w:rFonts w:ascii="Arial" w:hAnsi="Arial" w:cs="Arial"/>
              </w:rPr>
            </w:pPr>
            <w:r w:rsidRPr="002B5017">
              <w:rPr>
                <w:rFonts w:ascii="Arial" w:hAnsi="Arial" w:cs="Arial"/>
              </w:rPr>
              <w:t>Recording documentation for observations must be included.</w:t>
            </w:r>
          </w:p>
          <w:p w14:paraId="2C34C4F8" w14:textId="77777777" w:rsidR="00BC27A6" w:rsidRPr="002B5017" w:rsidRDefault="00BC27A6" w:rsidP="008C7B2A">
            <w:pPr>
              <w:tabs>
                <w:tab w:val="left" w:pos="9072"/>
              </w:tabs>
              <w:contextualSpacing/>
              <w:rPr>
                <w:rFonts w:ascii="Arial" w:hAnsi="Arial" w:cs="Arial"/>
                <w:color w:val="FF0000"/>
              </w:rPr>
            </w:pPr>
          </w:p>
        </w:tc>
        <w:tc>
          <w:tcPr>
            <w:tcW w:w="3027" w:type="dxa"/>
            <w:tcBorders>
              <w:top w:val="single" w:sz="4" w:space="0" w:color="auto"/>
              <w:left w:val="single" w:sz="4" w:space="0" w:color="auto"/>
              <w:bottom w:val="single" w:sz="4" w:space="0" w:color="auto"/>
              <w:right w:val="single" w:sz="4" w:space="0" w:color="auto"/>
            </w:tcBorders>
          </w:tcPr>
          <w:p w14:paraId="7F7518D6" w14:textId="77777777" w:rsidR="00BC27A6" w:rsidRPr="002B5017" w:rsidRDefault="00BC27A6" w:rsidP="008C7B2A">
            <w:pPr>
              <w:tabs>
                <w:tab w:val="left" w:pos="9072"/>
              </w:tabs>
              <w:contextualSpacing/>
              <w:rPr>
                <w:rFonts w:ascii="Arial" w:hAnsi="Arial" w:cs="Arial"/>
              </w:rPr>
            </w:pPr>
            <w:r w:rsidRPr="002B5017">
              <w:rPr>
                <w:rFonts w:ascii="Arial" w:hAnsi="Arial" w:cs="Arial"/>
              </w:rPr>
              <w:t>Observations and assessments of children’s mathematical understanding are used effectively to plan or provide play or structured activities that support their mathematical skills.</w:t>
            </w:r>
          </w:p>
          <w:p w14:paraId="4A46B32A" w14:textId="77777777" w:rsidR="00BC27A6" w:rsidRPr="002B5017" w:rsidRDefault="00BC27A6" w:rsidP="008C7B2A">
            <w:pPr>
              <w:tabs>
                <w:tab w:val="left" w:pos="9072"/>
              </w:tabs>
              <w:contextualSpacing/>
              <w:rPr>
                <w:rFonts w:ascii="Arial" w:hAnsi="Arial" w:cs="Arial"/>
              </w:rPr>
            </w:pPr>
          </w:p>
          <w:p w14:paraId="155441FB" w14:textId="77777777" w:rsidR="00B978CE" w:rsidRPr="002B5017" w:rsidRDefault="00BC27A6" w:rsidP="008C7B2A">
            <w:pPr>
              <w:tabs>
                <w:tab w:val="left" w:pos="9072"/>
              </w:tabs>
              <w:contextualSpacing/>
              <w:rPr>
                <w:rFonts w:ascii="Arial" w:hAnsi="Arial" w:cs="Arial"/>
              </w:rPr>
            </w:pPr>
            <w:r w:rsidRPr="002B5017">
              <w:rPr>
                <w:rFonts w:ascii="Arial" w:hAnsi="Arial" w:cs="Arial"/>
              </w:rPr>
              <w:t xml:space="preserve">This is evident through effective planning or provision of activities or play resources to support next steps in children’s mathematical development. </w:t>
            </w:r>
          </w:p>
          <w:p w14:paraId="5C73E6FD" w14:textId="77777777" w:rsidR="00B978CE" w:rsidRPr="002B5017" w:rsidRDefault="00B978CE" w:rsidP="008C7B2A">
            <w:pPr>
              <w:tabs>
                <w:tab w:val="left" w:pos="9072"/>
              </w:tabs>
              <w:contextualSpacing/>
              <w:rPr>
                <w:rFonts w:ascii="Arial" w:hAnsi="Arial" w:cs="Arial"/>
              </w:rPr>
            </w:pPr>
          </w:p>
          <w:p w14:paraId="65716993" w14:textId="77777777" w:rsidR="00BC27A6" w:rsidRPr="002B5017" w:rsidRDefault="00BC27A6" w:rsidP="008C7B2A">
            <w:pPr>
              <w:tabs>
                <w:tab w:val="left" w:pos="9072"/>
              </w:tabs>
              <w:contextualSpacing/>
              <w:rPr>
                <w:rFonts w:ascii="Arial" w:hAnsi="Arial" w:cs="Arial"/>
              </w:rPr>
            </w:pPr>
            <w:r w:rsidRPr="002B5017">
              <w:rPr>
                <w:rFonts w:ascii="Arial" w:hAnsi="Arial" w:cs="Arial"/>
              </w:rPr>
              <w:t>Recording documentation for</w:t>
            </w:r>
            <w:r w:rsidR="00B978CE" w:rsidRPr="002B5017">
              <w:rPr>
                <w:rFonts w:ascii="Arial" w:hAnsi="Arial" w:cs="Arial"/>
              </w:rPr>
              <w:t xml:space="preserve"> observations must be included.</w:t>
            </w:r>
          </w:p>
          <w:p w14:paraId="4AEC1B4C" w14:textId="77777777" w:rsidR="00BC27A6" w:rsidRPr="002B5017" w:rsidRDefault="00BC27A6" w:rsidP="008C7B2A">
            <w:pPr>
              <w:tabs>
                <w:tab w:val="left" w:pos="9072"/>
              </w:tabs>
              <w:contextualSpacing/>
              <w:rPr>
                <w:rFonts w:ascii="Arial" w:hAnsi="Arial" w:cs="Arial"/>
                <w:color w:val="FF0000"/>
              </w:rPr>
            </w:pPr>
          </w:p>
        </w:tc>
        <w:tc>
          <w:tcPr>
            <w:tcW w:w="3027" w:type="dxa"/>
            <w:tcBorders>
              <w:top w:val="single" w:sz="4" w:space="0" w:color="auto"/>
              <w:left w:val="single" w:sz="4" w:space="0" w:color="auto"/>
              <w:bottom w:val="single" w:sz="4" w:space="0" w:color="auto"/>
              <w:right w:val="single" w:sz="4" w:space="0" w:color="auto"/>
            </w:tcBorders>
          </w:tcPr>
          <w:p w14:paraId="5EE005DA" w14:textId="77777777" w:rsidR="00BC27A6" w:rsidRPr="002B5017" w:rsidRDefault="00BC27A6" w:rsidP="008C7B2A">
            <w:pPr>
              <w:tabs>
                <w:tab w:val="left" w:pos="9072"/>
              </w:tabs>
              <w:contextualSpacing/>
              <w:rPr>
                <w:rFonts w:ascii="Arial" w:eastAsia="Calibri" w:hAnsi="Arial" w:cs="Arial"/>
                <w:bCs/>
              </w:rPr>
            </w:pPr>
            <w:r w:rsidRPr="002B5017">
              <w:rPr>
                <w:rFonts w:ascii="Arial" w:eastAsia="Calibri" w:hAnsi="Arial" w:cs="Arial"/>
                <w:bCs/>
              </w:rPr>
              <w:t>Highly effective use of observational assessment is evident through skilful, differentiated planning and interaction with children to enhance and extend their mathematical skills.</w:t>
            </w:r>
          </w:p>
          <w:p w14:paraId="534D74D4" w14:textId="77777777" w:rsidR="00BC27A6" w:rsidRPr="002B5017" w:rsidRDefault="00BC27A6" w:rsidP="008C7B2A">
            <w:pPr>
              <w:tabs>
                <w:tab w:val="left" w:pos="9072"/>
              </w:tabs>
              <w:contextualSpacing/>
              <w:rPr>
                <w:rFonts w:ascii="Arial" w:eastAsiaTheme="minorEastAsia" w:hAnsi="Arial" w:cs="Arial"/>
              </w:rPr>
            </w:pPr>
          </w:p>
          <w:p w14:paraId="5D87D3C9" w14:textId="77777777" w:rsidR="00BC27A6" w:rsidRPr="002B5017" w:rsidRDefault="00BC27A6" w:rsidP="008C7B2A">
            <w:pPr>
              <w:tabs>
                <w:tab w:val="left" w:pos="9072"/>
              </w:tabs>
              <w:contextualSpacing/>
              <w:rPr>
                <w:rFonts w:ascii="Arial" w:hAnsi="Arial" w:cs="Arial"/>
              </w:rPr>
            </w:pPr>
            <w:r w:rsidRPr="002B5017">
              <w:rPr>
                <w:rFonts w:ascii="Arial" w:hAnsi="Arial" w:cs="Arial"/>
              </w:rPr>
              <w:t>Skilfully uses a range of opportunities to plan or provide support to extend children’s mathematical understanding through effective strategies or resources.</w:t>
            </w:r>
          </w:p>
          <w:p w14:paraId="3ED4C001" w14:textId="77777777" w:rsidR="00B978CE" w:rsidRPr="002B5017" w:rsidRDefault="00B978CE" w:rsidP="008C7B2A">
            <w:pPr>
              <w:tabs>
                <w:tab w:val="left" w:pos="9072"/>
              </w:tabs>
              <w:contextualSpacing/>
              <w:rPr>
                <w:rFonts w:ascii="Arial" w:hAnsi="Arial" w:cs="Arial"/>
              </w:rPr>
            </w:pPr>
          </w:p>
          <w:p w14:paraId="02D6B51E" w14:textId="77777777" w:rsidR="00BC27A6" w:rsidRPr="002B5017" w:rsidRDefault="00BC27A6" w:rsidP="008C7B2A">
            <w:pPr>
              <w:tabs>
                <w:tab w:val="left" w:pos="9072"/>
              </w:tabs>
              <w:contextualSpacing/>
              <w:rPr>
                <w:rFonts w:ascii="Arial" w:hAnsi="Arial" w:cs="Arial"/>
                <w:lang w:eastAsia="en-GB"/>
              </w:rPr>
            </w:pPr>
            <w:r w:rsidRPr="002B5017">
              <w:rPr>
                <w:rFonts w:ascii="Arial" w:hAnsi="Arial" w:cs="Arial"/>
                <w:lang w:eastAsia="en-GB"/>
              </w:rPr>
              <w:t>Recording documentation for observations must be included.</w:t>
            </w:r>
          </w:p>
          <w:p w14:paraId="01EEEFB5" w14:textId="77777777" w:rsidR="00BC27A6" w:rsidRPr="002B5017" w:rsidRDefault="00BC27A6" w:rsidP="00607196">
            <w:pPr>
              <w:rPr>
                <w:rFonts w:ascii="Arial" w:hAnsi="Arial" w:cs="Arial"/>
                <w:lang w:eastAsia="en-GB"/>
              </w:rPr>
            </w:pPr>
          </w:p>
        </w:tc>
      </w:tr>
    </w:tbl>
    <w:p w14:paraId="1D45559B" w14:textId="77777777" w:rsidR="00E62D01" w:rsidRPr="002B5017" w:rsidRDefault="00E62D01">
      <w:pPr>
        <w:rPr>
          <w:rFonts w:ascii="Arial" w:hAnsi="Arial" w:cs="Arial"/>
        </w:rPr>
      </w:pPr>
      <w:r w:rsidRPr="002B5017">
        <w:rPr>
          <w:rFonts w:ascii="Arial" w:hAnsi="Arial" w:cs="Arial"/>
        </w:rPr>
        <w:br w:type="page"/>
      </w:r>
    </w:p>
    <w:tbl>
      <w:tblPr>
        <w:tblStyle w:val="TableGrid"/>
        <w:tblW w:w="5000" w:type="pct"/>
        <w:tblLook w:val="04A0" w:firstRow="1" w:lastRow="0" w:firstColumn="1" w:lastColumn="0" w:noHBand="0" w:noVBand="1"/>
      </w:tblPr>
      <w:tblGrid>
        <w:gridCol w:w="15129"/>
      </w:tblGrid>
      <w:tr w:rsidR="00BC27A6" w:rsidRPr="002B5017" w14:paraId="671772D4" w14:textId="77777777" w:rsidTr="00C02588">
        <w:trPr>
          <w:trHeight w:val="470"/>
        </w:trPr>
        <w:tc>
          <w:tcPr>
            <w:tcW w:w="15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F1ECD6" w14:textId="77777777" w:rsidR="00BC27A6" w:rsidRPr="002B5017" w:rsidRDefault="00BC27A6" w:rsidP="000D5776">
            <w:pPr>
              <w:tabs>
                <w:tab w:val="left" w:pos="9072"/>
              </w:tabs>
              <w:contextualSpacing/>
              <w:jc w:val="center"/>
              <w:rPr>
                <w:rFonts w:ascii="Arial" w:eastAsia="Calibri" w:hAnsi="Arial" w:cs="Arial"/>
                <w:b/>
              </w:rPr>
            </w:pPr>
            <w:r w:rsidRPr="002B5017">
              <w:rPr>
                <w:rFonts w:ascii="Arial" w:eastAsia="Calibri" w:hAnsi="Arial" w:cs="Arial"/>
                <w:b/>
              </w:rPr>
              <w:lastRenderedPageBreak/>
              <w:t>Assessment justification</w:t>
            </w:r>
          </w:p>
        </w:tc>
      </w:tr>
      <w:tr w:rsidR="00BC27A6" w:rsidRPr="002B5017" w14:paraId="57FC5DC3" w14:textId="77777777" w:rsidTr="00C02588">
        <w:trPr>
          <w:trHeight w:val="1910"/>
        </w:trPr>
        <w:tc>
          <w:tcPr>
            <w:tcW w:w="15355" w:type="dxa"/>
            <w:tcBorders>
              <w:top w:val="single" w:sz="4" w:space="0" w:color="auto"/>
              <w:left w:val="single" w:sz="4" w:space="0" w:color="auto"/>
              <w:bottom w:val="single" w:sz="4" w:space="0" w:color="auto"/>
              <w:right w:val="single" w:sz="4" w:space="0" w:color="auto"/>
            </w:tcBorders>
          </w:tcPr>
          <w:p w14:paraId="099D2BDA" w14:textId="77777777" w:rsidR="00BC27A6" w:rsidRPr="002B5017" w:rsidRDefault="00BC27A6" w:rsidP="008C7B2A">
            <w:pPr>
              <w:contextualSpacing/>
              <w:rPr>
                <w:rFonts w:ascii="Arial" w:hAnsi="Arial" w:cs="Arial"/>
                <w:lang w:eastAsia="en-GB"/>
              </w:rPr>
            </w:pPr>
            <w:r w:rsidRPr="002B5017">
              <w:rPr>
                <w:rFonts w:ascii="Arial" w:hAnsi="Arial" w:cs="Arial"/>
                <w:lang w:eastAsia="en-GB"/>
              </w:rPr>
              <w:t>This criteria must be achieved in full using direct observation and may be complemented by professional discussion</w:t>
            </w:r>
            <w:r w:rsidR="00B978CE" w:rsidRPr="002B5017">
              <w:rPr>
                <w:rFonts w:ascii="Arial" w:hAnsi="Arial" w:cs="Arial"/>
                <w:lang w:eastAsia="en-GB"/>
              </w:rPr>
              <w:t>.</w:t>
            </w:r>
          </w:p>
          <w:p w14:paraId="6DA7EED5" w14:textId="77777777" w:rsidR="00BC27A6" w:rsidRPr="002B5017" w:rsidRDefault="00BC27A6" w:rsidP="008C7B2A">
            <w:pPr>
              <w:contextualSpacing/>
              <w:rPr>
                <w:rFonts w:ascii="Arial" w:hAnsi="Arial" w:cs="Arial"/>
                <w:lang w:eastAsia="en-GB"/>
              </w:rPr>
            </w:pPr>
          </w:p>
          <w:p w14:paraId="5E825AC3" w14:textId="77777777" w:rsidR="00BC27A6" w:rsidRPr="002B5017" w:rsidRDefault="00BC27A6" w:rsidP="008C7B2A">
            <w:pPr>
              <w:contextualSpacing/>
              <w:rPr>
                <w:rFonts w:ascii="Arial" w:hAnsi="Arial" w:cs="Arial"/>
                <w:b/>
                <w:lang w:eastAsia="en-GB"/>
              </w:rPr>
            </w:pPr>
            <w:r w:rsidRPr="002B5017">
              <w:rPr>
                <w:rFonts w:ascii="Arial" w:hAnsi="Arial" w:cs="Arial"/>
                <w:b/>
                <w:lang w:eastAsia="en-GB"/>
              </w:rPr>
              <w:t>Use observational assessments to identify children’s mathematical skills and foster these skills through play and</w:t>
            </w:r>
            <w:r w:rsidR="000D5776" w:rsidRPr="002B5017">
              <w:rPr>
                <w:rFonts w:ascii="Arial" w:hAnsi="Arial" w:cs="Arial"/>
                <w:b/>
                <w:lang w:eastAsia="en-GB"/>
              </w:rPr>
              <w:t xml:space="preserve"> structured opportunities, (5.9–</w:t>
            </w:r>
            <w:r w:rsidRPr="002B5017">
              <w:rPr>
                <w:rFonts w:ascii="Arial" w:hAnsi="Arial" w:cs="Arial"/>
                <w:b/>
                <w:lang w:eastAsia="en-GB"/>
              </w:rPr>
              <w:t xml:space="preserve">planning, </w:t>
            </w:r>
            <w:r w:rsidR="00E62D01" w:rsidRPr="002B5017">
              <w:rPr>
                <w:rFonts w:ascii="Arial" w:hAnsi="Arial" w:cs="Arial"/>
                <w:b/>
                <w:lang w:eastAsia="en-GB"/>
              </w:rPr>
              <w:t>observation,</w:t>
            </w:r>
            <w:r w:rsidRPr="002B5017">
              <w:rPr>
                <w:rFonts w:ascii="Arial" w:hAnsi="Arial" w:cs="Arial"/>
                <w:b/>
                <w:lang w:eastAsia="en-GB"/>
              </w:rPr>
              <w:t xml:space="preserve"> and assessment records)</w:t>
            </w:r>
            <w:r w:rsidR="00B978CE" w:rsidRPr="002B5017">
              <w:rPr>
                <w:rFonts w:ascii="Arial" w:hAnsi="Arial" w:cs="Arial"/>
                <w:b/>
                <w:lang w:eastAsia="en-GB"/>
              </w:rPr>
              <w:t>:</w:t>
            </w:r>
          </w:p>
          <w:p w14:paraId="49E0CE92" w14:textId="77777777" w:rsidR="00B978CE" w:rsidRPr="002B5017" w:rsidRDefault="00B978CE" w:rsidP="008C7B2A">
            <w:pPr>
              <w:contextualSpacing/>
              <w:rPr>
                <w:rFonts w:ascii="Arial" w:hAnsi="Arial" w:cs="Arial"/>
                <w:b/>
                <w:lang w:eastAsia="en-GB"/>
              </w:rPr>
            </w:pPr>
          </w:p>
          <w:p w14:paraId="506187D0" w14:textId="77777777" w:rsidR="006D3BF6" w:rsidRPr="002B5017" w:rsidRDefault="00BC27A6" w:rsidP="00607196">
            <w:pPr>
              <w:numPr>
                <w:ilvl w:val="0"/>
                <w:numId w:val="5"/>
              </w:numPr>
              <w:ind w:left="458"/>
              <w:contextualSpacing/>
              <w:rPr>
                <w:rFonts w:ascii="Arial" w:hAnsi="Arial" w:cs="Arial"/>
                <w:b/>
                <w:lang w:eastAsia="en-GB"/>
              </w:rPr>
            </w:pPr>
            <w:r w:rsidRPr="002B5017">
              <w:rPr>
                <w:rFonts w:ascii="Arial" w:hAnsi="Arial" w:cs="Arial"/>
                <w:b/>
                <w:lang w:eastAsia="en-GB"/>
              </w:rPr>
              <w:t>uses observational assessments to identify children’s current mathematical understanding</w:t>
            </w:r>
          </w:p>
          <w:p w14:paraId="48A4090F" w14:textId="77777777" w:rsidR="00BC27A6" w:rsidRPr="002B5017" w:rsidRDefault="00BC27A6" w:rsidP="006D3BF6">
            <w:pPr>
              <w:numPr>
                <w:ilvl w:val="0"/>
                <w:numId w:val="5"/>
              </w:numPr>
              <w:ind w:left="458"/>
              <w:contextualSpacing/>
              <w:rPr>
                <w:rFonts w:ascii="Arial" w:eastAsia="Calibri" w:hAnsi="Arial" w:cs="Arial"/>
              </w:rPr>
            </w:pPr>
            <w:r w:rsidRPr="002B5017">
              <w:rPr>
                <w:rFonts w:ascii="Arial" w:hAnsi="Arial" w:cs="Arial"/>
                <w:b/>
                <w:lang w:eastAsia="en-GB"/>
              </w:rPr>
              <w:t>supports children’s mathematical understanding during play and structured opportunities</w:t>
            </w:r>
            <w:r w:rsidR="006D3BF6" w:rsidRPr="002B5017">
              <w:rPr>
                <w:rFonts w:ascii="Arial" w:hAnsi="Arial" w:cs="Arial"/>
                <w:b/>
                <w:lang w:eastAsia="en-GB"/>
              </w:rPr>
              <w:t>.</w:t>
            </w:r>
          </w:p>
        </w:tc>
      </w:tr>
    </w:tbl>
    <w:p w14:paraId="51726758" w14:textId="2CF37C61" w:rsidR="00372E63" w:rsidRDefault="00372E63">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56A3DC9E" w14:textId="77777777" w:rsidTr="00372E63">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918231"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585196497"/>
            <w:placeholder>
              <w:docPart w:val="751C40D84CAE4154908CBAA4285C01C8"/>
            </w:placeholder>
            <w:showingPlcHdr/>
            <w:text/>
          </w:sdtPr>
          <w:sdtEndPr/>
          <w:sdtContent>
            <w:tc>
              <w:tcPr>
                <w:tcW w:w="3259" w:type="dxa"/>
                <w:tcBorders>
                  <w:top w:val="single" w:sz="4" w:space="0" w:color="auto"/>
                  <w:left w:val="single" w:sz="4" w:space="0" w:color="auto"/>
                  <w:bottom w:val="single" w:sz="4" w:space="0" w:color="auto"/>
                  <w:right w:val="single" w:sz="4" w:space="0" w:color="auto"/>
                </w:tcBorders>
                <w:vAlign w:val="center"/>
              </w:tcPr>
              <w:p w14:paraId="113C7010" w14:textId="77777777" w:rsidR="00372E63" w:rsidRPr="002B5017" w:rsidRDefault="00372E63" w:rsidP="008152F7">
                <w:pPr>
                  <w:pStyle w:val="NCFE-Fillable-Element"/>
                  <w:rPr>
                    <w:rFonts w:eastAsia="Calibri"/>
                  </w:rPr>
                </w:pPr>
                <w:r w:rsidRPr="005E4A28">
                  <w:t>Click or tap here to enter text.</w:t>
                </w:r>
              </w:p>
            </w:tc>
          </w:sdtContent>
        </w:sdt>
      </w:tr>
    </w:tbl>
    <w:p w14:paraId="2F272B88" w14:textId="44216D7F" w:rsidR="00607196" w:rsidRPr="002B5017" w:rsidRDefault="00607196">
      <w:pPr>
        <w:rPr>
          <w:rFonts w:ascii="Arial" w:hAnsi="Arial" w:cs="Arial"/>
        </w:rPr>
      </w:pPr>
      <w:r w:rsidRPr="002B5017">
        <w:rPr>
          <w:rFonts w:ascii="Arial" w:hAnsi="Arial" w:cs="Arial"/>
        </w:rPr>
        <w:br w:type="page"/>
      </w:r>
    </w:p>
    <w:p w14:paraId="0CBDC32C" w14:textId="77777777" w:rsidR="00C13052" w:rsidRPr="002B5017" w:rsidRDefault="00C13052" w:rsidP="008C7B2A">
      <w:pPr>
        <w:tabs>
          <w:tab w:val="left" w:pos="4357"/>
        </w:tabs>
        <w:rPr>
          <w:rFonts w:ascii="Arial" w:hAnsi="Arial" w:cs="Arial"/>
        </w:rPr>
      </w:pPr>
    </w:p>
    <w:tbl>
      <w:tblPr>
        <w:tblStyle w:val="TableGrid"/>
        <w:tblW w:w="15141" w:type="dxa"/>
        <w:tblLook w:val="04A0" w:firstRow="1" w:lastRow="0" w:firstColumn="1" w:lastColumn="0" w:noHBand="0" w:noVBand="1"/>
      </w:tblPr>
      <w:tblGrid>
        <w:gridCol w:w="3025"/>
        <w:gridCol w:w="748"/>
        <w:gridCol w:w="2278"/>
        <w:gridCol w:w="3026"/>
        <w:gridCol w:w="3026"/>
        <w:gridCol w:w="3026"/>
        <w:gridCol w:w="12"/>
      </w:tblGrid>
      <w:tr w:rsidR="004F2539" w:rsidRPr="002B5017" w14:paraId="46803861" w14:textId="77777777" w:rsidTr="00E124C8">
        <w:trPr>
          <w:gridAfter w:val="1"/>
          <w:wAfter w:w="12" w:type="dxa"/>
        </w:trPr>
        <w:tc>
          <w:tcPr>
            <w:tcW w:w="3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F51C64" w14:textId="77777777" w:rsidR="004F2539" w:rsidRPr="002B5017" w:rsidRDefault="004F2539" w:rsidP="008C7B2A">
            <w:pPr>
              <w:rPr>
                <w:rFonts w:ascii="Arial" w:hAnsi="Arial" w:cs="Arial"/>
                <w:b/>
              </w:rPr>
            </w:pPr>
            <w:r w:rsidRPr="002B5017">
              <w:rPr>
                <w:rFonts w:ascii="Arial" w:hAnsi="Arial" w:cs="Arial"/>
                <w:b/>
              </w:rPr>
              <w:t>Specification reference</w:t>
            </w:r>
          </w:p>
        </w:tc>
        <w:tc>
          <w:tcPr>
            <w:tcW w:w="11356" w:type="dxa"/>
            <w:gridSpan w:val="4"/>
            <w:tcBorders>
              <w:top w:val="single" w:sz="4" w:space="0" w:color="auto"/>
              <w:left w:val="single" w:sz="4" w:space="0" w:color="auto"/>
              <w:bottom w:val="single" w:sz="4" w:space="0" w:color="auto"/>
              <w:right w:val="single" w:sz="4" w:space="0" w:color="auto"/>
            </w:tcBorders>
            <w:hideMark/>
          </w:tcPr>
          <w:p w14:paraId="644F0503" w14:textId="77777777" w:rsidR="004F2539" w:rsidRPr="002B5017" w:rsidRDefault="004F2539" w:rsidP="008C7B2A">
            <w:pPr>
              <w:rPr>
                <w:rFonts w:ascii="Arial" w:hAnsi="Arial" w:cs="Arial"/>
              </w:rPr>
            </w:pPr>
            <w:r w:rsidRPr="002B5017">
              <w:rPr>
                <w:rFonts w:ascii="Arial" w:eastAsia="Calibri" w:hAnsi="Arial" w:cs="Arial"/>
                <w:color w:val="000000" w:themeColor="text1"/>
              </w:rPr>
              <w:t>S1.23</w:t>
            </w:r>
            <w:r w:rsidRPr="002B5017">
              <w:rPr>
                <w:rFonts w:ascii="Arial" w:hAnsi="Arial" w:cs="Arial"/>
              </w:rPr>
              <w:t xml:space="preserve"> </w:t>
            </w:r>
          </w:p>
        </w:tc>
      </w:tr>
      <w:tr w:rsidR="004F2539" w:rsidRPr="002B5017" w14:paraId="2D7458D4" w14:textId="77777777" w:rsidTr="00E124C8">
        <w:trPr>
          <w:gridAfter w:val="1"/>
          <w:wAfter w:w="12" w:type="dxa"/>
        </w:trPr>
        <w:tc>
          <w:tcPr>
            <w:tcW w:w="3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FFB77B" w14:textId="77777777" w:rsidR="004F2539" w:rsidRPr="002B5017" w:rsidRDefault="004F2539" w:rsidP="008C7B2A">
            <w:pPr>
              <w:rPr>
                <w:rFonts w:ascii="Arial" w:hAnsi="Arial" w:cs="Arial"/>
              </w:rPr>
            </w:pPr>
            <w:r w:rsidRPr="002B5017">
              <w:rPr>
                <w:rFonts w:ascii="Arial" w:hAnsi="Arial" w:cs="Arial"/>
                <w:b/>
              </w:rPr>
              <w:t>Criteria</w:t>
            </w:r>
          </w:p>
        </w:tc>
        <w:tc>
          <w:tcPr>
            <w:tcW w:w="11356" w:type="dxa"/>
            <w:gridSpan w:val="4"/>
            <w:tcBorders>
              <w:top w:val="single" w:sz="4" w:space="0" w:color="auto"/>
              <w:left w:val="single" w:sz="4" w:space="0" w:color="auto"/>
              <w:bottom w:val="single" w:sz="4" w:space="0" w:color="auto"/>
              <w:right w:val="single" w:sz="4" w:space="0" w:color="auto"/>
            </w:tcBorders>
            <w:hideMark/>
          </w:tcPr>
          <w:p w14:paraId="502EC625" w14:textId="77777777" w:rsidR="004F2539" w:rsidRPr="002B5017" w:rsidRDefault="004F2539" w:rsidP="008C7B2A">
            <w:pPr>
              <w:contextualSpacing/>
              <w:rPr>
                <w:rFonts w:ascii="Arial" w:hAnsi="Arial" w:cs="Arial"/>
              </w:rPr>
            </w:pPr>
            <w:r w:rsidRPr="002B5017">
              <w:rPr>
                <w:rFonts w:ascii="Arial" w:hAnsi="Arial" w:cs="Arial"/>
              </w:rPr>
              <w:t>Engage in effective strategies to develop and extend children’s learning and thinking.</w:t>
            </w:r>
          </w:p>
        </w:tc>
      </w:tr>
      <w:tr w:rsidR="004F2539" w:rsidRPr="002B5017" w14:paraId="2BFE85D3" w14:textId="77777777" w:rsidTr="00E124C8">
        <w:trPr>
          <w:gridAfter w:val="1"/>
          <w:wAfter w:w="12" w:type="dxa"/>
          <w:trHeight w:val="2270"/>
        </w:trPr>
        <w:tc>
          <w:tcPr>
            <w:tcW w:w="3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807942" w14:textId="77777777" w:rsidR="004F2539" w:rsidRPr="002B5017" w:rsidRDefault="004F2539" w:rsidP="008C7B2A">
            <w:pPr>
              <w:rPr>
                <w:rFonts w:ascii="Arial" w:hAnsi="Arial" w:cs="Arial"/>
              </w:rPr>
            </w:pPr>
            <w:r w:rsidRPr="002B5017">
              <w:rPr>
                <w:rFonts w:ascii="Arial" w:hAnsi="Arial" w:cs="Arial"/>
                <w:b/>
              </w:rPr>
              <w:t>Assessed skills</w:t>
            </w:r>
          </w:p>
        </w:tc>
        <w:tc>
          <w:tcPr>
            <w:tcW w:w="11356" w:type="dxa"/>
            <w:gridSpan w:val="4"/>
            <w:tcBorders>
              <w:top w:val="single" w:sz="4" w:space="0" w:color="auto"/>
              <w:left w:val="single" w:sz="4" w:space="0" w:color="auto"/>
              <w:bottom w:val="single" w:sz="4" w:space="0" w:color="auto"/>
              <w:right w:val="single" w:sz="4" w:space="0" w:color="auto"/>
            </w:tcBorders>
            <w:hideMark/>
          </w:tcPr>
          <w:p w14:paraId="52B8B450" w14:textId="77777777" w:rsidR="004F2539" w:rsidRPr="002B5017" w:rsidRDefault="004F2539" w:rsidP="008C7B2A">
            <w:pPr>
              <w:contextualSpacing/>
              <w:rPr>
                <w:rFonts w:ascii="Arial" w:hAnsi="Arial" w:cs="Arial"/>
              </w:rPr>
            </w:pPr>
            <w:r w:rsidRPr="002B5017">
              <w:rPr>
                <w:rFonts w:ascii="Arial" w:eastAsia="Calibri" w:hAnsi="Arial" w:cs="Arial"/>
              </w:rPr>
              <w:t>The student demonstrates</w:t>
            </w:r>
            <w:r w:rsidR="008A0686" w:rsidRPr="002B5017">
              <w:rPr>
                <w:rFonts w:ascii="Arial" w:eastAsia="Calibri" w:hAnsi="Arial" w:cs="Arial"/>
              </w:rPr>
              <w:t>:</w:t>
            </w:r>
          </w:p>
          <w:p w14:paraId="12EA4B04" w14:textId="77777777" w:rsidR="004F2539" w:rsidRPr="002B5017" w:rsidRDefault="004F2539" w:rsidP="008C7B2A">
            <w:pPr>
              <w:pStyle w:val="ListParagraph"/>
              <w:numPr>
                <w:ilvl w:val="0"/>
                <w:numId w:val="8"/>
              </w:numPr>
              <w:spacing w:after="0" w:line="240" w:lineRule="auto"/>
              <w:rPr>
                <w:rFonts w:ascii="Arial" w:eastAsia="Calibri" w:hAnsi="Arial" w:cs="Arial"/>
              </w:rPr>
            </w:pPr>
            <w:r w:rsidRPr="002B5017">
              <w:rPr>
                <w:rFonts w:ascii="Arial" w:eastAsia="Calibri" w:hAnsi="Arial" w:cs="Arial"/>
              </w:rPr>
              <w:t>engagement in sustained shared thinking with children</w:t>
            </w:r>
          </w:p>
          <w:p w14:paraId="414C85C9" w14:textId="77777777" w:rsidR="004F2539" w:rsidRPr="002B5017" w:rsidRDefault="004F2539" w:rsidP="008C7B2A">
            <w:pPr>
              <w:numPr>
                <w:ilvl w:val="0"/>
                <w:numId w:val="9"/>
              </w:numPr>
              <w:contextualSpacing/>
              <w:rPr>
                <w:rFonts w:ascii="Arial" w:eastAsia="Calibri" w:hAnsi="Arial" w:cs="Arial"/>
              </w:rPr>
            </w:pPr>
            <w:r w:rsidRPr="002B5017">
              <w:rPr>
                <w:rFonts w:ascii="Arial" w:eastAsia="Calibri" w:hAnsi="Arial" w:cs="Arial"/>
              </w:rPr>
              <w:t xml:space="preserve">scaffolding skills and knowledge </w:t>
            </w:r>
          </w:p>
          <w:p w14:paraId="2FB545BD" w14:textId="77777777" w:rsidR="004F2539" w:rsidRPr="002B5017" w:rsidRDefault="004F2539" w:rsidP="008C7B2A">
            <w:pPr>
              <w:numPr>
                <w:ilvl w:val="0"/>
                <w:numId w:val="9"/>
              </w:numPr>
              <w:contextualSpacing/>
              <w:rPr>
                <w:rFonts w:ascii="Arial" w:eastAsia="Calibri" w:hAnsi="Arial" w:cs="Arial"/>
              </w:rPr>
            </w:pPr>
            <w:r w:rsidRPr="002B5017">
              <w:rPr>
                <w:rFonts w:ascii="Arial" w:eastAsia="Calibri" w:hAnsi="Arial" w:cs="Arial"/>
              </w:rPr>
              <w:t>differentiation of support</w:t>
            </w:r>
          </w:p>
          <w:p w14:paraId="584135B5" w14:textId="77777777" w:rsidR="004F2539" w:rsidRPr="002B5017" w:rsidRDefault="004F2539" w:rsidP="008C7B2A">
            <w:pPr>
              <w:numPr>
                <w:ilvl w:val="0"/>
                <w:numId w:val="9"/>
              </w:numPr>
              <w:contextualSpacing/>
              <w:rPr>
                <w:rFonts w:ascii="Arial" w:eastAsia="Calibri" w:hAnsi="Arial" w:cs="Arial"/>
              </w:rPr>
            </w:pPr>
            <w:r w:rsidRPr="002B5017">
              <w:rPr>
                <w:rFonts w:ascii="Arial" w:eastAsia="Calibri" w:hAnsi="Arial" w:cs="Arial"/>
              </w:rPr>
              <w:t xml:space="preserve">using open-ended questioning </w:t>
            </w:r>
          </w:p>
          <w:p w14:paraId="58B6369F" w14:textId="77777777" w:rsidR="004F2539" w:rsidRPr="002B5017" w:rsidRDefault="004F2539" w:rsidP="008C7B2A">
            <w:pPr>
              <w:numPr>
                <w:ilvl w:val="0"/>
                <w:numId w:val="9"/>
              </w:numPr>
              <w:contextualSpacing/>
              <w:rPr>
                <w:rFonts w:ascii="Arial" w:eastAsia="Calibri" w:hAnsi="Arial" w:cs="Arial"/>
              </w:rPr>
            </w:pPr>
            <w:r w:rsidRPr="002B5017">
              <w:rPr>
                <w:rFonts w:ascii="Arial" w:eastAsia="Calibri" w:hAnsi="Arial" w:cs="Arial"/>
              </w:rPr>
              <w:t>encouraging group discussion</w:t>
            </w:r>
          </w:p>
          <w:p w14:paraId="615A51BE" w14:textId="77777777" w:rsidR="004F2539" w:rsidRPr="002B5017" w:rsidRDefault="004F2539" w:rsidP="008C7B2A">
            <w:pPr>
              <w:numPr>
                <w:ilvl w:val="0"/>
                <w:numId w:val="9"/>
              </w:numPr>
              <w:contextualSpacing/>
              <w:rPr>
                <w:rFonts w:ascii="Arial" w:eastAsia="Calibri" w:hAnsi="Arial" w:cs="Arial"/>
              </w:rPr>
            </w:pPr>
            <w:r w:rsidRPr="002B5017">
              <w:rPr>
                <w:rFonts w:ascii="Arial" w:eastAsia="Calibri" w:hAnsi="Arial" w:cs="Arial"/>
              </w:rPr>
              <w:t>creating opportunities for problem solving</w:t>
            </w:r>
          </w:p>
          <w:p w14:paraId="60FEDA03" w14:textId="77777777" w:rsidR="004F2539" w:rsidRPr="002B5017" w:rsidRDefault="004F2539" w:rsidP="008C7B2A">
            <w:pPr>
              <w:numPr>
                <w:ilvl w:val="0"/>
                <w:numId w:val="9"/>
              </w:numPr>
              <w:contextualSpacing/>
              <w:rPr>
                <w:rFonts w:ascii="Arial" w:eastAsia="Calibri" w:hAnsi="Arial" w:cs="Arial"/>
              </w:rPr>
            </w:pPr>
            <w:r w:rsidRPr="002B5017">
              <w:rPr>
                <w:rFonts w:ascii="Arial" w:eastAsia="Calibri" w:hAnsi="Arial" w:cs="Arial"/>
              </w:rPr>
              <w:t>facilitate opportunities for peer learning.</w:t>
            </w:r>
          </w:p>
        </w:tc>
      </w:tr>
      <w:tr w:rsidR="004F2539" w:rsidRPr="002B5017" w14:paraId="7AE678E6" w14:textId="77777777" w:rsidTr="00E124C8">
        <w:trPr>
          <w:gridAfter w:val="1"/>
          <w:wAfter w:w="12" w:type="dxa"/>
          <w:trHeight w:val="160"/>
        </w:trPr>
        <w:tc>
          <w:tcPr>
            <w:tcW w:w="3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60B63C" w14:textId="77777777" w:rsidR="004F2539" w:rsidRPr="002B5017" w:rsidRDefault="004F2539" w:rsidP="008C7B2A">
            <w:pPr>
              <w:rPr>
                <w:rFonts w:ascii="Arial" w:eastAsiaTheme="minorEastAsia" w:hAnsi="Arial" w:cs="Arial"/>
                <w:b/>
              </w:rPr>
            </w:pPr>
            <w:r w:rsidRPr="002B5017">
              <w:rPr>
                <w:rFonts w:ascii="Arial" w:hAnsi="Arial" w:cs="Arial"/>
                <w:b/>
              </w:rPr>
              <w:t>Professional discussion allowed?</w:t>
            </w:r>
          </w:p>
        </w:tc>
        <w:tc>
          <w:tcPr>
            <w:tcW w:w="11356" w:type="dxa"/>
            <w:gridSpan w:val="4"/>
            <w:tcBorders>
              <w:top w:val="single" w:sz="4" w:space="0" w:color="auto"/>
              <w:left w:val="single" w:sz="4" w:space="0" w:color="auto"/>
              <w:bottom w:val="single" w:sz="4" w:space="0" w:color="auto"/>
              <w:right w:val="single" w:sz="4" w:space="0" w:color="auto"/>
            </w:tcBorders>
            <w:hideMark/>
          </w:tcPr>
          <w:p w14:paraId="3F3BF9AF" w14:textId="77777777" w:rsidR="004F2539" w:rsidRPr="002B5017" w:rsidRDefault="004F2539" w:rsidP="008C7B2A">
            <w:pPr>
              <w:contextualSpacing/>
              <w:rPr>
                <w:rFonts w:ascii="Arial" w:eastAsia="Calibri" w:hAnsi="Arial" w:cs="Arial"/>
              </w:rPr>
            </w:pPr>
            <w:r w:rsidRPr="002B5017">
              <w:rPr>
                <w:rFonts w:ascii="Arial" w:eastAsia="Calibri" w:hAnsi="Arial" w:cs="Arial"/>
              </w:rPr>
              <w:t>No</w:t>
            </w:r>
          </w:p>
        </w:tc>
      </w:tr>
      <w:tr w:rsidR="004F2539" w:rsidRPr="002B5017" w14:paraId="35B24ACF" w14:textId="77777777" w:rsidTr="00E124C8">
        <w:tblPrEx>
          <w:tblCellMar>
            <w:left w:w="103" w:type="dxa"/>
          </w:tblCellMar>
        </w:tblPrEx>
        <w:trPr>
          <w:cantSplit/>
          <w:trHeight w:val="274"/>
        </w:trPr>
        <w:tc>
          <w:tcPr>
            <w:tcW w:w="1514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B916F2" w14:textId="77777777" w:rsidR="004F2539" w:rsidRPr="002B5017" w:rsidRDefault="004F2539" w:rsidP="008C7B2A">
            <w:pPr>
              <w:tabs>
                <w:tab w:val="left" w:pos="9072"/>
              </w:tabs>
              <w:contextualSpacing/>
              <w:jc w:val="center"/>
              <w:rPr>
                <w:rFonts w:ascii="Arial" w:hAnsi="Arial" w:cs="Arial"/>
                <w:b/>
              </w:rPr>
            </w:pPr>
            <w:r w:rsidRPr="002B5017">
              <w:rPr>
                <w:rFonts w:ascii="Arial" w:hAnsi="Arial" w:cs="Arial"/>
                <w:b/>
              </w:rPr>
              <w:t>Marking bands</w:t>
            </w:r>
          </w:p>
        </w:tc>
      </w:tr>
      <w:tr w:rsidR="004F2539" w:rsidRPr="002B5017" w14:paraId="7DA07BC2" w14:textId="77777777" w:rsidTr="00E124C8">
        <w:tblPrEx>
          <w:tblCellMar>
            <w:left w:w="103" w:type="dxa"/>
          </w:tblCellMar>
        </w:tblPrEx>
        <w:trPr>
          <w:gridAfter w:val="1"/>
          <w:wAfter w:w="12" w:type="dxa"/>
          <w:cantSplit/>
        </w:trPr>
        <w:tc>
          <w:tcPr>
            <w:tcW w:w="30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ECBBA5" w14:textId="77777777" w:rsidR="004F2539" w:rsidRPr="002B5017" w:rsidRDefault="004F2539" w:rsidP="008C7B2A">
            <w:pPr>
              <w:tabs>
                <w:tab w:val="left" w:pos="9072"/>
              </w:tabs>
              <w:contextualSpacing/>
              <w:jc w:val="center"/>
              <w:rPr>
                <w:rFonts w:ascii="Arial" w:hAnsi="Arial" w:cs="Arial"/>
                <w:b/>
              </w:rPr>
            </w:pPr>
            <w:r w:rsidRPr="002B5017">
              <w:rPr>
                <w:rFonts w:ascii="Arial" w:hAnsi="Arial" w:cs="Arial"/>
                <w:b/>
              </w:rPr>
              <w:t>0 Marks</w:t>
            </w:r>
          </w:p>
        </w:tc>
        <w:tc>
          <w:tcPr>
            <w:tcW w:w="30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E7779D" w14:textId="77777777" w:rsidR="004F2539" w:rsidRPr="002B5017" w:rsidRDefault="004F2539" w:rsidP="008C7B2A">
            <w:pPr>
              <w:tabs>
                <w:tab w:val="left" w:pos="9072"/>
              </w:tabs>
              <w:contextualSpacing/>
              <w:jc w:val="center"/>
              <w:rPr>
                <w:rFonts w:ascii="Arial" w:hAnsi="Arial" w:cs="Arial"/>
                <w:b/>
                <w:bCs/>
              </w:rPr>
            </w:pPr>
            <w:r w:rsidRPr="002B5017">
              <w:rPr>
                <w:rFonts w:ascii="Arial" w:hAnsi="Arial" w:cs="Arial"/>
                <w:b/>
                <w:bCs/>
              </w:rPr>
              <w:t>1 Mark</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E4B798" w14:textId="77777777" w:rsidR="004F2539" w:rsidRPr="002B5017" w:rsidRDefault="004F2539" w:rsidP="008C7B2A">
            <w:pPr>
              <w:tabs>
                <w:tab w:val="left" w:pos="9072"/>
              </w:tabs>
              <w:contextualSpacing/>
              <w:jc w:val="center"/>
              <w:rPr>
                <w:rFonts w:ascii="Arial" w:hAnsi="Arial" w:cs="Arial"/>
                <w:b/>
              </w:rPr>
            </w:pPr>
            <w:r w:rsidRPr="002B5017">
              <w:rPr>
                <w:rFonts w:ascii="Arial" w:hAnsi="Arial" w:cs="Arial"/>
                <w:b/>
              </w:rPr>
              <w:t>2 Marks</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644245" w14:textId="77777777" w:rsidR="004F2539" w:rsidRPr="002B5017" w:rsidRDefault="004F2539" w:rsidP="008C7B2A">
            <w:pPr>
              <w:tabs>
                <w:tab w:val="left" w:pos="9072"/>
              </w:tabs>
              <w:contextualSpacing/>
              <w:jc w:val="center"/>
              <w:rPr>
                <w:rFonts w:ascii="Arial" w:hAnsi="Arial" w:cs="Arial"/>
                <w:b/>
              </w:rPr>
            </w:pPr>
            <w:r w:rsidRPr="002B5017">
              <w:rPr>
                <w:rFonts w:ascii="Arial" w:hAnsi="Arial" w:cs="Arial"/>
                <w:b/>
              </w:rPr>
              <w:t>3 Marks</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4F3B3D" w14:textId="77777777" w:rsidR="004F2539" w:rsidRPr="002B5017" w:rsidRDefault="004F2539" w:rsidP="008C7B2A">
            <w:pPr>
              <w:tabs>
                <w:tab w:val="left" w:pos="9072"/>
              </w:tabs>
              <w:contextualSpacing/>
              <w:jc w:val="center"/>
              <w:rPr>
                <w:rFonts w:ascii="Arial" w:hAnsi="Arial" w:cs="Arial"/>
                <w:b/>
                <w:color w:val="00000A"/>
              </w:rPr>
            </w:pPr>
            <w:r w:rsidRPr="002B5017">
              <w:rPr>
                <w:rFonts w:ascii="Arial" w:hAnsi="Arial" w:cs="Arial"/>
                <w:b/>
              </w:rPr>
              <w:t>4 Marks</w:t>
            </w:r>
          </w:p>
        </w:tc>
      </w:tr>
      <w:tr w:rsidR="004F2539" w:rsidRPr="002B5017" w14:paraId="6CF7F859" w14:textId="77777777" w:rsidTr="00E124C8">
        <w:tblPrEx>
          <w:tblCellMar>
            <w:left w:w="103" w:type="dxa"/>
          </w:tblCellMar>
        </w:tblPrEx>
        <w:trPr>
          <w:gridAfter w:val="1"/>
          <w:wAfter w:w="12" w:type="dxa"/>
          <w:cantSplit/>
        </w:trPr>
        <w:tc>
          <w:tcPr>
            <w:tcW w:w="3025" w:type="dxa"/>
            <w:tcBorders>
              <w:top w:val="single" w:sz="4" w:space="0" w:color="auto"/>
              <w:left w:val="single" w:sz="4" w:space="0" w:color="auto"/>
              <w:bottom w:val="single" w:sz="4" w:space="0" w:color="auto"/>
              <w:right w:val="single" w:sz="4" w:space="0" w:color="auto"/>
            </w:tcBorders>
          </w:tcPr>
          <w:p w14:paraId="10B8B133" w14:textId="77777777" w:rsidR="004F2539" w:rsidRPr="002B5017" w:rsidRDefault="004F2539" w:rsidP="008C7B2A">
            <w:pPr>
              <w:tabs>
                <w:tab w:val="left" w:pos="9072"/>
              </w:tabs>
              <w:contextualSpacing/>
              <w:rPr>
                <w:rFonts w:ascii="Arial" w:hAnsi="Arial" w:cs="Arial"/>
              </w:rPr>
            </w:pPr>
            <w:r w:rsidRPr="002B5017">
              <w:rPr>
                <w:rFonts w:ascii="Arial" w:hAnsi="Arial" w:cs="Arial"/>
              </w:rPr>
              <w:t>No markable achievement.</w:t>
            </w:r>
          </w:p>
          <w:p w14:paraId="18729E6A" w14:textId="77777777" w:rsidR="004F2539" w:rsidRPr="002B5017" w:rsidRDefault="004F2539" w:rsidP="008C7B2A">
            <w:pPr>
              <w:tabs>
                <w:tab w:val="left" w:pos="9072"/>
              </w:tabs>
              <w:contextualSpacing/>
              <w:rPr>
                <w:rFonts w:ascii="Arial" w:eastAsia="Calibri" w:hAnsi="Arial" w:cs="Arial"/>
                <w:color w:val="FF0000"/>
              </w:rPr>
            </w:pPr>
          </w:p>
        </w:tc>
        <w:tc>
          <w:tcPr>
            <w:tcW w:w="3026" w:type="dxa"/>
            <w:gridSpan w:val="2"/>
            <w:tcBorders>
              <w:top w:val="single" w:sz="4" w:space="0" w:color="auto"/>
              <w:left w:val="single" w:sz="4" w:space="0" w:color="auto"/>
              <w:bottom w:val="single" w:sz="4" w:space="0" w:color="auto"/>
              <w:right w:val="single" w:sz="4" w:space="0" w:color="auto"/>
            </w:tcBorders>
          </w:tcPr>
          <w:p w14:paraId="0033F46C" w14:textId="77777777" w:rsidR="004F2539" w:rsidRPr="002B5017" w:rsidRDefault="004F2539"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effectiveness </w:t>
            </w:r>
            <w:r w:rsidRPr="002B5017">
              <w:rPr>
                <w:rFonts w:ascii="Arial" w:hAnsi="Arial" w:cs="Arial"/>
              </w:rPr>
              <w:t>in using strategies to develop children’s learning and thinking.</w:t>
            </w:r>
          </w:p>
          <w:p w14:paraId="64347147" w14:textId="77777777" w:rsidR="004F2539" w:rsidRPr="002B5017" w:rsidRDefault="004F2539" w:rsidP="008C7B2A">
            <w:pPr>
              <w:tabs>
                <w:tab w:val="left" w:pos="9072"/>
              </w:tabs>
              <w:contextualSpacing/>
              <w:rPr>
                <w:rFonts w:ascii="Arial" w:hAnsi="Arial" w:cs="Arial"/>
              </w:rPr>
            </w:pPr>
          </w:p>
          <w:p w14:paraId="4AEAAAC7" w14:textId="77777777" w:rsidR="004F2539" w:rsidRPr="002B5017" w:rsidRDefault="004F2539" w:rsidP="008C7B2A">
            <w:pPr>
              <w:tabs>
                <w:tab w:val="left" w:pos="9072"/>
              </w:tabs>
              <w:contextualSpacing/>
              <w:rPr>
                <w:rFonts w:ascii="Arial" w:hAnsi="Arial" w:cs="Arial"/>
              </w:rPr>
            </w:pPr>
            <w:r w:rsidRPr="002B5017">
              <w:rPr>
                <w:rFonts w:ascii="Arial" w:hAnsi="Arial" w:cs="Arial"/>
                <w:bCs/>
              </w:rPr>
              <w:t>Lacks confidence</w:t>
            </w:r>
            <w:r w:rsidRPr="002B5017">
              <w:rPr>
                <w:rFonts w:ascii="Arial" w:hAnsi="Arial" w:cs="Arial"/>
              </w:rPr>
              <w:t xml:space="preserve"> in engaging with children in a way, which extends their learning and thinking. </w:t>
            </w:r>
          </w:p>
          <w:p w14:paraId="27A6716E" w14:textId="77777777" w:rsidR="004F2539" w:rsidRPr="002B5017" w:rsidRDefault="004F2539" w:rsidP="008C7B2A">
            <w:pPr>
              <w:tabs>
                <w:tab w:val="left" w:pos="9072"/>
              </w:tabs>
              <w:contextualSpacing/>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375A5A55" w14:textId="77777777" w:rsidR="004F2539" w:rsidRPr="002B5017" w:rsidRDefault="004F2539" w:rsidP="008C7B2A">
            <w:pPr>
              <w:tabs>
                <w:tab w:val="left" w:pos="9072"/>
              </w:tabs>
              <w:contextualSpacing/>
              <w:rPr>
                <w:rFonts w:ascii="Arial" w:hAnsi="Arial" w:cs="Arial"/>
              </w:rPr>
            </w:pPr>
            <w:r w:rsidRPr="002B5017">
              <w:rPr>
                <w:rFonts w:ascii="Arial" w:hAnsi="Arial" w:cs="Arial"/>
              </w:rPr>
              <w:t>Uses appropriate strategies to develop and extend children’s learning and thinking.</w:t>
            </w:r>
          </w:p>
          <w:p w14:paraId="204852C3" w14:textId="77777777" w:rsidR="004F2539" w:rsidRPr="002B5017" w:rsidRDefault="004F2539" w:rsidP="008C7B2A">
            <w:pPr>
              <w:tabs>
                <w:tab w:val="left" w:pos="9072"/>
              </w:tabs>
              <w:contextualSpacing/>
              <w:rPr>
                <w:rFonts w:ascii="Arial" w:hAnsi="Arial" w:cs="Arial"/>
              </w:rPr>
            </w:pPr>
          </w:p>
          <w:p w14:paraId="119BBB30" w14:textId="77777777" w:rsidR="004F2539" w:rsidRPr="002B5017" w:rsidRDefault="004F2539"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in engaging with children appropriately in ways that extend their learning and thinking. </w:t>
            </w:r>
          </w:p>
          <w:p w14:paraId="1E68EAB2" w14:textId="77777777" w:rsidR="004F2539" w:rsidRPr="002B5017" w:rsidRDefault="004F2539" w:rsidP="008C7B2A">
            <w:pPr>
              <w:tabs>
                <w:tab w:val="left" w:pos="9072"/>
              </w:tabs>
              <w:contextualSpacing/>
              <w:rPr>
                <w:rFonts w:ascii="Arial" w:hAnsi="Arial" w:cs="Arial"/>
              </w:rPr>
            </w:pPr>
          </w:p>
          <w:p w14:paraId="3A00625E" w14:textId="77777777" w:rsidR="004F2539" w:rsidRPr="002B5017" w:rsidRDefault="004F2539" w:rsidP="008C7B2A">
            <w:pPr>
              <w:tabs>
                <w:tab w:val="left" w:pos="9072"/>
              </w:tabs>
              <w:contextualSpacing/>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3BCA705D" w14:textId="77777777" w:rsidR="004F2539" w:rsidRPr="002B5017" w:rsidRDefault="004F2539" w:rsidP="008C7B2A">
            <w:pPr>
              <w:tabs>
                <w:tab w:val="left" w:pos="9072"/>
              </w:tabs>
              <w:contextualSpacing/>
              <w:rPr>
                <w:rFonts w:ascii="Arial" w:hAnsi="Arial" w:cs="Arial"/>
              </w:rPr>
            </w:pPr>
            <w:r w:rsidRPr="002B5017">
              <w:rPr>
                <w:rFonts w:ascii="Arial" w:hAnsi="Arial" w:cs="Arial"/>
              </w:rPr>
              <w:t>Uses strategies appropriately to develop and extend children’s learning and thinking.</w:t>
            </w:r>
          </w:p>
          <w:p w14:paraId="60456CCF" w14:textId="77777777" w:rsidR="004F2539" w:rsidRPr="002B5017" w:rsidRDefault="004F2539" w:rsidP="008C7B2A">
            <w:pPr>
              <w:tabs>
                <w:tab w:val="left" w:pos="9072"/>
              </w:tabs>
              <w:contextualSpacing/>
              <w:rPr>
                <w:rFonts w:ascii="Arial" w:hAnsi="Arial" w:cs="Arial"/>
              </w:rPr>
            </w:pPr>
          </w:p>
          <w:p w14:paraId="626C36E9" w14:textId="77777777" w:rsidR="004F2539" w:rsidRPr="002B5017" w:rsidRDefault="004F2539" w:rsidP="008C7B2A">
            <w:pPr>
              <w:tabs>
                <w:tab w:val="left" w:pos="9072"/>
              </w:tabs>
              <w:contextualSpacing/>
              <w:rPr>
                <w:rFonts w:ascii="Arial" w:hAnsi="Arial" w:cs="Arial"/>
                <w:color w:val="FF0000"/>
              </w:rPr>
            </w:pPr>
            <w:r w:rsidRPr="002B5017">
              <w:rPr>
                <w:rFonts w:ascii="Arial" w:hAnsi="Arial" w:cs="Arial"/>
                <w:bCs/>
              </w:rPr>
              <w:t>Confidence</w:t>
            </w:r>
            <w:r w:rsidRPr="002B5017">
              <w:rPr>
                <w:rFonts w:ascii="Arial" w:hAnsi="Arial" w:cs="Arial"/>
              </w:rPr>
              <w:t xml:space="preserve"> in engaging with children effectively in a range of ways to extend their learning and thinking.</w:t>
            </w:r>
          </w:p>
        </w:tc>
        <w:tc>
          <w:tcPr>
            <w:tcW w:w="3026" w:type="dxa"/>
            <w:tcBorders>
              <w:top w:val="single" w:sz="4" w:space="0" w:color="auto"/>
              <w:left w:val="single" w:sz="4" w:space="0" w:color="auto"/>
              <w:bottom w:val="single" w:sz="4" w:space="0" w:color="auto"/>
              <w:right w:val="single" w:sz="4" w:space="0" w:color="auto"/>
            </w:tcBorders>
          </w:tcPr>
          <w:p w14:paraId="6C837031" w14:textId="77777777" w:rsidR="004F2539" w:rsidRPr="002B5017" w:rsidRDefault="004F2539" w:rsidP="008C7B2A">
            <w:pPr>
              <w:tabs>
                <w:tab w:val="left" w:pos="9072"/>
              </w:tabs>
              <w:contextualSpacing/>
              <w:rPr>
                <w:rFonts w:ascii="Arial" w:hAnsi="Arial" w:cs="Arial"/>
                <w:color w:val="00000A"/>
              </w:rPr>
            </w:pPr>
            <w:r w:rsidRPr="002B5017">
              <w:rPr>
                <w:rFonts w:ascii="Arial" w:hAnsi="Arial" w:cs="Arial"/>
              </w:rPr>
              <w:t>Uses strategies effectively which are carefully selected and differentiated to develop and extend children’s learning and thinking.</w:t>
            </w:r>
          </w:p>
          <w:p w14:paraId="0974090E" w14:textId="77777777" w:rsidR="004F2539" w:rsidRPr="002B5017" w:rsidRDefault="004F2539" w:rsidP="008C7B2A">
            <w:pPr>
              <w:tabs>
                <w:tab w:val="left" w:pos="9072"/>
              </w:tabs>
              <w:contextualSpacing/>
              <w:rPr>
                <w:rFonts w:ascii="Arial" w:hAnsi="Arial" w:cs="Arial"/>
              </w:rPr>
            </w:pPr>
          </w:p>
          <w:p w14:paraId="438C1E4D" w14:textId="77777777" w:rsidR="004F2539" w:rsidRPr="002B5017" w:rsidRDefault="004F2539" w:rsidP="008C7B2A">
            <w:pPr>
              <w:tabs>
                <w:tab w:val="left" w:pos="9072"/>
              </w:tabs>
              <w:contextualSpacing/>
              <w:rPr>
                <w:rFonts w:ascii="Arial" w:hAnsi="Arial" w:cs="Arial"/>
              </w:rPr>
            </w:pPr>
            <w:r w:rsidRPr="002B5017">
              <w:rPr>
                <w:rFonts w:ascii="Arial" w:hAnsi="Arial" w:cs="Arial"/>
                <w:bCs/>
              </w:rPr>
              <w:t>Highly effective in</w:t>
            </w:r>
            <w:r w:rsidRPr="002B5017">
              <w:rPr>
                <w:rFonts w:ascii="Arial" w:hAnsi="Arial" w:cs="Arial"/>
              </w:rPr>
              <w:t xml:space="preserve"> confidently engaging with children in a range of ways and contexts, such as individual and group activities, to utilise all opportunities to extend children’s learning and thinking.</w:t>
            </w:r>
          </w:p>
          <w:p w14:paraId="71733CFF" w14:textId="77777777" w:rsidR="004F2539" w:rsidRPr="002B5017" w:rsidRDefault="004F2539" w:rsidP="008C7B2A">
            <w:pPr>
              <w:tabs>
                <w:tab w:val="left" w:pos="9072"/>
              </w:tabs>
              <w:contextualSpacing/>
              <w:rPr>
                <w:rFonts w:ascii="Arial" w:hAnsi="Arial" w:cs="Arial"/>
              </w:rPr>
            </w:pPr>
          </w:p>
        </w:tc>
      </w:tr>
    </w:tbl>
    <w:p w14:paraId="7FFF55F4" w14:textId="77777777" w:rsidR="007A000C" w:rsidRPr="002B5017" w:rsidRDefault="007A000C">
      <w:pPr>
        <w:rPr>
          <w:rFonts w:ascii="Arial" w:hAnsi="Arial" w:cs="Arial"/>
        </w:rPr>
      </w:pPr>
      <w:r w:rsidRPr="002B5017">
        <w:rPr>
          <w:rFonts w:ascii="Arial" w:hAnsi="Arial" w:cs="Arial"/>
        </w:rPr>
        <w:br w:type="page"/>
      </w:r>
    </w:p>
    <w:tbl>
      <w:tblPr>
        <w:tblStyle w:val="TableGrid"/>
        <w:tblW w:w="15141" w:type="dxa"/>
        <w:tblCellMar>
          <w:left w:w="103" w:type="dxa"/>
        </w:tblCellMar>
        <w:tblLook w:val="04A0" w:firstRow="1" w:lastRow="0" w:firstColumn="1" w:lastColumn="0" w:noHBand="0" w:noVBand="1"/>
      </w:tblPr>
      <w:tblGrid>
        <w:gridCol w:w="15141"/>
      </w:tblGrid>
      <w:tr w:rsidR="004F2539" w:rsidRPr="002B5017" w14:paraId="44FFAF40" w14:textId="77777777" w:rsidTr="00E124C8">
        <w:trPr>
          <w:cantSplit/>
          <w:trHeight w:val="414"/>
        </w:trPr>
        <w:tc>
          <w:tcPr>
            <w:tcW w:w="151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9179F0" w14:textId="77777777" w:rsidR="004F2539" w:rsidRPr="002B5017" w:rsidRDefault="004F2539" w:rsidP="008C7B2A">
            <w:pPr>
              <w:contextualSpacing/>
              <w:jc w:val="center"/>
              <w:rPr>
                <w:rFonts w:ascii="Arial" w:hAnsi="Arial" w:cs="Arial"/>
                <w:b/>
              </w:rPr>
            </w:pPr>
            <w:r w:rsidRPr="002B5017">
              <w:rPr>
                <w:rFonts w:ascii="Arial" w:eastAsia="Calibri" w:hAnsi="Arial" w:cs="Arial"/>
                <w:b/>
              </w:rPr>
              <w:lastRenderedPageBreak/>
              <w:t>Assessment justification</w:t>
            </w:r>
          </w:p>
        </w:tc>
      </w:tr>
      <w:tr w:rsidR="004F2539" w:rsidRPr="002B5017" w14:paraId="2B115104" w14:textId="77777777" w:rsidTr="00E124C8">
        <w:trPr>
          <w:cantSplit/>
          <w:trHeight w:val="4183"/>
        </w:trPr>
        <w:tc>
          <w:tcPr>
            <w:tcW w:w="15141" w:type="dxa"/>
            <w:tcBorders>
              <w:top w:val="single" w:sz="4" w:space="0" w:color="auto"/>
              <w:left w:val="single" w:sz="4" w:space="0" w:color="auto"/>
              <w:bottom w:val="single" w:sz="4" w:space="0" w:color="auto"/>
              <w:right w:val="single" w:sz="4" w:space="0" w:color="auto"/>
            </w:tcBorders>
          </w:tcPr>
          <w:p w14:paraId="1FF2F389" w14:textId="77777777" w:rsidR="004F2539" w:rsidRPr="002B5017" w:rsidRDefault="004F2539" w:rsidP="008C7B2A">
            <w:pPr>
              <w:contextualSpacing/>
              <w:rPr>
                <w:rFonts w:ascii="Arial" w:eastAsia="Calibri" w:hAnsi="Arial" w:cs="Arial"/>
              </w:rPr>
            </w:pPr>
          </w:p>
          <w:p w14:paraId="46758013" w14:textId="77777777" w:rsidR="004F2539" w:rsidRPr="002B5017" w:rsidRDefault="004F2539" w:rsidP="008C7B2A">
            <w:pPr>
              <w:contextualSpacing/>
              <w:rPr>
                <w:rFonts w:ascii="Arial" w:eastAsia="Calibri" w:hAnsi="Arial" w:cs="Arial"/>
              </w:rPr>
            </w:pPr>
            <w:r w:rsidRPr="002B5017">
              <w:rPr>
                <w:rFonts w:ascii="Arial" w:eastAsia="Calibri" w:hAnsi="Arial" w:cs="Arial"/>
              </w:rPr>
              <w:t xml:space="preserve">The criteria must be met </w:t>
            </w:r>
            <w:r w:rsidR="00B10C75" w:rsidRPr="002B5017">
              <w:rPr>
                <w:rFonts w:ascii="Arial" w:eastAsia="Calibri" w:hAnsi="Arial" w:cs="Arial"/>
              </w:rPr>
              <w:t>through direct o</w:t>
            </w:r>
            <w:r w:rsidR="008A0686" w:rsidRPr="002B5017">
              <w:rPr>
                <w:rFonts w:ascii="Arial" w:eastAsia="Calibri" w:hAnsi="Arial" w:cs="Arial"/>
              </w:rPr>
              <w:t>bservation:</w:t>
            </w:r>
          </w:p>
          <w:p w14:paraId="24BF2050" w14:textId="77777777" w:rsidR="004F2539" w:rsidRPr="002B5017" w:rsidRDefault="004F2539" w:rsidP="008C7B2A">
            <w:pPr>
              <w:contextualSpacing/>
              <w:rPr>
                <w:rFonts w:ascii="Arial" w:eastAsia="Calibri" w:hAnsi="Arial" w:cs="Arial"/>
              </w:rPr>
            </w:pPr>
          </w:p>
          <w:p w14:paraId="53475482" w14:textId="77777777" w:rsidR="004F2539" w:rsidRPr="002B5017" w:rsidRDefault="004F2539" w:rsidP="008C7B2A">
            <w:pPr>
              <w:contextualSpacing/>
              <w:rPr>
                <w:rFonts w:ascii="Arial" w:eastAsia="Calibri" w:hAnsi="Arial" w:cs="Arial"/>
                <w:b/>
              </w:rPr>
            </w:pPr>
            <w:r w:rsidRPr="002B5017">
              <w:rPr>
                <w:rFonts w:ascii="Arial" w:eastAsia="Calibri" w:hAnsi="Arial" w:cs="Arial"/>
                <w:b/>
              </w:rPr>
              <w:t>Engage in effective strategies to develop and extend children’s learning and thinking.</w:t>
            </w:r>
          </w:p>
          <w:p w14:paraId="7281E8F3" w14:textId="77777777" w:rsidR="004F2539" w:rsidRPr="002B5017" w:rsidRDefault="004F2539" w:rsidP="008C7B2A">
            <w:pPr>
              <w:contextualSpacing/>
              <w:rPr>
                <w:rFonts w:ascii="Arial" w:eastAsia="Calibri" w:hAnsi="Arial" w:cs="Arial"/>
                <w:b/>
              </w:rPr>
            </w:pPr>
          </w:p>
          <w:p w14:paraId="7CD2976D" w14:textId="77777777" w:rsidR="004F2539" w:rsidRPr="002B5017" w:rsidRDefault="004F2539" w:rsidP="008C7B2A">
            <w:pPr>
              <w:contextualSpacing/>
              <w:rPr>
                <w:rFonts w:ascii="Arial" w:eastAsia="Calibri" w:hAnsi="Arial" w:cs="Arial"/>
                <w:b/>
              </w:rPr>
            </w:pPr>
            <w:r w:rsidRPr="002B5017">
              <w:rPr>
                <w:rFonts w:ascii="Arial" w:eastAsia="Calibri" w:hAnsi="Arial" w:cs="Arial"/>
                <w:b/>
              </w:rPr>
              <w:t>The student demonstrates</w:t>
            </w:r>
            <w:r w:rsidR="008A0686" w:rsidRPr="002B5017">
              <w:rPr>
                <w:rFonts w:ascii="Arial" w:eastAsia="Calibri" w:hAnsi="Arial" w:cs="Arial"/>
                <w:b/>
              </w:rPr>
              <w:t>:</w:t>
            </w:r>
          </w:p>
          <w:p w14:paraId="36083931" w14:textId="77777777" w:rsidR="008A0686" w:rsidRPr="002B5017" w:rsidRDefault="008A0686" w:rsidP="008C7B2A">
            <w:pPr>
              <w:contextualSpacing/>
              <w:rPr>
                <w:rFonts w:ascii="Arial" w:eastAsia="Calibri" w:hAnsi="Arial" w:cs="Arial"/>
                <w:b/>
              </w:rPr>
            </w:pPr>
          </w:p>
          <w:p w14:paraId="7486EBBB" w14:textId="77777777" w:rsidR="004F2539" w:rsidRPr="002B5017" w:rsidRDefault="004F2539" w:rsidP="000D5776">
            <w:pPr>
              <w:pStyle w:val="ListParagraph"/>
              <w:numPr>
                <w:ilvl w:val="0"/>
                <w:numId w:val="32"/>
              </w:numPr>
              <w:rPr>
                <w:rFonts w:ascii="Arial" w:eastAsia="Calibri" w:hAnsi="Arial" w:cs="Arial"/>
              </w:rPr>
            </w:pPr>
            <w:r w:rsidRPr="002B5017">
              <w:rPr>
                <w:rFonts w:ascii="Arial" w:eastAsia="Calibri" w:hAnsi="Arial" w:cs="Arial"/>
              </w:rPr>
              <w:t>engagement in sustained shared thinking with children</w:t>
            </w:r>
          </w:p>
          <w:p w14:paraId="770E6A74" w14:textId="77777777" w:rsidR="004F2539" w:rsidRPr="002B5017" w:rsidRDefault="004F2539" w:rsidP="000D5776">
            <w:pPr>
              <w:pStyle w:val="ListParagraph"/>
              <w:numPr>
                <w:ilvl w:val="0"/>
                <w:numId w:val="32"/>
              </w:numPr>
              <w:rPr>
                <w:rFonts w:ascii="Arial" w:eastAsia="Calibri" w:hAnsi="Arial" w:cs="Arial"/>
              </w:rPr>
            </w:pPr>
            <w:r w:rsidRPr="002B5017">
              <w:rPr>
                <w:rFonts w:ascii="Arial" w:eastAsia="Calibri" w:hAnsi="Arial" w:cs="Arial"/>
              </w:rPr>
              <w:t xml:space="preserve">scaffolding skills and knowledge </w:t>
            </w:r>
          </w:p>
          <w:p w14:paraId="7F16D85A" w14:textId="77777777" w:rsidR="004F2539" w:rsidRPr="002B5017" w:rsidRDefault="004F2539" w:rsidP="000D5776">
            <w:pPr>
              <w:pStyle w:val="ListParagraph"/>
              <w:numPr>
                <w:ilvl w:val="0"/>
                <w:numId w:val="32"/>
              </w:numPr>
              <w:rPr>
                <w:rFonts w:ascii="Arial" w:eastAsia="Calibri" w:hAnsi="Arial" w:cs="Arial"/>
              </w:rPr>
            </w:pPr>
            <w:r w:rsidRPr="002B5017">
              <w:rPr>
                <w:rFonts w:ascii="Arial" w:eastAsia="Calibri" w:hAnsi="Arial" w:cs="Arial"/>
              </w:rPr>
              <w:t>differentiation of support</w:t>
            </w:r>
          </w:p>
          <w:p w14:paraId="2A76EA69" w14:textId="77777777" w:rsidR="004F2539" w:rsidRPr="002B5017" w:rsidRDefault="004F2539" w:rsidP="000D5776">
            <w:pPr>
              <w:pStyle w:val="ListParagraph"/>
              <w:numPr>
                <w:ilvl w:val="0"/>
                <w:numId w:val="32"/>
              </w:numPr>
              <w:rPr>
                <w:rFonts w:ascii="Arial" w:eastAsia="Calibri" w:hAnsi="Arial" w:cs="Arial"/>
              </w:rPr>
            </w:pPr>
            <w:r w:rsidRPr="002B5017">
              <w:rPr>
                <w:rFonts w:ascii="Arial" w:eastAsia="Calibri" w:hAnsi="Arial" w:cs="Arial"/>
              </w:rPr>
              <w:t xml:space="preserve">using open-ended questioning </w:t>
            </w:r>
          </w:p>
          <w:p w14:paraId="2F0B7F69" w14:textId="77777777" w:rsidR="004F2539" w:rsidRPr="002B5017" w:rsidRDefault="004F2539" w:rsidP="000D5776">
            <w:pPr>
              <w:pStyle w:val="ListParagraph"/>
              <w:numPr>
                <w:ilvl w:val="0"/>
                <w:numId w:val="32"/>
              </w:numPr>
              <w:rPr>
                <w:rFonts w:ascii="Arial" w:eastAsia="Calibri" w:hAnsi="Arial" w:cs="Arial"/>
              </w:rPr>
            </w:pPr>
            <w:r w:rsidRPr="002B5017">
              <w:rPr>
                <w:rFonts w:ascii="Arial" w:eastAsia="Calibri" w:hAnsi="Arial" w:cs="Arial"/>
              </w:rPr>
              <w:t>encouraging group discussion</w:t>
            </w:r>
          </w:p>
          <w:p w14:paraId="67239AA3" w14:textId="77777777" w:rsidR="004F2539" w:rsidRPr="002B5017" w:rsidRDefault="004F2539" w:rsidP="000D5776">
            <w:pPr>
              <w:pStyle w:val="ListParagraph"/>
              <w:numPr>
                <w:ilvl w:val="0"/>
                <w:numId w:val="32"/>
              </w:numPr>
              <w:rPr>
                <w:rFonts w:ascii="Arial" w:eastAsia="Calibri" w:hAnsi="Arial" w:cs="Arial"/>
              </w:rPr>
            </w:pPr>
            <w:r w:rsidRPr="002B5017">
              <w:rPr>
                <w:rFonts w:ascii="Arial" w:eastAsia="Calibri" w:hAnsi="Arial" w:cs="Arial"/>
              </w:rPr>
              <w:t>creating opportunities for problem solving.</w:t>
            </w:r>
          </w:p>
          <w:p w14:paraId="5BF04198" w14:textId="77777777" w:rsidR="004F2539" w:rsidRPr="002B5017" w:rsidRDefault="004F2539" w:rsidP="008C7B2A">
            <w:pPr>
              <w:pStyle w:val="ListParagraph"/>
              <w:numPr>
                <w:ilvl w:val="0"/>
                <w:numId w:val="32"/>
              </w:numPr>
              <w:rPr>
                <w:rFonts w:ascii="Arial" w:eastAsia="Calibri" w:hAnsi="Arial" w:cs="Arial"/>
              </w:rPr>
            </w:pPr>
            <w:r w:rsidRPr="002B5017">
              <w:rPr>
                <w:rFonts w:ascii="Arial" w:eastAsia="Calibri" w:hAnsi="Arial" w:cs="Arial"/>
              </w:rPr>
              <w:t>facilitate opportunities for peer learning.</w:t>
            </w:r>
          </w:p>
        </w:tc>
      </w:tr>
    </w:tbl>
    <w:p w14:paraId="77B4DA5F" w14:textId="5B9E67B4" w:rsidR="00CA4F30" w:rsidRDefault="00CA4F30" w:rsidP="008C7B2A">
      <w:pPr>
        <w:tabs>
          <w:tab w:val="left" w:pos="4357"/>
        </w:tabs>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0D620289" w14:textId="77777777" w:rsidTr="00372E63">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C6D31F"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1082104689"/>
            <w:placeholder>
              <w:docPart w:val="3769F381543A48AEA8BDC937270CD699"/>
            </w:placeholder>
            <w:showingPlcHdr/>
            <w:text/>
          </w:sdtPr>
          <w:sdtEndPr/>
          <w:sdtContent>
            <w:tc>
              <w:tcPr>
                <w:tcW w:w="3259" w:type="dxa"/>
                <w:tcBorders>
                  <w:top w:val="single" w:sz="4" w:space="0" w:color="auto"/>
                  <w:left w:val="single" w:sz="4" w:space="0" w:color="auto"/>
                  <w:bottom w:val="single" w:sz="4" w:space="0" w:color="auto"/>
                  <w:right w:val="single" w:sz="4" w:space="0" w:color="auto"/>
                </w:tcBorders>
                <w:vAlign w:val="center"/>
              </w:tcPr>
              <w:p w14:paraId="4B9E2799" w14:textId="77777777" w:rsidR="00372E63" w:rsidRPr="002B5017" w:rsidRDefault="00372E63" w:rsidP="008152F7">
                <w:pPr>
                  <w:pStyle w:val="NCFE-Fillable-Element"/>
                  <w:rPr>
                    <w:rFonts w:eastAsia="Calibri"/>
                  </w:rPr>
                </w:pPr>
                <w:r w:rsidRPr="005E4A28">
                  <w:t>Click or tap here to enter text.</w:t>
                </w:r>
              </w:p>
            </w:tc>
          </w:sdtContent>
        </w:sdt>
      </w:tr>
    </w:tbl>
    <w:p w14:paraId="0407EF1B" w14:textId="77777777" w:rsidR="00372E63" w:rsidRPr="002B5017" w:rsidRDefault="00372E63" w:rsidP="00372E63">
      <w:pPr>
        <w:rPr>
          <w:rFonts w:ascii="Arial" w:hAnsi="Arial" w:cs="Arial"/>
        </w:rPr>
      </w:pPr>
    </w:p>
    <w:p w14:paraId="702A6C17" w14:textId="77777777" w:rsidR="009C7C01" w:rsidRPr="002B5017" w:rsidRDefault="00C13052">
      <w:pPr>
        <w:rPr>
          <w:rFonts w:ascii="Arial" w:hAnsi="Arial" w:cs="Arial"/>
        </w:rPr>
      </w:pPr>
      <w:r w:rsidRPr="002B5017">
        <w:rPr>
          <w:rFonts w:ascii="Arial" w:hAnsi="Arial" w:cs="Arial"/>
        </w:rPr>
        <w:br w:type="page"/>
      </w:r>
    </w:p>
    <w:tbl>
      <w:tblPr>
        <w:tblStyle w:val="TableGrid"/>
        <w:tblpPr w:leftFromText="181" w:rightFromText="181" w:vertAnchor="text" w:tblpY="1"/>
        <w:tblW w:w="0" w:type="auto"/>
        <w:tblLook w:val="04A0" w:firstRow="1" w:lastRow="0" w:firstColumn="1" w:lastColumn="0" w:noHBand="0" w:noVBand="1"/>
      </w:tblPr>
      <w:tblGrid>
        <w:gridCol w:w="3019"/>
        <w:gridCol w:w="743"/>
        <w:gridCol w:w="13"/>
        <w:gridCol w:w="2274"/>
        <w:gridCol w:w="3026"/>
        <w:gridCol w:w="3027"/>
        <w:gridCol w:w="3027"/>
      </w:tblGrid>
      <w:tr w:rsidR="004F2539" w:rsidRPr="002B5017" w14:paraId="0EE945F4" w14:textId="77777777" w:rsidTr="00A836E0">
        <w:tc>
          <w:tcPr>
            <w:tcW w:w="37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8198AE" w14:textId="77777777" w:rsidR="004F2539" w:rsidRPr="002B5017" w:rsidRDefault="004F2539" w:rsidP="00A836E0">
            <w:pPr>
              <w:rPr>
                <w:rFonts w:ascii="Arial" w:hAnsi="Arial" w:cs="Arial"/>
                <w:b/>
              </w:rPr>
            </w:pPr>
            <w:r w:rsidRPr="002B5017">
              <w:rPr>
                <w:rFonts w:ascii="Arial" w:hAnsi="Arial" w:cs="Arial"/>
                <w:b/>
              </w:rPr>
              <w:lastRenderedPageBreak/>
              <w:t xml:space="preserve">Specification reference </w:t>
            </w:r>
          </w:p>
        </w:tc>
        <w:tc>
          <w:tcPr>
            <w:tcW w:w="11354" w:type="dxa"/>
            <w:gridSpan w:val="4"/>
            <w:tcBorders>
              <w:top w:val="single" w:sz="4" w:space="0" w:color="auto"/>
              <w:left w:val="single" w:sz="4" w:space="0" w:color="auto"/>
              <w:bottom w:val="single" w:sz="4" w:space="0" w:color="auto"/>
              <w:right w:val="single" w:sz="4" w:space="0" w:color="auto"/>
            </w:tcBorders>
            <w:hideMark/>
          </w:tcPr>
          <w:p w14:paraId="54CB1B75" w14:textId="77777777" w:rsidR="004F2539" w:rsidRPr="002B5017" w:rsidRDefault="004F2539" w:rsidP="00A836E0">
            <w:pPr>
              <w:tabs>
                <w:tab w:val="left" w:pos="9072"/>
              </w:tabs>
              <w:contextualSpacing/>
              <w:rPr>
                <w:rFonts w:ascii="Arial" w:hAnsi="Arial" w:cs="Arial"/>
              </w:rPr>
            </w:pPr>
            <w:r w:rsidRPr="002B5017">
              <w:rPr>
                <w:rFonts w:ascii="Arial" w:hAnsi="Arial" w:cs="Arial"/>
              </w:rPr>
              <w:t>S1.25</w:t>
            </w:r>
          </w:p>
        </w:tc>
      </w:tr>
      <w:tr w:rsidR="004F2539" w:rsidRPr="002B5017" w14:paraId="25CA1A15" w14:textId="77777777" w:rsidTr="00A836E0">
        <w:tc>
          <w:tcPr>
            <w:tcW w:w="37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2D4B14" w14:textId="77777777" w:rsidR="004F2539" w:rsidRPr="002B5017" w:rsidRDefault="004F2539" w:rsidP="00A836E0">
            <w:pPr>
              <w:rPr>
                <w:rFonts w:ascii="Arial" w:hAnsi="Arial" w:cs="Arial"/>
              </w:rPr>
            </w:pPr>
            <w:r w:rsidRPr="002B5017">
              <w:rPr>
                <w:rFonts w:ascii="Arial" w:hAnsi="Arial" w:cs="Arial"/>
                <w:b/>
              </w:rPr>
              <w:t>Criteria</w:t>
            </w:r>
          </w:p>
        </w:tc>
        <w:tc>
          <w:tcPr>
            <w:tcW w:w="11354" w:type="dxa"/>
            <w:gridSpan w:val="4"/>
            <w:tcBorders>
              <w:top w:val="single" w:sz="4" w:space="0" w:color="auto"/>
              <w:left w:val="single" w:sz="4" w:space="0" w:color="auto"/>
              <w:bottom w:val="single" w:sz="4" w:space="0" w:color="auto"/>
              <w:right w:val="single" w:sz="4" w:space="0" w:color="auto"/>
            </w:tcBorders>
          </w:tcPr>
          <w:p w14:paraId="32A602E7" w14:textId="77777777" w:rsidR="004F2539" w:rsidRPr="002B5017" w:rsidRDefault="004F2539" w:rsidP="00A836E0">
            <w:pPr>
              <w:contextualSpacing/>
              <w:rPr>
                <w:rFonts w:ascii="Arial" w:hAnsi="Arial" w:cs="Arial"/>
              </w:rPr>
            </w:pPr>
            <w:r w:rsidRPr="002B5017">
              <w:rPr>
                <w:rFonts w:ascii="Arial" w:eastAsia="Calibri" w:hAnsi="Arial" w:cs="Arial"/>
                <w:color w:val="000000" w:themeColor="text1"/>
              </w:rPr>
              <w:t>Support and promote children’s speech, language and communication development using a range of strategies</w:t>
            </w:r>
            <w:r w:rsidRPr="002B5017">
              <w:rPr>
                <w:rFonts w:ascii="Arial" w:hAnsi="Arial" w:cs="Arial"/>
              </w:rPr>
              <w:t>.</w:t>
            </w:r>
          </w:p>
        </w:tc>
      </w:tr>
      <w:tr w:rsidR="004F2539" w:rsidRPr="002B5017" w14:paraId="12B2C451" w14:textId="77777777" w:rsidTr="00A836E0">
        <w:tc>
          <w:tcPr>
            <w:tcW w:w="37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575A04" w14:textId="77777777" w:rsidR="004F2539" w:rsidRPr="002B5017" w:rsidRDefault="004F2539" w:rsidP="00A836E0">
            <w:pPr>
              <w:rPr>
                <w:rFonts w:ascii="Arial" w:hAnsi="Arial" w:cs="Arial"/>
                <w:b/>
              </w:rPr>
            </w:pPr>
            <w:r w:rsidRPr="002B5017">
              <w:rPr>
                <w:rFonts w:ascii="Arial" w:hAnsi="Arial" w:cs="Arial"/>
                <w:b/>
              </w:rPr>
              <w:t>Professional discussion allowed?</w:t>
            </w:r>
          </w:p>
        </w:tc>
        <w:tc>
          <w:tcPr>
            <w:tcW w:w="11354" w:type="dxa"/>
            <w:gridSpan w:val="4"/>
            <w:tcBorders>
              <w:top w:val="single" w:sz="4" w:space="0" w:color="auto"/>
              <w:left w:val="single" w:sz="4" w:space="0" w:color="auto"/>
              <w:bottom w:val="single" w:sz="4" w:space="0" w:color="auto"/>
              <w:right w:val="single" w:sz="4" w:space="0" w:color="auto"/>
            </w:tcBorders>
            <w:hideMark/>
          </w:tcPr>
          <w:p w14:paraId="132522BF" w14:textId="77777777" w:rsidR="004F2539" w:rsidRPr="002B5017" w:rsidRDefault="004F2539" w:rsidP="00A836E0">
            <w:pPr>
              <w:contextualSpacing/>
              <w:rPr>
                <w:rFonts w:ascii="Arial" w:eastAsia="Calibri" w:hAnsi="Arial" w:cs="Arial"/>
                <w:color w:val="000000" w:themeColor="text1"/>
              </w:rPr>
            </w:pPr>
            <w:r w:rsidRPr="002B5017">
              <w:rPr>
                <w:rFonts w:ascii="Arial" w:eastAsia="Calibri" w:hAnsi="Arial" w:cs="Arial"/>
                <w:color w:val="000000" w:themeColor="text1"/>
              </w:rPr>
              <w:t>Yes</w:t>
            </w:r>
          </w:p>
        </w:tc>
      </w:tr>
      <w:tr w:rsidR="004F2539" w:rsidRPr="002B5017" w14:paraId="57BEE4C0" w14:textId="77777777" w:rsidTr="00A836E0">
        <w:tc>
          <w:tcPr>
            <w:tcW w:w="37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22237A" w14:textId="77777777" w:rsidR="004F2539" w:rsidRPr="002B5017" w:rsidRDefault="004F2539" w:rsidP="00A836E0">
            <w:pPr>
              <w:rPr>
                <w:rFonts w:ascii="Arial" w:hAnsi="Arial" w:cs="Arial"/>
              </w:rPr>
            </w:pPr>
            <w:r w:rsidRPr="002B5017">
              <w:rPr>
                <w:rFonts w:ascii="Arial" w:hAnsi="Arial" w:cs="Arial"/>
                <w:b/>
              </w:rPr>
              <w:t>Assessed skills</w:t>
            </w:r>
          </w:p>
        </w:tc>
        <w:tc>
          <w:tcPr>
            <w:tcW w:w="11367" w:type="dxa"/>
            <w:gridSpan w:val="5"/>
            <w:tcBorders>
              <w:top w:val="single" w:sz="4" w:space="0" w:color="auto"/>
              <w:left w:val="single" w:sz="4" w:space="0" w:color="auto"/>
              <w:bottom w:val="single" w:sz="4" w:space="0" w:color="auto"/>
              <w:right w:val="single" w:sz="4" w:space="0" w:color="auto"/>
            </w:tcBorders>
            <w:hideMark/>
          </w:tcPr>
          <w:p w14:paraId="0BB7E72D" w14:textId="77777777" w:rsidR="004F2539" w:rsidRPr="002B5017" w:rsidRDefault="004F2539" w:rsidP="00A836E0">
            <w:pPr>
              <w:contextualSpacing/>
              <w:rPr>
                <w:rFonts w:ascii="Arial" w:hAnsi="Arial" w:cs="Arial"/>
              </w:rPr>
            </w:pPr>
            <w:r w:rsidRPr="002B5017">
              <w:rPr>
                <w:rFonts w:ascii="Arial" w:hAnsi="Arial" w:cs="Arial"/>
              </w:rPr>
              <w:t>The student demonstrates:</w:t>
            </w:r>
          </w:p>
          <w:p w14:paraId="292C5389" w14:textId="77777777" w:rsidR="004F2539" w:rsidRPr="002B5017" w:rsidRDefault="004F2539" w:rsidP="00A836E0">
            <w:pPr>
              <w:pStyle w:val="ListParagraph"/>
              <w:numPr>
                <w:ilvl w:val="0"/>
                <w:numId w:val="6"/>
              </w:numPr>
              <w:spacing w:after="0" w:line="240" w:lineRule="auto"/>
              <w:rPr>
                <w:rFonts w:ascii="Arial" w:hAnsi="Arial" w:cs="Arial"/>
              </w:rPr>
            </w:pPr>
            <w:r w:rsidRPr="002B5017">
              <w:rPr>
                <w:rFonts w:ascii="Arial" w:hAnsi="Arial" w:cs="Arial"/>
              </w:rPr>
              <w:t>using visual aids and signs in the environment</w:t>
            </w:r>
          </w:p>
          <w:p w14:paraId="248D6C5D" w14:textId="77777777" w:rsidR="004F2539" w:rsidRPr="002B5017" w:rsidRDefault="004F2539" w:rsidP="00A836E0">
            <w:pPr>
              <w:numPr>
                <w:ilvl w:val="0"/>
                <w:numId w:val="7"/>
              </w:numPr>
              <w:contextualSpacing/>
              <w:rPr>
                <w:rFonts w:ascii="Arial" w:hAnsi="Arial" w:cs="Arial"/>
              </w:rPr>
            </w:pPr>
            <w:r w:rsidRPr="002B5017">
              <w:rPr>
                <w:rFonts w:ascii="Arial" w:hAnsi="Arial" w:cs="Arial"/>
              </w:rPr>
              <w:t>using bilingual resources</w:t>
            </w:r>
          </w:p>
          <w:p w14:paraId="6082EB19" w14:textId="77777777" w:rsidR="004F2539" w:rsidRPr="002B5017" w:rsidRDefault="004F2539" w:rsidP="00A836E0">
            <w:pPr>
              <w:numPr>
                <w:ilvl w:val="0"/>
                <w:numId w:val="7"/>
              </w:numPr>
              <w:contextualSpacing/>
              <w:rPr>
                <w:rFonts w:ascii="Arial" w:hAnsi="Arial" w:cs="Arial"/>
              </w:rPr>
            </w:pPr>
            <w:r w:rsidRPr="002B5017">
              <w:rPr>
                <w:rFonts w:ascii="Arial" w:hAnsi="Arial" w:cs="Arial"/>
              </w:rPr>
              <w:t xml:space="preserve">modelling language </w:t>
            </w:r>
          </w:p>
          <w:p w14:paraId="19820A95" w14:textId="77777777" w:rsidR="004F2539" w:rsidRPr="002B5017" w:rsidRDefault="004F2539" w:rsidP="00A836E0">
            <w:pPr>
              <w:numPr>
                <w:ilvl w:val="0"/>
                <w:numId w:val="7"/>
              </w:numPr>
              <w:contextualSpacing/>
              <w:rPr>
                <w:rFonts w:ascii="Arial" w:hAnsi="Arial" w:cs="Arial"/>
              </w:rPr>
            </w:pPr>
            <w:r w:rsidRPr="002B5017">
              <w:rPr>
                <w:rFonts w:ascii="Arial" w:hAnsi="Arial" w:cs="Arial"/>
              </w:rPr>
              <w:t xml:space="preserve">using appropriate questioning techniques for age and stage </w:t>
            </w:r>
          </w:p>
          <w:p w14:paraId="2CDCAA35" w14:textId="77777777" w:rsidR="004F2539" w:rsidRPr="002B5017" w:rsidRDefault="004F2539" w:rsidP="00A836E0">
            <w:pPr>
              <w:numPr>
                <w:ilvl w:val="0"/>
                <w:numId w:val="7"/>
              </w:numPr>
              <w:contextualSpacing/>
              <w:rPr>
                <w:rFonts w:ascii="Arial" w:hAnsi="Arial" w:cs="Arial"/>
              </w:rPr>
            </w:pPr>
            <w:r w:rsidRPr="002B5017">
              <w:rPr>
                <w:rFonts w:ascii="Arial" w:hAnsi="Arial" w:cs="Arial"/>
              </w:rPr>
              <w:t xml:space="preserve">instigating high-quality, adult-child verbal interactions </w:t>
            </w:r>
          </w:p>
          <w:p w14:paraId="287A6FF3" w14:textId="77777777" w:rsidR="004F2539" w:rsidRPr="002B5017" w:rsidRDefault="004F2539" w:rsidP="00A836E0">
            <w:pPr>
              <w:numPr>
                <w:ilvl w:val="0"/>
                <w:numId w:val="7"/>
              </w:numPr>
              <w:contextualSpacing/>
              <w:rPr>
                <w:rFonts w:ascii="Arial" w:hAnsi="Arial" w:cs="Arial"/>
              </w:rPr>
            </w:pPr>
            <w:r w:rsidRPr="002B5017">
              <w:rPr>
                <w:rFonts w:ascii="Arial" w:hAnsi="Arial" w:cs="Arial"/>
              </w:rPr>
              <w:t xml:space="preserve">using songs, rhymes and story telling </w:t>
            </w:r>
          </w:p>
          <w:p w14:paraId="7C2575B2" w14:textId="77777777" w:rsidR="004F2539" w:rsidRPr="002B5017" w:rsidRDefault="004F2539" w:rsidP="00A836E0">
            <w:pPr>
              <w:numPr>
                <w:ilvl w:val="0"/>
                <w:numId w:val="7"/>
              </w:numPr>
              <w:contextualSpacing/>
              <w:rPr>
                <w:rFonts w:ascii="Arial" w:hAnsi="Arial" w:cs="Arial"/>
              </w:rPr>
            </w:pPr>
            <w:r w:rsidRPr="002B5017">
              <w:rPr>
                <w:rFonts w:ascii="Arial" w:hAnsi="Arial" w:cs="Arial"/>
              </w:rPr>
              <w:t>following children’s leads and giving children time to respond</w:t>
            </w:r>
          </w:p>
          <w:p w14:paraId="44212540" w14:textId="77777777" w:rsidR="004F2539" w:rsidRPr="002B5017" w:rsidRDefault="004F2539" w:rsidP="00A836E0">
            <w:pPr>
              <w:numPr>
                <w:ilvl w:val="0"/>
                <w:numId w:val="7"/>
              </w:numPr>
              <w:contextualSpacing/>
              <w:rPr>
                <w:rFonts w:ascii="Arial" w:eastAsia="Calibri" w:hAnsi="Arial" w:cs="Arial"/>
              </w:rPr>
            </w:pPr>
            <w:r w:rsidRPr="002B5017">
              <w:rPr>
                <w:rFonts w:ascii="Arial" w:hAnsi="Arial" w:cs="Arial"/>
              </w:rPr>
              <w:t>using an interpreter</w:t>
            </w:r>
          </w:p>
          <w:p w14:paraId="469EDE31" w14:textId="77777777" w:rsidR="004F2539" w:rsidRPr="002B5017" w:rsidRDefault="004F2539" w:rsidP="00A836E0">
            <w:pPr>
              <w:numPr>
                <w:ilvl w:val="0"/>
                <w:numId w:val="7"/>
              </w:numPr>
              <w:contextualSpacing/>
              <w:rPr>
                <w:rFonts w:ascii="Arial" w:eastAsia="Calibri" w:hAnsi="Arial" w:cs="Arial"/>
              </w:rPr>
            </w:pPr>
            <w:r w:rsidRPr="002B5017">
              <w:rPr>
                <w:rFonts w:ascii="Arial" w:hAnsi="Arial" w:cs="Arial"/>
              </w:rPr>
              <w:t>1:1 support.</w:t>
            </w:r>
          </w:p>
        </w:tc>
      </w:tr>
      <w:tr w:rsidR="004F2539" w:rsidRPr="002B5017" w14:paraId="195E5382" w14:textId="77777777" w:rsidTr="00A836E0">
        <w:trPr>
          <w:trHeight w:val="283"/>
        </w:trPr>
        <w:tc>
          <w:tcPr>
            <w:tcW w:w="1512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A899E" w14:textId="77777777" w:rsidR="004F2539" w:rsidRPr="002B5017" w:rsidRDefault="004F2539" w:rsidP="00A836E0">
            <w:pPr>
              <w:contextualSpacing/>
              <w:jc w:val="center"/>
              <w:rPr>
                <w:rFonts w:ascii="Arial" w:eastAsiaTheme="minorEastAsia" w:hAnsi="Arial" w:cs="Arial"/>
                <w:b/>
              </w:rPr>
            </w:pPr>
            <w:r w:rsidRPr="002B5017">
              <w:rPr>
                <w:rFonts w:ascii="Arial" w:hAnsi="Arial" w:cs="Arial"/>
                <w:b/>
              </w:rPr>
              <w:t>Marking bands</w:t>
            </w:r>
          </w:p>
        </w:tc>
      </w:tr>
      <w:tr w:rsidR="004F2539" w:rsidRPr="002B5017" w14:paraId="1E87D930" w14:textId="77777777" w:rsidTr="00A836E0">
        <w:trPr>
          <w:trHeight w:val="283"/>
        </w:trPr>
        <w:tc>
          <w:tcPr>
            <w:tcW w:w="3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B66549" w14:textId="77777777" w:rsidR="004F2539" w:rsidRPr="002B5017" w:rsidRDefault="004F2539" w:rsidP="00A836E0">
            <w:pPr>
              <w:contextualSpacing/>
              <w:jc w:val="center"/>
              <w:rPr>
                <w:rFonts w:ascii="Arial" w:hAnsi="Arial" w:cs="Arial"/>
                <w:b/>
              </w:rPr>
            </w:pPr>
            <w:r w:rsidRPr="002B5017">
              <w:rPr>
                <w:rFonts w:ascii="Arial" w:hAnsi="Arial" w:cs="Arial"/>
                <w:b/>
              </w:rPr>
              <w:t>0 Marks</w:t>
            </w:r>
          </w:p>
        </w:tc>
        <w:tc>
          <w:tcPr>
            <w:tcW w:w="30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8912A" w14:textId="77777777" w:rsidR="004F2539" w:rsidRPr="002B5017" w:rsidRDefault="004F2539" w:rsidP="00A836E0">
            <w:pPr>
              <w:contextualSpacing/>
              <w:jc w:val="center"/>
              <w:rPr>
                <w:rFonts w:ascii="Arial" w:hAnsi="Arial" w:cs="Arial"/>
                <w:b/>
              </w:rPr>
            </w:pPr>
            <w:r w:rsidRPr="002B5017">
              <w:rPr>
                <w:rFonts w:ascii="Arial" w:hAnsi="Arial" w:cs="Arial"/>
                <w:b/>
              </w:rPr>
              <w:t>1 Mark</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C5C475" w14:textId="77777777" w:rsidR="004F2539" w:rsidRPr="002B5017" w:rsidRDefault="004F2539" w:rsidP="00A836E0">
            <w:pPr>
              <w:contextualSpacing/>
              <w:jc w:val="center"/>
              <w:rPr>
                <w:rFonts w:ascii="Arial" w:hAnsi="Arial" w:cs="Arial"/>
                <w:b/>
              </w:rPr>
            </w:pPr>
            <w:r w:rsidRPr="002B5017">
              <w:rPr>
                <w:rFonts w:ascii="Arial" w:hAnsi="Arial" w:cs="Arial"/>
                <w:b/>
              </w:rPr>
              <w:t>2 Marks</w:t>
            </w:r>
          </w:p>
        </w:tc>
        <w:tc>
          <w:tcPr>
            <w:tcW w:w="3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0EB24B" w14:textId="77777777" w:rsidR="004F2539" w:rsidRPr="002B5017" w:rsidRDefault="004F2539" w:rsidP="00A836E0">
            <w:pPr>
              <w:contextualSpacing/>
              <w:jc w:val="center"/>
              <w:rPr>
                <w:rFonts w:ascii="Arial" w:hAnsi="Arial" w:cs="Arial"/>
                <w:b/>
              </w:rPr>
            </w:pPr>
            <w:r w:rsidRPr="002B5017">
              <w:rPr>
                <w:rFonts w:ascii="Arial" w:hAnsi="Arial" w:cs="Arial"/>
                <w:b/>
              </w:rPr>
              <w:t>3 Marks</w:t>
            </w:r>
          </w:p>
        </w:tc>
        <w:tc>
          <w:tcPr>
            <w:tcW w:w="3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DAAF67" w14:textId="77777777" w:rsidR="004F2539" w:rsidRPr="002B5017" w:rsidRDefault="004F2539" w:rsidP="00A836E0">
            <w:pPr>
              <w:contextualSpacing/>
              <w:jc w:val="center"/>
              <w:rPr>
                <w:rFonts w:ascii="Arial" w:hAnsi="Arial" w:cs="Arial"/>
                <w:b/>
              </w:rPr>
            </w:pPr>
            <w:r w:rsidRPr="002B5017">
              <w:rPr>
                <w:rFonts w:ascii="Arial" w:hAnsi="Arial" w:cs="Arial"/>
                <w:b/>
              </w:rPr>
              <w:t>4 Marks</w:t>
            </w:r>
          </w:p>
        </w:tc>
      </w:tr>
      <w:tr w:rsidR="004F2539" w:rsidRPr="002B5017" w14:paraId="6B0B5DA0" w14:textId="77777777" w:rsidTr="00A836E0">
        <w:trPr>
          <w:trHeight w:val="427"/>
        </w:trPr>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14:paraId="5CA3C6F3" w14:textId="77777777" w:rsidR="004F2539" w:rsidRPr="002B5017" w:rsidRDefault="004F2539" w:rsidP="00A836E0">
            <w:pPr>
              <w:tabs>
                <w:tab w:val="left" w:pos="9072"/>
              </w:tabs>
              <w:contextualSpacing/>
              <w:rPr>
                <w:rFonts w:ascii="Arial" w:hAnsi="Arial" w:cs="Arial"/>
              </w:rPr>
            </w:pPr>
            <w:r w:rsidRPr="002B5017">
              <w:rPr>
                <w:rFonts w:ascii="Arial" w:hAnsi="Arial" w:cs="Arial"/>
              </w:rPr>
              <w:t>No markable achievement.</w:t>
            </w:r>
          </w:p>
          <w:p w14:paraId="1214412E" w14:textId="77777777" w:rsidR="004F2539" w:rsidRPr="002B5017" w:rsidRDefault="004F2539" w:rsidP="00A836E0">
            <w:pPr>
              <w:contextualSpacing/>
              <w:rPr>
                <w:rFonts w:ascii="Arial" w:hAnsi="Arial" w:cs="Arial"/>
                <w:b/>
              </w:rPr>
            </w:pPr>
          </w:p>
        </w:tc>
        <w:tc>
          <w:tcPr>
            <w:tcW w:w="30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154094" w14:textId="77777777" w:rsidR="004F2539" w:rsidRPr="002B5017" w:rsidRDefault="004F2539" w:rsidP="00A836E0">
            <w:pPr>
              <w:tabs>
                <w:tab w:val="left" w:pos="9072"/>
              </w:tabs>
              <w:contextualSpacing/>
              <w:rPr>
                <w:rFonts w:ascii="Arial" w:hAnsi="Arial" w:cs="Arial"/>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color w:val="000000"/>
              </w:rPr>
              <w:t xml:space="preserve">inconsistent </w:t>
            </w:r>
            <w:r w:rsidRPr="002B5017">
              <w:rPr>
                <w:rFonts w:ascii="Arial" w:hAnsi="Arial" w:cs="Arial"/>
              </w:rPr>
              <w:t>use of strategies to support and promote children’s speech, language and communication.</w:t>
            </w:r>
          </w:p>
          <w:p w14:paraId="005B3075" w14:textId="77777777" w:rsidR="004F2539" w:rsidRPr="002B5017" w:rsidRDefault="004F2539" w:rsidP="00A836E0">
            <w:pPr>
              <w:tabs>
                <w:tab w:val="left" w:pos="9072"/>
              </w:tabs>
              <w:contextualSpacing/>
              <w:rPr>
                <w:rFonts w:ascii="Arial" w:hAnsi="Arial" w:cs="Arial"/>
              </w:rPr>
            </w:pPr>
          </w:p>
          <w:p w14:paraId="455E9EF1" w14:textId="77777777" w:rsidR="004F2539" w:rsidRPr="002B5017" w:rsidRDefault="004F2539" w:rsidP="00A836E0">
            <w:pPr>
              <w:rPr>
                <w:rFonts w:ascii="Arial" w:hAnsi="Arial" w:cs="Arial"/>
              </w:rPr>
            </w:pPr>
            <w:r w:rsidRPr="002B5017">
              <w:rPr>
                <w:rFonts w:ascii="Arial" w:hAnsi="Arial" w:cs="Arial"/>
                <w:bCs/>
                <w:color w:val="000000"/>
              </w:rPr>
              <w:t>Lacks confidence</w:t>
            </w:r>
            <w:r w:rsidRPr="002B5017">
              <w:rPr>
                <w:rFonts w:ascii="Arial" w:hAnsi="Arial" w:cs="Arial"/>
              </w:rPr>
              <w:t xml:space="preserve"> in implementing strategies to support and promote children’s speech, language and communication.</w:t>
            </w:r>
          </w:p>
          <w:p w14:paraId="5A04645C" w14:textId="77777777" w:rsidR="004F2539" w:rsidRPr="002B5017" w:rsidRDefault="004F2539" w:rsidP="00A836E0">
            <w:pPr>
              <w:contextualSpacing/>
              <w:rPr>
                <w:rFonts w:ascii="Arial" w:hAnsi="Arial" w:cs="Arial"/>
                <w:b/>
              </w:rPr>
            </w:pPr>
          </w:p>
        </w:tc>
        <w:tc>
          <w:tcPr>
            <w:tcW w:w="30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8AF95B" w14:textId="77777777" w:rsidR="004F2539" w:rsidRPr="002B5017" w:rsidRDefault="004F2539" w:rsidP="00A836E0">
            <w:pPr>
              <w:tabs>
                <w:tab w:val="left" w:pos="9072"/>
              </w:tabs>
              <w:contextualSpacing/>
              <w:rPr>
                <w:rFonts w:ascii="Arial" w:hAnsi="Arial" w:cs="Arial"/>
                <w:bCs/>
              </w:rPr>
            </w:pPr>
            <w:r w:rsidRPr="002B5017">
              <w:rPr>
                <w:rFonts w:ascii="Arial" w:hAnsi="Arial" w:cs="Arial"/>
                <w:bCs/>
              </w:rPr>
              <w:t>The student demonstrates a range of strategies to support and promote children’s speech, language and communication development.</w:t>
            </w:r>
          </w:p>
          <w:p w14:paraId="6F8D1363" w14:textId="77777777" w:rsidR="004F2539" w:rsidRPr="002B5017" w:rsidRDefault="004F2539" w:rsidP="00A836E0">
            <w:pPr>
              <w:tabs>
                <w:tab w:val="left" w:pos="9072"/>
              </w:tabs>
              <w:contextualSpacing/>
              <w:rPr>
                <w:rFonts w:ascii="Arial" w:hAnsi="Arial" w:cs="Arial"/>
                <w:bCs/>
              </w:rPr>
            </w:pPr>
          </w:p>
          <w:p w14:paraId="122DBC92" w14:textId="77777777" w:rsidR="004F2539" w:rsidRPr="002B5017" w:rsidRDefault="004F2539" w:rsidP="00A836E0">
            <w:pPr>
              <w:tabs>
                <w:tab w:val="left" w:pos="9072"/>
              </w:tabs>
              <w:contextualSpacing/>
              <w:rPr>
                <w:rFonts w:ascii="Arial" w:hAnsi="Arial" w:cs="Arial"/>
                <w:bCs/>
              </w:rPr>
            </w:pPr>
          </w:p>
          <w:p w14:paraId="7FA7ED66" w14:textId="77777777" w:rsidR="004F2539" w:rsidRPr="002B5017" w:rsidRDefault="004F2539" w:rsidP="00A836E0">
            <w:pPr>
              <w:contextualSpacing/>
              <w:rPr>
                <w:rFonts w:ascii="Arial" w:hAnsi="Arial" w:cs="Arial"/>
                <w:b/>
              </w:rPr>
            </w:pPr>
          </w:p>
          <w:p w14:paraId="684B6361" w14:textId="77777777" w:rsidR="004F2539" w:rsidRPr="002B5017" w:rsidRDefault="004F2539" w:rsidP="00A836E0">
            <w:pPr>
              <w:contextualSpacing/>
              <w:rPr>
                <w:rFonts w:ascii="Arial" w:hAnsi="Arial" w:cs="Arial"/>
                <w:b/>
              </w:rPr>
            </w:pPr>
          </w:p>
        </w:tc>
        <w:tc>
          <w:tcPr>
            <w:tcW w:w="30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306DDC" w14:textId="77777777" w:rsidR="004F2539" w:rsidRPr="002B5017" w:rsidRDefault="004F2539" w:rsidP="00A836E0">
            <w:pPr>
              <w:tabs>
                <w:tab w:val="left" w:pos="9072"/>
              </w:tabs>
              <w:contextualSpacing/>
              <w:rPr>
                <w:rFonts w:ascii="Arial" w:hAnsi="Arial" w:cs="Arial"/>
                <w:bCs/>
              </w:rPr>
            </w:pPr>
            <w:r w:rsidRPr="002B5017">
              <w:rPr>
                <w:rFonts w:ascii="Arial" w:hAnsi="Arial" w:cs="Arial"/>
                <w:bCs/>
              </w:rPr>
              <w:t>The student demonstrates a range of strategies to support and promote children’s speech, language and communication development.</w:t>
            </w:r>
          </w:p>
          <w:p w14:paraId="6FF360CB" w14:textId="77777777" w:rsidR="004F2539" w:rsidRPr="002B5017" w:rsidRDefault="004F2539" w:rsidP="00A836E0">
            <w:pPr>
              <w:tabs>
                <w:tab w:val="left" w:pos="9072"/>
              </w:tabs>
              <w:contextualSpacing/>
              <w:rPr>
                <w:rFonts w:ascii="Arial" w:hAnsi="Arial" w:cs="Arial"/>
                <w:bCs/>
                <w:color w:val="000000"/>
              </w:rPr>
            </w:pPr>
          </w:p>
          <w:p w14:paraId="66D53DB6" w14:textId="77777777" w:rsidR="004F2539" w:rsidRPr="002B5017" w:rsidRDefault="004F2539" w:rsidP="00A836E0">
            <w:pPr>
              <w:tabs>
                <w:tab w:val="left" w:pos="9072"/>
              </w:tabs>
              <w:contextualSpacing/>
              <w:rPr>
                <w:rFonts w:ascii="Arial" w:hAnsi="Arial" w:cs="Arial"/>
                <w:bCs/>
                <w:color w:val="000000"/>
              </w:rPr>
            </w:pPr>
            <w:r w:rsidRPr="002B5017">
              <w:rPr>
                <w:rFonts w:ascii="Arial" w:hAnsi="Arial" w:cs="Arial"/>
                <w:bCs/>
                <w:color w:val="000000"/>
              </w:rPr>
              <w:t>The student demonstrates links to the current framework, as appropriate.</w:t>
            </w:r>
          </w:p>
          <w:p w14:paraId="1DAD5399" w14:textId="77777777" w:rsidR="004F2539" w:rsidRPr="002B5017" w:rsidRDefault="004F2539" w:rsidP="00A836E0">
            <w:pPr>
              <w:tabs>
                <w:tab w:val="left" w:pos="9072"/>
              </w:tabs>
              <w:contextualSpacing/>
              <w:rPr>
                <w:rFonts w:ascii="Arial" w:hAnsi="Arial" w:cs="Arial"/>
                <w:bCs/>
                <w:color w:val="000000"/>
              </w:rPr>
            </w:pPr>
          </w:p>
          <w:p w14:paraId="1D6CDE50" w14:textId="77777777" w:rsidR="004F2539" w:rsidRPr="002B5017" w:rsidRDefault="004F2539" w:rsidP="00A836E0">
            <w:pPr>
              <w:tabs>
                <w:tab w:val="left" w:pos="9072"/>
              </w:tabs>
              <w:contextualSpacing/>
              <w:rPr>
                <w:rFonts w:ascii="Arial" w:hAnsi="Arial" w:cs="Arial"/>
                <w:b/>
                <w:color w:val="00000A"/>
              </w:rPr>
            </w:pPr>
          </w:p>
        </w:tc>
        <w:tc>
          <w:tcPr>
            <w:tcW w:w="30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9972B5" w14:textId="77777777" w:rsidR="004F2539" w:rsidRPr="002B5017" w:rsidRDefault="004F2539" w:rsidP="00A836E0">
            <w:pPr>
              <w:tabs>
                <w:tab w:val="left" w:pos="9072"/>
              </w:tabs>
              <w:contextualSpacing/>
              <w:rPr>
                <w:rFonts w:ascii="Arial" w:hAnsi="Arial" w:cs="Arial"/>
                <w:bCs/>
              </w:rPr>
            </w:pPr>
            <w:r w:rsidRPr="002B5017">
              <w:rPr>
                <w:rFonts w:ascii="Arial" w:hAnsi="Arial" w:cs="Arial"/>
                <w:bCs/>
              </w:rPr>
              <w:t>The student demonstrates a range of strategies to support and promote children’s speech, language and communication development.</w:t>
            </w:r>
          </w:p>
          <w:p w14:paraId="3DD28D2E" w14:textId="77777777" w:rsidR="004F2539" w:rsidRPr="002B5017" w:rsidRDefault="004F2539" w:rsidP="00A836E0">
            <w:pPr>
              <w:tabs>
                <w:tab w:val="left" w:pos="9072"/>
              </w:tabs>
              <w:contextualSpacing/>
              <w:rPr>
                <w:rFonts w:ascii="Arial" w:hAnsi="Arial" w:cs="Arial"/>
                <w:bCs/>
                <w:color w:val="000000"/>
              </w:rPr>
            </w:pPr>
          </w:p>
          <w:p w14:paraId="517EE844" w14:textId="77777777" w:rsidR="004F2539" w:rsidRPr="002B5017" w:rsidRDefault="004F2539" w:rsidP="00A836E0">
            <w:pPr>
              <w:tabs>
                <w:tab w:val="left" w:pos="9072"/>
              </w:tabs>
              <w:contextualSpacing/>
              <w:rPr>
                <w:rFonts w:ascii="Arial" w:hAnsi="Arial" w:cs="Arial"/>
                <w:bCs/>
                <w:color w:val="000000"/>
              </w:rPr>
            </w:pPr>
            <w:r w:rsidRPr="002B5017">
              <w:rPr>
                <w:rFonts w:ascii="Arial" w:hAnsi="Arial" w:cs="Arial"/>
                <w:bCs/>
                <w:color w:val="000000"/>
              </w:rPr>
              <w:t>The student demonstrates links to the current framework, as appropriate.</w:t>
            </w:r>
          </w:p>
          <w:p w14:paraId="0CA14848" w14:textId="77777777" w:rsidR="004F2539" w:rsidRPr="002B5017" w:rsidRDefault="004F2539" w:rsidP="00A836E0">
            <w:pPr>
              <w:tabs>
                <w:tab w:val="left" w:pos="9072"/>
              </w:tabs>
              <w:contextualSpacing/>
              <w:rPr>
                <w:rFonts w:ascii="Arial" w:eastAsia="Calibri" w:hAnsi="Arial" w:cs="Arial"/>
                <w:bCs/>
                <w:color w:val="00000A"/>
              </w:rPr>
            </w:pPr>
          </w:p>
          <w:p w14:paraId="225EA1E3" w14:textId="77777777" w:rsidR="004F2539" w:rsidRPr="002B5017" w:rsidRDefault="004F2539" w:rsidP="00A836E0">
            <w:pPr>
              <w:tabs>
                <w:tab w:val="left" w:pos="9072"/>
              </w:tabs>
              <w:contextualSpacing/>
              <w:rPr>
                <w:rFonts w:ascii="Arial" w:eastAsia="Calibri" w:hAnsi="Arial" w:cs="Arial"/>
                <w:bCs/>
              </w:rPr>
            </w:pPr>
            <w:r w:rsidRPr="002B5017">
              <w:rPr>
                <w:rFonts w:ascii="Arial" w:eastAsia="Calibri" w:hAnsi="Arial" w:cs="Arial"/>
                <w:bCs/>
              </w:rPr>
              <w:t>The student is able to make accurate reference to theory and current research.</w:t>
            </w:r>
          </w:p>
          <w:p w14:paraId="23754FFE" w14:textId="77777777" w:rsidR="006521CF" w:rsidRPr="002B5017" w:rsidRDefault="006521CF" w:rsidP="00A836E0">
            <w:pPr>
              <w:tabs>
                <w:tab w:val="left" w:pos="9072"/>
              </w:tabs>
              <w:contextualSpacing/>
              <w:rPr>
                <w:rFonts w:ascii="Arial" w:eastAsia="Calibri" w:hAnsi="Arial" w:cs="Arial"/>
                <w:bCs/>
              </w:rPr>
            </w:pPr>
          </w:p>
          <w:p w14:paraId="668A8489" w14:textId="77777777" w:rsidR="004F2539" w:rsidRPr="002B5017" w:rsidRDefault="004F2539" w:rsidP="00A836E0">
            <w:pPr>
              <w:contextualSpacing/>
              <w:rPr>
                <w:rFonts w:ascii="Arial" w:eastAsia="Calibri" w:hAnsi="Arial" w:cs="Arial"/>
                <w:bCs/>
              </w:rPr>
            </w:pPr>
          </w:p>
        </w:tc>
      </w:tr>
    </w:tbl>
    <w:p w14:paraId="2E13A582" w14:textId="77777777" w:rsidR="009904CE" w:rsidRPr="002B5017" w:rsidRDefault="009904CE">
      <w:pPr>
        <w:rPr>
          <w:rFonts w:ascii="Arial" w:hAnsi="Arial" w:cs="Arial"/>
        </w:rPr>
      </w:pPr>
      <w:r w:rsidRPr="002B5017">
        <w:rPr>
          <w:rFonts w:ascii="Arial" w:hAnsi="Arial" w:cs="Arial"/>
        </w:rPr>
        <w:br w:type="page"/>
      </w:r>
    </w:p>
    <w:tbl>
      <w:tblPr>
        <w:tblStyle w:val="TableGrid"/>
        <w:tblpPr w:leftFromText="181" w:rightFromText="181" w:vertAnchor="text" w:tblpY="1"/>
        <w:tblW w:w="0" w:type="auto"/>
        <w:tblLook w:val="04A0" w:firstRow="1" w:lastRow="0" w:firstColumn="1" w:lastColumn="0" w:noHBand="0" w:noVBand="1"/>
      </w:tblPr>
      <w:tblGrid>
        <w:gridCol w:w="15129"/>
      </w:tblGrid>
      <w:tr w:rsidR="004F2539" w:rsidRPr="002B5017" w14:paraId="08C42D38" w14:textId="77777777" w:rsidTr="00A836E0">
        <w:trPr>
          <w:trHeight w:val="423"/>
        </w:trPr>
        <w:tc>
          <w:tcPr>
            <w:tcW w:w="15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C132BC" w14:textId="77777777" w:rsidR="004F2539" w:rsidRPr="002B5017" w:rsidRDefault="004F2539" w:rsidP="00A836E0">
            <w:pPr>
              <w:tabs>
                <w:tab w:val="left" w:pos="9072"/>
              </w:tabs>
              <w:contextualSpacing/>
              <w:jc w:val="center"/>
              <w:rPr>
                <w:rFonts w:ascii="Arial" w:eastAsia="Calibri" w:hAnsi="Arial" w:cs="Arial"/>
                <w:b/>
              </w:rPr>
            </w:pPr>
            <w:r w:rsidRPr="002B5017">
              <w:rPr>
                <w:rFonts w:ascii="Arial" w:eastAsia="Calibri" w:hAnsi="Arial" w:cs="Arial"/>
                <w:b/>
              </w:rPr>
              <w:lastRenderedPageBreak/>
              <w:t>Assessment justification</w:t>
            </w:r>
          </w:p>
        </w:tc>
      </w:tr>
      <w:tr w:rsidR="004F2539" w:rsidRPr="002B5017" w14:paraId="34D8DDD1" w14:textId="77777777" w:rsidTr="00A836E0">
        <w:trPr>
          <w:trHeight w:val="2197"/>
        </w:trPr>
        <w:tc>
          <w:tcPr>
            <w:tcW w:w="15129" w:type="dxa"/>
            <w:tcBorders>
              <w:top w:val="single" w:sz="4" w:space="0" w:color="auto"/>
              <w:left w:val="single" w:sz="4" w:space="0" w:color="auto"/>
              <w:bottom w:val="single" w:sz="4" w:space="0" w:color="auto"/>
              <w:right w:val="single" w:sz="4" w:space="0" w:color="auto"/>
            </w:tcBorders>
          </w:tcPr>
          <w:p w14:paraId="6907656E" w14:textId="77777777" w:rsidR="004F2539" w:rsidRPr="002B5017" w:rsidRDefault="004F2539" w:rsidP="00A836E0">
            <w:pPr>
              <w:tabs>
                <w:tab w:val="left" w:pos="9072"/>
              </w:tabs>
              <w:contextualSpacing/>
              <w:rPr>
                <w:rFonts w:ascii="Arial" w:eastAsia="Calibri" w:hAnsi="Arial" w:cs="Arial"/>
              </w:rPr>
            </w:pPr>
          </w:p>
          <w:p w14:paraId="5BCB0D9E" w14:textId="77777777" w:rsidR="004F2539" w:rsidRPr="002B5017" w:rsidRDefault="004F2539" w:rsidP="00A836E0">
            <w:pPr>
              <w:rPr>
                <w:rFonts w:ascii="Arial" w:hAnsi="Arial" w:cs="Arial"/>
              </w:rPr>
            </w:pPr>
            <w:r w:rsidRPr="002B5017">
              <w:rPr>
                <w:rFonts w:ascii="Arial" w:hAnsi="Arial" w:cs="Arial"/>
              </w:rPr>
              <w:t>The criteria must be achieved in full through direct observation or professional discussion</w:t>
            </w:r>
            <w:r w:rsidR="00731AAD" w:rsidRPr="002B5017">
              <w:rPr>
                <w:rFonts w:ascii="Arial" w:hAnsi="Arial" w:cs="Arial"/>
              </w:rPr>
              <w:t>.</w:t>
            </w:r>
          </w:p>
          <w:p w14:paraId="17D64C61" w14:textId="77777777" w:rsidR="004F2539" w:rsidRPr="002B5017" w:rsidRDefault="004F2539" w:rsidP="00A836E0">
            <w:pPr>
              <w:rPr>
                <w:rFonts w:ascii="Arial" w:hAnsi="Arial" w:cs="Arial"/>
                <w:b/>
              </w:rPr>
            </w:pPr>
          </w:p>
          <w:p w14:paraId="133CE0E2" w14:textId="77777777" w:rsidR="004F2539" w:rsidRPr="002B5017" w:rsidRDefault="004F2539" w:rsidP="00A836E0">
            <w:pPr>
              <w:rPr>
                <w:rFonts w:ascii="Arial" w:hAnsi="Arial" w:cs="Arial"/>
                <w:b/>
              </w:rPr>
            </w:pPr>
            <w:r w:rsidRPr="002B5017">
              <w:rPr>
                <w:rFonts w:ascii="Arial" w:hAnsi="Arial" w:cs="Arial"/>
                <w:b/>
              </w:rPr>
              <w:t xml:space="preserve">Understand a range of strategies to support and promote children’s speech language and communication development. </w:t>
            </w:r>
          </w:p>
          <w:p w14:paraId="218C080F" w14:textId="77777777" w:rsidR="004F2539" w:rsidRPr="002B5017" w:rsidRDefault="004F2539" w:rsidP="00A836E0">
            <w:pPr>
              <w:rPr>
                <w:rFonts w:ascii="Arial" w:hAnsi="Arial" w:cs="Arial"/>
                <w:b/>
              </w:rPr>
            </w:pPr>
          </w:p>
          <w:p w14:paraId="141DE5A5" w14:textId="77777777" w:rsidR="004F2539" w:rsidRPr="002B5017" w:rsidRDefault="00772D20" w:rsidP="00A836E0">
            <w:pPr>
              <w:rPr>
                <w:rFonts w:ascii="Arial" w:hAnsi="Arial" w:cs="Arial"/>
                <w:b/>
              </w:rPr>
            </w:pPr>
            <w:r w:rsidRPr="002B5017">
              <w:rPr>
                <w:rFonts w:ascii="Arial" w:hAnsi="Arial" w:cs="Arial"/>
                <w:b/>
              </w:rPr>
              <w:t>Direct o</w:t>
            </w:r>
            <w:r w:rsidR="00893132" w:rsidRPr="002B5017">
              <w:rPr>
                <w:rFonts w:ascii="Arial" w:hAnsi="Arial" w:cs="Arial"/>
                <w:b/>
              </w:rPr>
              <w:t>b</w:t>
            </w:r>
            <w:r w:rsidR="004F2539" w:rsidRPr="002B5017">
              <w:rPr>
                <w:rFonts w:ascii="Arial" w:hAnsi="Arial" w:cs="Arial"/>
                <w:b/>
              </w:rPr>
              <w:t>servation:</w:t>
            </w:r>
          </w:p>
          <w:p w14:paraId="59FF9546" w14:textId="77777777" w:rsidR="004F2539" w:rsidRPr="002B5017" w:rsidRDefault="004F2539" w:rsidP="00A836E0">
            <w:pPr>
              <w:rPr>
                <w:rFonts w:ascii="Arial" w:hAnsi="Arial" w:cs="Arial"/>
                <w:b/>
              </w:rPr>
            </w:pPr>
          </w:p>
          <w:p w14:paraId="3D0E9052" w14:textId="77777777" w:rsidR="004F2539" w:rsidRPr="002B5017" w:rsidRDefault="004F2539" w:rsidP="00A836E0">
            <w:pPr>
              <w:rPr>
                <w:rFonts w:ascii="Arial" w:hAnsi="Arial" w:cs="Arial"/>
                <w:b/>
              </w:rPr>
            </w:pPr>
            <w:r w:rsidRPr="002B5017">
              <w:rPr>
                <w:rFonts w:ascii="Arial" w:hAnsi="Arial" w:cs="Arial"/>
                <w:b/>
              </w:rPr>
              <w:t>The student demonstrates:</w:t>
            </w:r>
          </w:p>
          <w:p w14:paraId="72C37739" w14:textId="77777777" w:rsidR="00731AAD" w:rsidRPr="002B5017" w:rsidRDefault="00731AAD" w:rsidP="00A836E0">
            <w:pPr>
              <w:rPr>
                <w:rFonts w:ascii="Arial" w:hAnsi="Arial" w:cs="Arial"/>
                <w:b/>
              </w:rPr>
            </w:pPr>
          </w:p>
          <w:p w14:paraId="4FC1B2F4" w14:textId="77777777" w:rsidR="004F2539" w:rsidRPr="002B5017" w:rsidRDefault="004F2539" w:rsidP="00A836E0">
            <w:pPr>
              <w:numPr>
                <w:ilvl w:val="0"/>
                <w:numId w:val="6"/>
              </w:numPr>
              <w:rPr>
                <w:rFonts w:ascii="Arial" w:hAnsi="Arial" w:cs="Arial"/>
              </w:rPr>
            </w:pPr>
            <w:r w:rsidRPr="002B5017">
              <w:rPr>
                <w:rFonts w:ascii="Arial" w:hAnsi="Arial" w:cs="Arial"/>
              </w:rPr>
              <w:t xml:space="preserve">using visual aids and signs in the environment  </w:t>
            </w:r>
          </w:p>
          <w:p w14:paraId="54FB0E2F" w14:textId="77777777" w:rsidR="004F2539" w:rsidRPr="002B5017" w:rsidRDefault="004F2539" w:rsidP="00A836E0">
            <w:pPr>
              <w:numPr>
                <w:ilvl w:val="0"/>
                <w:numId w:val="7"/>
              </w:numPr>
              <w:rPr>
                <w:rFonts w:ascii="Arial" w:hAnsi="Arial" w:cs="Arial"/>
              </w:rPr>
            </w:pPr>
            <w:r w:rsidRPr="002B5017">
              <w:rPr>
                <w:rFonts w:ascii="Arial" w:hAnsi="Arial" w:cs="Arial"/>
              </w:rPr>
              <w:t>using bilingual resources</w:t>
            </w:r>
          </w:p>
          <w:p w14:paraId="3E5C0F38" w14:textId="77777777" w:rsidR="004F2539" w:rsidRPr="002B5017" w:rsidRDefault="004F2539" w:rsidP="00A836E0">
            <w:pPr>
              <w:numPr>
                <w:ilvl w:val="0"/>
                <w:numId w:val="7"/>
              </w:numPr>
              <w:rPr>
                <w:rFonts w:ascii="Arial" w:hAnsi="Arial" w:cs="Arial"/>
              </w:rPr>
            </w:pPr>
            <w:r w:rsidRPr="002B5017">
              <w:rPr>
                <w:rFonts w:ascii="Arial" w:hAnsi="Arial" w:cs="Arial"/>
              </w:rPr>
              <w:t xml:space="preserve">modelling language </w:t>
            </w:r>
          </w:p>
          <w:p w14:paraId="6CC0B1A1" w14:textId="77777777" w:rsidR="004F2539" w:rsidRPr="002B5017" w:rsidRDefault="004F2539" w:rsidP="00A836E0">
            <w:pPr>
              <w:numPr>
                <w:ilvl w:val="0"/>
                <w:numId w:val="7"/>
              </w:numPr>
              <w:rPr>
                <w:rFonts w:ascii="Arial" w:hAnsi="Arial" w:cs="Arial"/>
              </w:rPr>
            </w:pPr>
            <w:r w:rsidRPr="002B5017">
              <w:rPr>
                <w:rFonts w:ascii="Arial" w:hAnsi="Arial" w:cs="Arial"/>
              </w:rPr>
              <w:t xml:space="preserve">using appropriate questioning techniques for age and stage </w:t>
            </w:r>
          </w:p>
          <w:p w14:paraId="376B68F9" w14:textId="77777777" w:rsidR="004F2539" w:rsidRPr="002B5017" w:rsidRDefault="004F2539" w:rsidP="00A836E0">
            <w:pPr>
              <w:numPr>
                <w:ilvl w:val="0"/>
                <w:numId w:val="7"/>
              </w:numPr>
              <w:rPr>
                <w:rFonts w:ascii="Arial" w:hAnsi="Arial" w:cs="Arial"/>
              </w:rPr>
            </w:pPr>
            <w:r w:rsidRPr="002B5017">
              <w:rPr>
                <w:rFonts w:ascii="Arial" w:hAnsi="Arial" w:cs="Arial"/>
              </w:rPr>
              <w:t xml:space="preserve">instigating high-quality, adult-child verbal interactions </w:t>
            </w:r>
          </w:p>
          <w:p w14:paraId="2EA6D91F" w14:textId="77777777" w:rsidR="004F2539" w:rsidRPr="002B5017" w:rsidRDefault="004F2539" w:rsidP="00A836E0">
            <w:pPr>
              <w:numPr>
                <w:ilvl w:val="0"/>
                <w:numId w:val="7"/>
              </w:numPr>
              <w:rPr>
                <w:rFonts w:ascii="Arial" w:hAnsi="Arial" w:cs="Arial"/>
              </w:rPr>
            </w:pPr>
            <w:r w:rsidRPr="002B5017">
              <w:rPr>
                <w:rFonts w:ascii="Arial" w:hAnsi="Arial" w:cs="Arial"/>
              </w:rPr>
              <w:t xml:space="preserve">using songs, rhymes and story telling </w:t>
            </w:r>
          </w:p>
          <w:p w14:paraId="51E44ABC" w14:textId="77777777" w:rsidR="004F2539" w:rsidRPr="002B5017" w:rsidRDefault="004F2539" w:rsidP="00A836E0">
            <w:pPr>
              <w:numPr>
                <w:ilvl w:val="0"/>
                <w:numId w:val="7"/>
              </w:numPr>
              <w:rPr>
                <w:rFonts w:ascii="Arial" w:hAnsi="Arial" w:cs="Arial"/>
              </w:rPr>
            </w:pPr>
            <w:r w:rsidRPr="002B5017">
              <w:rPr>
                <w:rFonts w:ascii="Arial" w:hAnsi="Arial" w:cs="Arial"/>
              </w:rPr>
              <w:t>following children’s leads and giving children time to respond</w:t>
            </w:r>
          </w:p>
          <w:p w14:paraId="3E13EB49" w14:textId="77777777" w:rsidR="004F2539" w:rsidRPr="002B5017" w:rsidRDefault="004F2539" w:rsidP="00A836E0">
            <w:pPr>
              <w:numPr>
                <w:ilvl w:val="0"/>
                <w:numId w:val="7"/>
              </w:numPr>
              <w:rPr>
                <w:rFonts w:ascii="Arial" w:hAnsi="Arial" w:cs="Arial"/>
              </w:rPr>
            </w:pPr>
            <w:r w:rsidRPr="002B5017">
              <w:rPr>
                <w:rFonts w:ascii="Arial" w:hAnsi="Arial" w:cs="Arial"/>
              </w:rPr>
              <w:t>using an interpreter</w:t>
            </w:r>
          </w:p>
          <w:p w14:paraId="1D3612F5" w14:textId="77777777" w:rsidR="004F2539" w:rsidRPr="002B5017" w:rsidRDefault="004F2539" w:rsidP="00A836E0">
            <w:pPr>
              <w:numPr>
                <w:ilvl w:val="0"/>
                <w:numId w:val="7"/>
              </w:numPr>
              <w:rPr>
                <w:rFonts w:ascii="Arial" w:hAnsi="Arial" w:cs="Arial"/>
              </w:rPr>
            </w:pPr>
            <w:r w:rsidRPr="002B5017">
              <w:rPr>
                <w:rFonts w:ascii="Arial" w:hAnsi="Arial" w:cs="Arial"/>
              </w:rPr>
              <w:t>1:1 support.</w:t>
            </w:r>
          </w:p>
          <w:p w14:paraId="3E8206C3" w14:textId="77777777" w:rsidR="004F2539" w:rsidRPr="002B5017" w:rsidRDefault="004F2539" w:rsidP="00A836E0">
            <w:pPr>
              <w:rPr>
                <w:rFonts w:ascii="Arial" w:hAnsi="Arial" w:cs="Arial"/>
                <w:b/>
              </w:rPr>
            </w:pPr>
          </w:p>
          <w:p w14:paraId="1D4A44CD" w14:textId="77777777" w:rsidR="004F2539" w:rsidRPr="002B5017" w:rsidRDefault="004F2539" w:rsidP="00A836E0">
            <w:pPr>
              <w:rPr>
                <w:rFonts w:ascii="Arial" w:hAnsi="Arial" w:cs="Arial"/>
                <w:b/>
              </w:rPr>
            </w:pPr>
          </w:p>
          <w:p w14:paraId="453E3DC5" w14:textId="77777777" w:rsidR="004F2539" w:rsidRPr="002B5017" w:rsidRDefault="00772D20" w:rsidP="00A836E0">
            <w:pPr>
              <w:rPr>
                <w:rFonts w:ascii="Arial" w:hAnsi="Arial" w:cs="Arial"/>
                <w:b/>
              </w:rPr>
            </w:pPr>
            <w:r w:rsidRPr="002B5017">
              <w:rPr>
                <w:rFonts w:ascii="Arial" w:hAnsi="Arial" w:cs="Arial"/>
                <w:b/>
              </w:rPr>
              <w:t>Professional d</w:t>
            </w:r>
            <w:r w:rsidR="004F2539" w:rsidRPr="002B5017">
              <w:rPr>
                <w:rFonts w:ascii="Arial" w:hAnsi="Arial" w:cs="Arial"/>
                <w:b/>
              </w:rPr>
              <w:t>iscussion:</w:t>
            </w:r>
          </w:p>
          <w:p w14:paraId="7FD48B79" w14:textId="77777777" w:rsidR="00772D20" w:rsidRPr="002B5017" w:rsidRDefault="00772D20" w:rsidP="00A836E0">
            <w:pPr>
              <w:rPr>
                <w:rFonts w:ascii="Arial" w:hAnsi="Arial" w:cs="Arial"/>
                <w:b/>
              </w:rPr>
            </w:pPr>
          </w:p>
          <w:p w14:paraId="17F7AA27" w14:textId="77777777" w:rsidR="004F2539" w:rsidRPr="002B5017" w:rsidRDefault="004F2539" w:rsidP="00A836E0">
            <w:pPr>
              <w:rPr>
                <w:rFonts w:ascii="Arial" w:hAnsi="Arial" w:cs="Arial"/>
              </w:rPr>
            </w:pPr>
            <w:r w:rsidRPr="002B5017">
              <w:rPr>
                <w:rFonts w:ascii="Arial" w:hAnsi="Arial" w:cs="Arial"/>
              </w:rPr>
              <w:t>Understand systematic synthetic phonics in the teaching of reading, and a range of strategies for developing early literacy and mathematics</w:t>
            </w:r>
            <w:r w:rsidR="00731AAD" w:rsidRPr="002B5017">
              <w:rPr>
                <w:rFonts w:ascii="Arial" w:hAnsi="Arial" w:cs="Arial"/>
              </w:rPr>
              <w:t>.</w:t>
            </w:r>
          </w:p>
          <w:p w14:paraId="13476420" w14:textId="77777777" w:rsidR="004F2539" w:rsidRPr="002B5017" w:rsidRDefault="004F2539" w:rsidP="00A836E0">
            <w:pPr>
              <w:tabs>
                <w:tab w:val="left" w:pos="9072"/>
              </w:tabs>
              <w:contextualSpacing/>
              <w:rPr>
                <w:rFonts w:ascii="Arial" w:eastAsia="Calibri" w:hAnsi="Arial" w:cs="Arial"/>
              </w:rPr>
            </w:pPr>
          </w:p>
        </w:tc>
      </w:tr>
    </w:tbl>
    <w:p w14:paraId="02E7D3A2" w14:textId="77777777" w:rsidR="00372E63" w:rsidRDefault="00372E63" w:rsidP="00372E63">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0B137A5E"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AEA9DF"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719900530"/>
            <w:placeholder>
              <w:docPart w:val="D96F173EBD9C4B2C8D5DDE9F8AFA0A49"/>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51B79672" w14:textId="77777777" w:rsidR="00372E63" w:rsidRPr="002B5017" w:rsidRDefault="00372E63" w:rsidP="008152F7">
                <w:pPr>
                  <w:pStyle w:val="NCFE-Fillable-Element"/>
                  <w:rPr>
                    <w:rFonts w:eastAsia="Calibri"/>
                  </w:rPr>
                </w:pPr>
                <w:r w:rsidRPr="005E4A28">
                  <w:t>Click or tap here to enter text.</w:t>
                </w:r>
              </w:p>
            </w:tc>
          </w:sdtContent>
        </w:sdt>
      </w:tr>
    </w:tbl>
    <w:p w14:paraId="259E1BE0" w14:textId="7A01A591" w:rsidR="00372E63" w:rsidRDefault="00372E63">
      <w:pPr>
        <w:rPr>
          <w:rFonts w:ascii="Arial" w:hAnsi="Arial" w:cs="Arial"/>
        </w:rPr>
      </w:pPr>
    </w:p>
    <w:p w14:paraId="2C39B745" w14:textId="77777777" w:rsidR="00372E63" w:rsidRDefault="00372E63">
      <w:pPr>
        <w:rPr>
          <w:rFonts w:ascii="Arial" w:hAnsi="Arial" w:cs="Arial"/>
        </w:rPr>
      </w:pPr>
      <w:r>
        <w:rPr>
          <w:rFonts w:ascii="Arial" w:hAnsi="Arial" w:cs="Arial"/>
        </w:rPr>
        <w:br w:type="page"/>
      </w:r>
    </w:p>
    <w:p w14:paraId="3E450C9D" w14:textId="77777777" w:rsidR="009C7C01" w:rsidRPr="002B5017" w:rsidRDefault="009C7C01">
      <w:pPr>
        <w:rPr>
          <w:rFonts w:ascii="Arial" w:hAnsi="Arial" w:cs="Arial"/>
        </w:rPr>
      </w:pPr>
    </w:p>
    <w:tbl>
      <w:tblPr>
        <w:tblStyle w:val="TableGrid"/>
        <w:tblW w:w="0" w:type="auto"/>
        <w:tblLook w:val="04A0" w:firstRow="1" w:lastRow="0" w:firstColumn="1" w:lastColumn="0" w:noHBand="0" w:noVBand="1"/>
      </w:tblPr>
      <w:tblGrid>
        <w:gridCol w:w="3773"/>
        <w:gridCol w:w="11356"/>
      </w:tblGrid>
      <w:tr w:rsidR="00BE4623" w:rsidRPr="002B5017" w14:paraId="70BA105A" w14:textId="77777777" w:rsidTr="00C13052">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A01C8B" w14:textId="77777777" w:rsidR="00BE4623" w:rsidRPr="002B5017" w:rsidRDefault="00BE4623" w:rsidP="008C7B2A">
            <w:pPr>
              <w:rPr>
                <w:rFonts w:ascii="Arial" w:hAnsi="Arial" w:cs="Arial"/>
                <w:b/>
              </w:rPr>
            </w:pPr>
            <w:r w:rsidRPr="002B5017">
              <w:rPr>
                <w:rFonts w:ascii="Arial" w:hAnsi="Arial" w:cs="Arial"/>
                <w:b/>
              </w:rPr>
              <w:t>Specification reference</w:t>
            </w:r>
          </w:p>
        </w:tc>
        <w:tc>
          <w:tcPr>
            <w:tcW w:w="11356" w:type="dxa"/>
            <w:tcBorders>
              <w:top w:val="single" w:sz="4" w:space="0" w:color="auto"/>
              <w:left w:val="single" w:sz="4" w:space="0" w:color="auto"/>
              <w:bottom w:val="single" w:sz="4" w:space="0" w:color="auto"/>
              <w:right w:val="single" w:sz="4" w:space="0" w:color="auto"/>
            </w:tcBorders>
            <w:hideMark/>
          </w:tcPr>
          <w:p w14:paraId="4273D4DE" w14:textId="77777777" w:rsidR="00BE4623" w:rsidRPr="002B5017" w:rsidRDefault="00BE4623" w:rsidP="008C7B2A">
            <w:pPr>
              <w:tabs>
                <w:tab w:val="left" w:pos="9072"/>
              </w:tabs>
              <w:contextualSpacing/>
              <w:rPr>
                <w:rFonts w:ascii="Arial" w:hAnsi="Arial" w:cs="Arial"/>
              </w:rPr>
            </w:pPr>
            <w:r w:rsidRPr="002B5017">
              <w:rPr>
                <w:rFonts w:ascii="Arial" w:hAnsi="Arial" w:cs="Arial"/>
              </w:rPr>
              <w:t>S2.19</w:t>
            </w:r>
          </w:p>
        </w:tc>
      </w:tr>
      <w:tr w:rsidR="00BE4623" w:rsidRPr="002B5017" w14:paraId="1FA4BEF9" w14:textId="77777777" w:rsidTr="00C13052">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124661" w14:textId="77777777" w:rsidR="00BE4623" w:rsidRPr="002B5017" w:rsidRDefault="00BE4623" w:rsidP="008C7B2A">
            <w:pPr>
              <w:rPr>
                <w:rFonts w:ascii="Arial" w:hAnsi="Arial" w:cs="Arial"/>
              </w:rPr>
            </w:pPr>
            <w:r w:rsidRPr="002B5017">
              <w:rPr>
                <w:rFonts w:ascii="Arial" w:hAnsi="Arial" w:cs="Arial"/>
                <w:b/>
              </w:rPr>
              <w:t>Criteria</w:t>
            </w:r>
          </w:p>
        </w:tc>
        <w:tc>
          <w:tcPr>
            <w:tcW w:w="11356" w:type="dxa"/>
            <w:tcBorders>
              <w:top w:val="single" w:sz="4" w:space="0" w:color="auto"/>
              <w:left w:val="single" w:sz="4" w:space="0" w:color="auto"/>
              <w:bottom w:val="single" w:sz="4" w:space="0" w:color="auto"/>
              <w:right w:val="single" w:sz="4" w:space="0" w:color="auto"/>
            </w:tcBorders>
            <w:hideMark/>
          </w:tcPr>
          <w:p w14:paraId="3122D07B" w14:textId="77777777" w:rsidR="00BE4623" w:rsidRPr="002B5017" w:rsidRDefault="00BE4623" w:rsidP="008C7B2A">
            <w:pPr>
              <w:rPr>
                <w:rFonts w:ascii="Arial" w:hAnsi="Arial" w:cs="Arial"/>
              </w:rPr>
            </w:pPr>
            <w:r w:rsidRPr="002B5017">
              <w:rPr>
                <w:rFonts w:ascii="Arial" w:hAnsi="Arial" w:cs="Arial"/>
              </w:rPr>
              <w:t>Model and encourage positive behaviours expected of children</w:t>
            </w:r>
          </w:p>
        </w:tc>
      </w:tr>
      <w:tr w:rsidR="00BE4623" w:rsidRPr="002B5017" w14:paraId="78D7B1F6" w14:textId="77777777" w:rsidTr="00C13052">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3F2A74" w14:textId="77777777" w:rsidR="00BE4623" w:rsidRPr="002B5017" w:rsidRDefault="00BE4623" w:rsidP="008C7B2A">
            <w:pPr>
              <w:rPr>
                <w:rFonts w:ascii="Arial" w:hAnsi="Arial" w:cs="Arial"/>
              </w:rPr>
            </w:pPr>
            <w:r w:rsidRPr="002B5017">
              <w:rPr>
                <w:rFonts w:ascii="Arial" w:hAnsi="Arial" w:cs="Arial"/>
                <w:b/>
              </w:rPr>
              <w:t>Assessed skills</w:t>
            </w:r>
          </w:p>
        </w:tc>
        <w:tc>
          <w:tcPr>
            <w:tcW w:w="11356" w:type="dxa"/>
            <w:tcBorders>
              <w:top w:val="single" w:sz="4" w:space="0" w:color="auto"/>
              <w:left w:val="single" w:sz="4" w:space="0" w:color="auto"/>
              <w:bottom w:val="single" w:sz="4" w:space="0" w:color="auto"/>
              <w:right w:val="single" w:sz="4" w:space="0" w:color="auto"/>
            </w:tcBorders>
            <w:hideMark/>
          </w:tcPr>
          <w:p w14:paraId="284C6F5F" w14:textId="77777777" w:rsidR="00BE4623" w:rsidRPr="002B5017" w:rsidRDefault="00BE4623" w:rsidP="008C7B2A">
            <w:pPr>
              <w:contextualSpacing/>
              <w:rPr>
                <w:rFonts w:ascii="Arial" w:hAnsi="Arial" w:cs="Arial"/>
              </w:rPr>
            </w:pPr>
            <w:r w:rsidRPr="002B5017">
              <w:rPr>
                <w:rFonts w:ascii="Arial" w:hAnsi="Arial" w:cs="Arial"/>
              </w:rPr>
              <w:t>The student demonstrates:</w:t>
            </w:r>
          </w:p>
          <w:p w14:paraId="17595114" w14:textId="77777777" w:rsidR="00BE4623" w:rsidRPr="002B5017" w:rsidRDefault="00BE4623" w:rsidP="008C7B2A">
            <w:pPr>
              <w:pStyle w:val="ListParagraph"/>
              <w:numPr>
                <w:ilvl w:val="0"/>
                <w:numId w:val="10"/>
              </w:numPr>
              <w:spacing w:after="0" w:line="240" w:lineRule="auto"/>
              <w:rPr>
                <w:rFonts w:ascii="Arial" w:hAnsi="Arial" w:cs="Arial"/>
              </w:rPr>
            </w:pPr>
            <w:r w:rsidRPr="002B5017">
              <w:rPr>
                <w:rFonts w:ascii="Arial" w:hAnsi="Arial" w:cs="Arial"/>
              </w:rPr>
              <w:t>role modelling positive behaviour (respect and courtesy)</w:t>
            </w:r>
          </w:p>
          <w:p w14:paraId="58881D44" w14:textId="77777777" w:rsidR="00BE4623" w:rsidRPr="002B5017" w:rsidRDefault="00BE4623" w:rsidP="008C7B2A">
            <w:pPr>
              <w:pStyle w:val="ListParagraph"/>
              <w:numPr>
                <w:ilvl w:val="0"/>
                <w:numId w:val="10"/>
              </w:numPr>
              <w:spacing w:after="0" w:line="240" w:lineRule="auto"/>
              <w:rPr>
                <w:rFonts w:ascii="Arial" w:hAnsi="Arial" w:cs="Arial"/>
              </w:rPr>
            </w:pPr>
            <w:r w:rsidRPr="002B5017">
              <w:rPr>
                <w:rFonts w:ascii="Arial" w:hAnsi="Arial" w:cs="Arial"/>
              </w:rPr>
              <w:t xml:space="preserve">appropriate encouragement of expected behaviour through positive </w:t>
            </w:r>
            <w:r w:rsidR="00E20163" w:rsidRPr="002B5017">
              <w:rPr>
                <w:rFonts w:ascii="Arial" w:hAnsi="Arial" w:cs="Arial"/>
              </w:rPr>
              <w:t>approaches</w:t>
            </w:r>
            <w:r w:rsidR="00475C64" w:rsidRPr="002B5017">
              <w:rPr>
                <w:rFonts w:ascii="Arial" w:hAnsi="Arial" w:cs="Arial"/>
              </w:rPr>
              <w:t>.</w:t>
            </w:r>
          </w:p>
        </w:tc>
      </w:tr>
      <w:tr w:rsidR="00BE4623" w:rsidRPr="002B5017" w14:paraId="783FE7A3" w14:textId="77777777" w:rsidTr="00C13052">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D318AA" w14:textId="77777777" w:rsidR="00BE4623" w:rsidRPr="002B5017" w:rsidRDefault="00BE4623" w:rsidP="008C7B2A">
            <w:pPr>
              <w:rPr>
                <w:rFonts w:ascii="Arial" w:hAnsi="Arial" w:cs="Arial"/>
                <w:b/>
              </w:rPr>
            </w:pPr>
            <w:r w:rsidRPr="002B5017">
              <w:rPr>
                <w:rFonts w:ascii="Arial" w:hAnsi="Arial" w:cs="Arial"/>
                <w:b/>
              </w:rPr>
              <w:t>Professional discussion allowed?</w:t>
            </w:r>
          </w:p>
        </w:tc>
        <w:tc>
          <w:tcPr>
            <w:tcW w:w="11356" w:type="dxa"/>
            <w:tcBorders>
              <w:top w:val="single" w:sz="4" w:space="0" w:color="auto"/>
              <w:left w:val="single" w:sz="4" w:space="0" w:color="auto"/>
              <w:bottom w:val="single" w:sz="4" w:space="0" w:color="auto"/>
              <w:right w:val="single" w:sz="4" w:space="0" w:color="auto"/>
            </w:tcBorders>
            <w:hideMark/>
          </w:tcPr>
          <w:p w14:paraId="0E65F3A0" w14:textId="77777777" w:rsidR="00BE4623" w:rsidRPr="002B5017" w:rsidRDefault="00BE4623" w:rsidP="008C7B2A">
            <w:pPr>
              <w:contextualSpacing/>
              <w:rPr>
                <w:rFonts w:ascii="Arial" w:hAnsi="Arial" w:cs="Arial"/>
              </w:rPr>
            </w:pPr>
            <w:r w:rsidRPr="002B5017">
              <w:rPr>
                <w:rFonts w:ascii="Arial" w:hAnsi="Arial" w:cs="Arial"/>
              </w:rPr>
              <w:t>No</w:t>
            </w:r>
          </w:p>
        </w:tc>
      </w:tr>
    </w:tbl>
    <w:p w14:paraId="46A63FFE" w14:textId="77777777" w:rsidR="00BE4623" w:rsidRPr="002B5017" w:rsidRDefault="00BE4623" w:rsidP="008C7B2A">
      <w:pPr>
        <w:rPr>
          <w:rFonts w:ascii="Arial" w:hAnsi="Arial" w:cs="Arial"/>
          <w:color w:val="00000A"/>
          <w:szCs w:val="22"/>
          <w:lang w:eastAsia="zh-CN"/>
        </w:rPr>
      </w:pPr>
    </w:p>
    <w:tbl>
      <w:tblPr>
        <w:tblStyle w:val="TableGrid"/>
        <w:tblW w:w="5000" w:type="pct"/>
        <w:tblCellMar>
          <w:left w:w="103" w:type="dxa"/>
        </w:tblCellMar>
        <w:tblLook w:val="04A0" w:firstRow="1" w:lastRow="0" w:firstColumn="1" w:lastColumn="0" w:noHBand="0" w:noVBand="1"/>
      </w:tblPr>
      <w:tblGrid>
        <w:gridCol w:w="2071"/>
        <w:gridCol w:w="2925"/>
        <w:gridCol w:w="3341"/>
        <w:gridCol w:w="3206"/>
        <w:gridCol w:w="3586"/>
      </w:tblGrid>
      <w:tr w:rsidR="00BE4623" w:rsidRPr="002B5017" w14:paraId="3EE3FF67" w14:textId="77777777" w:rsidTr="00C02588">
        <w:trPr>
          <w:cantSplit/>
          <w:trHeight w:val="279"/>
        </w:trPr>
        <w:tc>
          <w:tcPr>
            <w:tcW w:w="153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F1BCC6" w14:textId="77777777" w:rsidR="00BE4623" w:rsidRPr="002B5017" w:rsidRDefault="00BE4623" w:rsidP="008C7B2A">
            <w:pPr>
              <w:tabs>
                <w:tab w:val="left" w:pos="9072"/>
              </w:tabs>
              <w:contextualSpacing/>
              <w:jc w:val="center"/>
              <w:rPr>
                <w:rFonts w:ascii="Arial" w:hAnsi="Arial" w:cs="Arial"/>
                <w:b/>
              </w:rPr>
            </w:pPr>
            <w:r w:rsidRPr="002B5017">
              <w:rPr>
                <w:rFonts w:ascii="Arial" w:hAnsi="Arial" w:cs="Arial"/>
                <w:b/>
              </w:rPr>
              <w:t>Marking bands</w:t>
            </w:r>
          </w:p>
        </w:tc>
      </w:tr>
      <w:tr w:rsidR="00BE4623" w:rsidRPr="002B5017" w14:paraId="2E38B2A0" w14:textId="77777777" w:rsidTr="00372E63">
        <w:trPr>
          <w:cantSplit/>
        </w:trPr>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C9D57A" w14:textId="77777777" w:rsidR="00BE4623" w:rsidRPr="002B5017" w:rsidRDefault="00BE4623" w:rsidP="008C7B2A">
            <w:pPr>
              <w:jc w:val="center"/>
              <w:rPr>
                <w:rFonts w:ascii="Arial" w:eastAsia="Calibri" w:hAnsi="Arial" w:cs="Arial"/>
                <w:b/>
              </w:rPr>
            </w:pPr>
            <w:r w:rsidRPr="002B5017">
              <w:rPr>
                <w:rFonts w:ascii="Arial" w:eastAsia="Calibri" w:hAnsi="Arial" w:cs="Arial"/>
                <w:b/>
              </w:rPr>
              <w:t>0 Marks</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0F98F7" w14:textId="77777777" w:rsidR="00BE4623" w:rsidRPr="002B5017" w:rsidRDefault="00BE4623" w:rsidP="008C7B2A">
            <w:pPr>
              <w:jc w:val="center"/>
              <w:rPr>
                <w:rFonts w:ascii="Arial" w:eastAsia="Calibri" w:hAnsi="Arial" w:cs="Arial"/>
                <w:b/>
              </w:rPr>
            </w:pPr>
            <w:r w:rsidRPr="002B5017">
              <w:rPr>
                <w:rFonts w:ascii="Arial" w:eastAsia="Calibri" w:hAnsi="Arial" w:cs="Arial"/>
                <w:b/>
              </w:rPr>
              <w:t>1 Mark</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6C07F0" w14:textId="77777777" w:rsidR="00BE4623" w:rsidRPr="002B5017" w:rsidRDefault="00BE4623" w:rsidP="008C7B2A">
            <w:pPr>
              <w:jc w:val="center"/>
              <w:rPr>
                <w:rFonts w:ascii="Arial" w:eastAsia="Calibri" w:hAnsi="Arial" w:cs="Arial"/>
                <w:b/>
              </w:rPr>
            </w:pPr>
            <w:r w:rsidRPr="002B5017">
              <w:rPr>
                <w:rFonts w:ascii="Arial" w:eastAsia="Calibri" w:hAnsi="Arial" w:cs="Arial"/>
                <w:b/>
              </w:rPr>
              <w:t>2 Marks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792B3F" w14:textId="77777777" w:rsidR="00BE4623" w:rsidRPr="002B5017" w:rsidRDefault="00BE4623" w:rsidP="008C7B2A">
            <w:pPr>
              <w:jc w:val="center"/>
              <w:rPr>
                <w:rFonts w:ascii="Arial" w:eastAsia="Calibri" w:hAnsi="Arial" w:cs="Arial"/>
                <w:b/>
              </w:rPr>
            </w:pPr>
            <w:r w:rsidRPr="002B5017">
              <w:rPr>
                <w:rFonts w:ascii="Arial" w:eastAsia="Calibri" w:hAnsi="Arial" w:cs="Arial"/>
                <w:b/>
              </w:rPr>
              <w:t>3 Marks</w:t>
            </w:r>
          </w:p>
        </w:tc>
        <w:tc>
          <w:tcPr>
            <w:tcW w:w="3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7CFE68" w14:textId="77777777" w:rsidR="00BE4623" w:rsidRPr="002B5017" w:rsidRDefault="00BE4623" w:rsidP="008C7B2A">
            <w:pPr>
              <w:jc w:val="center"/>
              <w:rPr>
                <w:rFonts w:ascii="Arial" w:eastAsia="Calibri" w:hAnsi="Arial" w:cs="Arial"/>
                <w:b/>
              </w:rPr>
            </w:pPr>
            <w:r w:rsidRPr="002B5017">
              <w:rPr>
                <w:rFonts w:ascii="Arial" w:eastAsia="Calibri" w:hAnsi="Arial" w:cs="Arial"/>
                <w:b/>
              </w:rPr>
              <w:t>4 Marks</w:t>
            </w:r>
          </w:p>
        </w:tc>
      </w:tr>
      <w:tr w:rsidR="00BE4623" w:rsidRPr="002B5017" w14:paraId="6F2A913B" w14:textId="77777777" w:rsidTr="00372E63">
        <w:trPr>
          <w:cantSplit/>
        </w:trPr>
        <w:tc>
          <w:tcPr>
            <w:tcW w:w="2088" w:type="dxa"/>
            <w:tcBorders>
              <w:top w:val="single" w:sz="4" w:space="0" w:color="auto"/>
              <w:left w:val="single" w:sz="4" w:space="0" w:color="auto"/>
              <w:bottom w:val="single" w:sz="4" w:space="0" w:color="auto"/>
              <w:right w:val="single" w:sz="4" w:space="0" w:color="auto"/>
            </w:tcBorders>
          </w:tcPr>
          <w:p w14:paraId="50296B9B" w14:textId="77777777" w:rsidR="00BE4623" w:rsidRPr="002B5017" w:rsidRDefault="00BE4623" w:rsidP="008C7B2A">
            <w:pPr>
              <w:contextualSpacing/>
              <w:rPr>
                <w:rFonts w:ascii="Arial" w:eastAsiaTheme="minorEastAsia" w:hAnsi="Arial" w:cs="Arial"/>
                <w:bCs/>
                <w:color w:val="00000A"/>
              </w:rPr>
            </w:pPr>
            <w:r w:rsidRPr="002B5017">
              <w:rPr>
                <w:rFonts w:ascii="Arial" w:hAnsi="Arial" w:cs="Arial"/>
                <w:bCs/>
              </w:rPr>
              <w:t>No markable achievement.</w:t>
            </w:r>
          </w:p>
          <w:p w14:paraId="6011FE16" w14:textId="77777777" w:rsidR="00BE4623" w:rsidRPr="002B5017" w:rsidRDefault="00BE4623" w:rsidP="008C7B2A">
            <w:pPr>
              <w:contextualSpacing/>
              <w:rPr>
                <w:rFonts w:ascii="Arial" w:eastAsia="Calibri" w:hAnsi="Arial" w:cs="Arial"/>
                <w:color w:val="FF0000"/>
              </w:rPr>
            </w:pPr>
          </w:p>
        </w:tc>
        <w:tc>
          <w:tcPr>
            <w:tcW w:w="2977" w:type="dxa"/>
            <w:tcBorders>
              <w:top w:val="single" w:sz="4" w:space="0" w:color="auto"/>
              <w:left w:val="single" w:sz="4" w:space="0" w:color="auto"/>
              <w:bottom w:val="single" w:sz="4" w:space="0" w:color="auto"/>
              <w:right w:val="single" w:sz="4" w:space="0" w:color="auto"/>
            </w:tcBorders>
          </w:tcPr>
          <w:p w14:paraId="2D4D7799" w14:textId="77777777" w:rsidR="00BE4623" w:rsidRPr="002B5017" w:rsidRDefault="00BE4623"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inconsistent</w:t>
            </w:r>
            <w:r w:rsidRPr="002B5017">
              <w:rPr>
                <w:rFonts w:ascii="Arial" w:hAnsi="Arial" w:cs="Arial"/>
              </w:rPr>
              <w:t xml:space="preserve"> ability to role model positive behaviour to children.</w:t>
            </w:r>
          </w:p>
          <w:p w14:paraId="0FF1E7C0" w14:textId="77777777" w:rsidR="00BE4623" w:rsidRPr="002B5017" w:rsidRDefault="00BE4623" w:rsidP="008C7B2A">
            <w:pPr>
              <w:tabs>
                <w:tab w:val="left" w:pos="9072"/>
              </w:tabs>
              <w:contextualSpacing/>
              <w:rPr>
                <w:rFonts w:ascii="Arial" w:hAnsi="Arial" w:cs="Arial"/>
              </w:rPr>
            </w:pPr>
          </w:p>
          <w:p w14:paraId="174AEE99" w14:textId="56B93FBC" w:rsidR="00BE4623" w:rsidRPr="002B5017" w:rsidRDefault="00BE4623" w:rsidP="00372E63">
            <w:pPr>
              <w:tabs>
                <w:tab w:val="left" w:pos="9072"/>
              </w:tabs>
              <w:contextualSpacing/>
              <w:rPr>
                <w:rFonts w:ascii="Arial" w:hAnsi="Arial" w:cs="Arial"/>
              </w:rPr>
            </w:pPr>
            <w:r w:rsidRPr="002B5017">
              <w:rPr>
                <w:rFonts w:ascii="Arial" w:hAnsi="Arial" w:cs="Arial"/>
                <w:bCs/>
              </w:rPr>
              <w:t>Lacks confidence</w:t>
            </w:r>
            <w:r w:rsidRPr="002B5017">
              <w:rPr>
                <w:rFonts w:ascii="Arial" w:hAnsi="Arial" w:cs="Arial"/>
              </w:rPr>
              <w:t xml:space="preserve"> or is </w:t>
            </w:r>
            <w:r w:rsidRPr="002B5017">
              <w:rPr>
                <w:rFonts w:ascii="Arial" w:hAnsi="Arial" w:cs="Arial"/>
                <w:bCs/>
              </w:rPr>
              <w:t xml:space="preserve">inconsistent </w:t>
            </w:r>
            <w:r w:rsidRPr="002B5017">
              <w:rPr>
                <w:rFonts w:ascii="Arial" w:hAnsi="Arial" w:cs="Arial"/>
              </w:rPr>
              <w:t xml:space="preserve">in using positive </w:t>
            </w:r>
            <w:r w:rsidR="00E20163" w:rsidRPr="002B5017">
              <w:rPr>
                <w:rFonts w:ascii="Arial" w:hAnsi="Arial" w:cs="Arial"/>
              </w:rPr>
              <w:t xml:space="preserve">approaches </w:t>
            </w:r>
            <w:r w:rsidRPr="002B5017">
              <w:rPr>
                <w:rFonts w:ascii="Arial" w:hAnsi="Arial" w:cs="Arial"/>
              </w:rPr>
              <w:t>to support behaviours expected of children.</w:t>
            </w:r>
          </w:p>
        </w:tc>
        <w:tc>
          <w:tcPr>
            <w:tcW w:w="3402" w:type="dxa"/>
            <w:tcBorders>
              <w:top w:val="single" w:sz="4" w:space="0" w:color="auto"/>
              <w:left w:val="single" w:sz="4" w:space="0" w:color="auto"/>
              <w:bottom w:val="single" w:sz="4" w:space="0" w:color="auto"/>
              <w:right w:val="single" w:sz="4" w:space="0" w:color="auto"/>
            </w:tcBorders>
          </w:tcPr>
          <w:p w14:paraId="30B01F87" w14:textId="77777777" w:rsidR="00BE4623" w:rsidRPr="002B5017" w:rsidRDefault="00BE4623" w:rsidP="008C7B2A">
            <w:pPr>
              <w:tabs>
                <w:tab w:val="left" w:pos="9072"/>
              </w:tabs>
              <w:contextualSpacing/>
              <w:rPr>
                <w:rFonts w:ascii="Arial" w:hAnsi="Arial" w:cs="Arial"/>
              </w:rPr>
            </w:pPr>
            <w:r w:rsidRPr="002B5017">
              <w:rPr>
                <w:rFonts w:ascii="Arial" w:hAnsi="Arial" w:cs="Arial"/>
                <w:bCs/>
              </w:rPr>
              <w:t>Appropriate and consistent</w:t>
            </w:r>
            <w:r w:rsidRPr="002B5017">
              <w:rPr>
                <w:rFonts w:ascii="Arial" w:hAnsi="Arial" w:cs="Arial"/>
              </w:rPr>
              <w:t xml:space="preserve"> ability to role model positive behaviour to children. </w:t>
            </w:r>
          </w:p>
          <w:p w14:paraId="6FB63D81" w14:textId="77777777" w:rsidR="00BE4623" w:rsidRPr="002B5017" w:rsidRDefault="00BE4623" w:rsidP="008C7B2A">
            <w:pPr>
              <w:tabs>
                <w:tab w:val="left" w:pos="9072"/>
              </w:tabs>
              <w:contextualSpacing/>
              <w:rPr>
                <w:rFonts w:ascii="Arial" w:hAnsi="Arial" w:cs="Arial"/>
              </w:rPr>
            </w:pPr>
          </w:p>
          <w:p w14:paraId="3D62784C" w14:textId="77777777" w:rsidR="00BE4623" w:rsidRPr="002B5017" w:rsidRDefault="00BE4623" w:rsidP="008C7B2A">
            <w:pPr>
              <w:tabs>
                <w:tab w:val="left" w:pos="9072"/>
              </w:tabs>
              <w:contextualSpacing/>
              <w:rPr>
                <w:rFonts w:ascii="Arial" w:hAnsi="Arial" w:cs="Arial"/>
              </w:rPr>
            </w:pPr>
            <w:r w:rsidRPr="002B5017">
              <w:rPr>
                <w:rFonts w:ascii="Arial" w:hAnsi="Arial" w:cs="Arial"/>
              </w:rPr>
              <w:t xml:space="preserve">Appropriately uses positive </w:t>
            </w:r>
            <w:r w:rsidR="00E20163" w:rsidRPr="002B5017">
              <w:rPr>
                <w:rFonts w:ascii="Arial" w:hAnsi="Arial" w:cs="Arial"/>
              </w:rPr>
              <w:t xml:space="preserve">approaches </w:t>
            </w:r>
            <w:r w:rsidRPr="002B5017">
              <w:rPr>
                <w:rFonts w:ascii="Arial" w:hAnsi="Arial" w:cs="Arial"/>
              </w:rPr>
              <w:t>to support behaviours expected of children with minimal prompting.</w:t>
            </w:r>
          </w:p>
        </w:tc>
        <w:tc>
          <w:tcPr>
            <w:tcW w:w="3260" w:type="dxa"/>
            <w:tcBorders>
              <w:top w:val="single" w:sz="4" w:space="0" w:color="auto"/>
              <w:left w:val="single" w:sz="4" w:space="0" w:color="auto"/>
              <w:bottom w:val="single" w:sz="4" w:space="0" w:color="auto"/>
              <w:right w:val="single" w:sz="4" w:space="0" w:color="auto"/>
            </w:tcBorders>
          </w:tcPr>
          <w:p w14:paraId="05ADCDF6" w14:textId="77777777" w:rsidR="00BE4623" w:rsidRPr="002B5017" w:rsidRDefault="00BE4623" w:rsidP="008C7B2A">
            <w:pPr>
              <w:tabs>
                <w:tab w:val="left" w:pos="9072"/>
              </w:tabs>
              <w:contextualSpacing/>
              <w:rPr>
                <w:rFonts w:ascii="Arial" w:hAnsi="Arial" w:cs="Arial"/>
              </w:rPr>
            </w:pPr>
            <w:r w:rsidRPr="002B5017">
              <w:rPr>
                <w:rFonts w:ascii="Arial" w:hAnsi="Arial" w:cs="Arial"/>
                <w:bCs/>
              </w:rPr>
              <w:t xml:space="preserve">Consistent </w:t>
            </w:r>
            <w:r w:rsidRPr="002B5017">
              <w:rPr>
                <w:rFonts w:ascii="Arial" w:hAnsi="Arial" w:cs="Arial"/>
              </w:rPr>
              <w:t xml:space="preserve">ability to effectively role model positive behaviour to children. </w:t>
            </w:r>
          </w:p>
          <w:p w14:paraId="77C2FB61" w14:textId="77777777" w:rsidR="00BE4623" w:rsidRPr="002B5017" w:rsidRDefault="00BE4623" w:rsidP="008C7B2A">
            <w:pPr>
              <w:tabs>
                <w:tab w:val="left" w:pos="9072"/>
              </w:tabs>
              <w:contextualSpacing/>
              <w:rPr>
                <w:rFonts w:ascii="Arial" w:hAnsi="Arial" w:cs="Arial"/>
              </w:rPr>
            </w:pPr>
          </w:p>
          <w:p w14:paraId="0E32AE1B" w14:textId="77777777" w:rsidR="00BE4623" w:rsidRPr="002B5017" w:rsidRDefault="00BE4623" w:rsidP="008C7B2A">
            <w:pPr>
              <w:tabs>
                <w:tab w:val="left" w:pos="9072"/>
              </w:tabs>
              <w:contextualSpacing/>
              <w:rPr>
                <w:rFonts w:ascii="Arial" w:hAnsi="Arial" w:cs="Arial"/>
              </w:rPr>
            </w:pPr>
            <w:r w:rsidRPr="002B5017">
              <w:rPr>
                <w:rFonts w:ascii="Arial" w:hAnsi="Arial" w:cs="Arial"/>
                <w:bCs/>
              </w:rPr>
              <w:t>Confiden</w:t>
            </w:r>
            <w:r w:rsidRPr="002B5017">
              <w:rPr>
                <w:rFonts w:ascii="Arial" w:hAnsi="Arial" w:cs="Arial"/>
              </w:rPr>
              <w:t xml:space="preserve">t to independently use positive </w:t>
            </w:r>
            <w:r w:rsidR="00E20163" w:rsidRPr="002B5017">
              <w:rPr>
                <w:rFonts w:ascii="Arial" w:hAnsi="Arial" w:cs="Arial"/>
              </w:rPr>
              <w:t xml:space="preserve">approaches </w:t>
            </w:r>
            <w:r w:rsidRPr="002B5017">
              <w:rPr>
                <w:rFonts w:ascii="Arial" w:hAnsi="Arial" w:cs="Arial"/>
              </w:rPr>
              <w:t>to support behaviours expected of children.</w:t>
            </w:r>
          </w:p>
        </w:tc>
        <w:tc>
          <w:tcPr>
            <w:tcW w:w="3623" w:type="dxa"/>
            <w:tcBorders>
              <w:top w:val="single" w:sz="4" w:space="0" w:color="auto"/>
              <w:left w:val="single" w:sz="4" w:space="0" w:color="auto"/>
              <w:bottom w:val="single" w:sz="4" w:space="0" w:color="auto"/>
              <w:right w:val="single" w:sz="4" w:space="0" w:color="auto"/>
            </w:tcBorders>
          </w:tcPr>
          <w:p w14:paraId="494DEAA5" w14:textId="77777777" w:rsidR="00BE4623" w:rsidRPr="002B5017" w:rsidRDefault="00BE4623" w:rsidP="008C7B2A">
            <w:pPr>
              <w:contextualSpacing/>
              <w:rPr>
                <w:rFonts w:ascii="Arial" w:hAnsi="Arial" w:cs="Arial"/>
              </w:rPr>
            </w:pPr>
            <w:r w:rsidRPr="002B5017">
              <w:rPr>
                <w:rFonts w:ascii="Arial" w:hAnsi="Arial" w:cs="Arial"/>
                <w:bCs/>
              </w:rPr>
              <w:t>High level</w:t>
            </w:r>
            <w:r w:rsidRPr="002B5017">
              <w:rPr>
                <w:rFonts w:ascii="Arial" w:hAnsi="Arial" w:cs="Arial"/>
              </w:rPr>
              <w:t xml:space="preserve"> of skill in explicitly role modelling positive behaviour to children in a range of contexts.</w:t>
            </w:r>
          </w:p>
          <w:p w14:paraId="4D2F958E" w14:textId="77777777" w:rsidR="00BE4623" w:rsidRPr="002B5017" w:rsidRDefault="00BE4623" w:rsidP="008C7B2A">
            <w:pPr>
              <w:contextualSpacing/>
              <w:rPr>
                <w:rFonts w:ascii="Arial" w:hAnsi="Arial" w:cs="Arial"/>
              </w:rPr>
            </w:pPr>
          </w:p>
          <w:p w14:paraId="35894BB8" w14:textId="77777777" w:rsidR="00BE4623" w:rsidRPr="002B5017" w:rsidRDefault="00BE4623" w:rsidP="008C7B2A">
            <w:pPr>
              <w:tabs>
                <w:tab w:val="left" w:pos="9072"/>
              </w:tabs>
              <w:contextualSpacing/>
              <w:rPr>
                <w:rFonts w:ascii="Arial" w:hAnsi="Arial" w:cs="Arial"/>
              </w:rPr>
            </w:pPr>
            <w:r w:rsidRPr="002B5017">
              <w:rPr>
                <w:rFonts w:ascii="Arial" w:hAnsi="Arial" w:cs="Arial"/>
                <w:bCs/>
              </w:rPr>
              <w:t xml:space="preserve">High level </w:t>
            </w:r>
            <w:r w:rsidRPr="002B5017">
              <w:rPr>
                <w:rFonts w:ascii="Arial" w:hAnsi="Arial" w:cs="Arial"/>
              </w:rPr>
              <w:t>of</w:t>
            </w:r>
            <w:r w:rsidRPr="002B5017">
              <w:rPr>
                <w:rFonts w:ascii="Arial" w:hAnsi="Arial" w:cs="Arial"/>
                <w:bCs/>
              </w:rPr>
              <w:t xml:space="preserve"> confidence</w:t>
            </w:r>
            <w:r w:rsidRPr="002B5017">
              <w:rPr>
                <w:rFonts w:ascii="Arial" w:hAnsi="Arial" w:cs="Arial"/>
              </w:rPr>
              <w:t xml:space="preserve"> and </w:t>
            </w:r>
            <w:r w:rsidRPr="002B5017">
              <w:rPr>
                <w:rFonts w:ascii="Arial" w:hAnsi="Arial" w:cs="Arial"/>
                <w:bCs/>
              </w:rPr>
              <w:t>sensitivity</w:t>
            </w:r>
            <w:r w:rsidRPr="002B5017">
              <w:rPr>
                <w:rFonts w:ascii="Arial" w:hAnsi="Arial" w:cs="Arial"/>
              </w:rPr>
              <w:t xml:space="preserve"> in using carefully selected positive </w:t>
            </w:r>
            <w:r w:rsidR="00E20163" w:rsidRPr="002B5017">
              <w:rPr>
                <w:rFonts w:ascii="Arial" w:hAnsi="Arial" w:cs="Arial"/>
              </w:rPr>
              <w:t>approaches/</w:t>
            </w:r>
            <w:r w:rsidRPr="002B5017">
              <w:rPr>
                <w:rFonts w:ascii="Arial" w:hAnsi="Arial" w:cs="Arial"/>
              </w:rPr>
              <w:t>techniques to support b</w:t>
            </w:r>
            <w:r w:rsidR="00475C64" w:rsidRPr="002B5017">
              <w:rPr>
                <w:rFonts w:ascii="Arial" w:hAnsi="Arial" w:cs="Arial"/>
              </w:rPr>
              <w:t>ehaviours expected of children.</w:t>
            </w:r>
          </w:p>
        </w:tc>
      </w:tr>
      <w:tr w:rsidR="00BE4623" w:rsidRPr="002B5017" w14:paraId="01289651" w14:textId="77777777" w:rsidTr="00C02588">
        <w:trPr>
          <w:cantSplit/>
          <w:trHeight w:val="313"/>
        </w:trPr>
        <w:tc>
          <w:tcPr>
            <w:tcW w:w="153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1277E6" w14:textId="77777777" w:rsidR="00607196" w:rsidRPr="002B5017" w:rsidRDefault="00BE4623" w:rsidP="0076481D">
            <w:pPr>
              <w:contextualSpacing/>
              <w:jc w:val="center"/>
              <w:rPr>
                <w:rFonts w:ascii="Arial" w:eastAsia="Calibri" w:hAnsi="Arial" w:cs="Arial"/>
                <w:b/>
                <w:color w:val="FF0000"/>
              </w:rPr>
            </w:pPr>
            <w:r w:rsidRPr="002B5017">
              <w:rPr>
                <w:rFonts w:ascii="Arial" w:eastAsia="Calibri" w:hAnsi="Arial" w:cs="Arial"/>
                <w:b/>
              </w:rPr>
              <w:t>Assessment justificatio</w:t>
            </w:r>
            <w:r w:rsidR="001075D6" w:rsidRPr="002B5017">
              <w:rPr>
                <w:rFonts w:ascii="Arial" w:eastAsia="Calibri" w:hAnsi="Arial" w:cs="Arial"/>
                <w:b/>
              </w:rPr>
              <w:t>n</w:t>
            </w:r>
          </w:p>
          <w:p w14:paraId="128E88F3" w14:textId="77777777" w:rsidR="00BE4623" w:rsidRPr="002B5017" w:rsidRDefault="00BE4623" w:rsidP="00607196">
            <w:pPr>
              <w:rPr>
                <w:rFonts w:ascii="Arial" w:eastAsia="Calibri" w:hAnsi="Arial" w:cs="Arial"/>
              </w:rPr>
            </w:pPr>
          </w:p>
        </w:tc>
      </w:tr>
      <w:tr w:rsidR="00BE4623" w:rsidRPr="002B5017" w14:paraId="00A98049" w14:textId="77777777" w:rsidTr="00C02588">
        <w:trPr>
          <w:cantSplit/>
          <w:trHeight w:val="1555"/>
        </w:trPr>
        <w:tc>
          <w:tcPr>
            <w:tcW w:w="15350" w:type="dxa"/>
            <w:gridSpan w:val="5"/>
            <w:tcBorders>
              <w:top w:val="single" w:sz="4" w:space="0" w:color="auto"/>
              <w:left w:val="single" w:sz="4" w:space="0" w:color="auto"/>
              <w:bottom w:val="single" w:sz="4" w:space="0" w:color="auto"/>
              <w:right w:val="single" w:sz="4" w:space="0" w:color="auto"/>
            </w:tcBorders>
          </w:tcPr>
          <w:p w14:paraId="276AE8AF" w14:textId="73741D6B" w:rsidR="00BE4623" w:rsidRPr="002B5017" w:rsidRDefault="00BE4623" w:rsidP="008C7B2A">
            <w:pPr>
              <w:contextualSpacing/>
              <w:rPr>
                <w:rFonts w:ascii="Arial" w:eastAsia="Calibri" w:hAnsi="Arial" w:cs="Arial"/>
                <w:b/>
              </w:rPr>
            </w:pPr>
            <w:r w:rsidRPr="002B5017">
              <w:rPr>
                <w:rFonts w:ascii="Arial" w:eastAsia="Calibri" w:hAnsi="Arial" w:cs="Arial"/>
              </w:rPr>
              <w:t>The criteria must be achieved in full through direct observation:</w:t>
            </w:r>
            <w:r w:rsidR="00372E63">
              <w:rPr>
                <w:rFonts w:ascii="Arial" w:eastAsia="Calibri" w:hAnsi="Arial" w:cs="Arial"/>
              </w:rPr>
              <w:t xml:space="preserve"> </w:t>
            </w:r>
            <w:r w:rsidRPr="002B5017">
              <w:rPr>
                <w:rFonts w:ascii="Arial" w:eastAsia="Calibri" w:hAnsi="Arial" w:cs="Arial"/>
                <w:b/>
              </w:rPr>
              <w:t>Model and encourage positive behaviours expected of children</w:t>
            </w:r>
            <w:r w:rsidR="00475C64" w:rsidRPr="002B5017">
              <w:rPr>
                <w:rFonts w:ascii="Arial" w:eastAsia="Calibri" w:hAnsi="Arial" w:cs="Arial"/>
                <w:b/>
              </w:rPr>
              <w:t>.</w:t>
            </w:r>
          </w:p>
          <w:p w14:paraId="4B6D5113" w14:textId="77777777" w:rsidR="00BE4623" w:rsidRPr="002B5017" w:rsidRDefault="00BE4623" w:rsidP="008C7B2A">
            <w:pPr>
              <w:contextualSpacing/>
              <w:rPr>
                <w:rFonts w:ascii="Arial" w:eastAsia="Calibri" w:hAnsi="Arial" w:cs="Arial"/>
                <w:b/>
              </w:rPr>
            </w:pPr>
          </w:p>
          <w:p w14:paraId="3BCC1507" w14:textId="77777777" w:rsidR="00BE4623" w:rsidRPr="002B5017" w:rsidRDefault="00BE4623" w:rsidP="008C7B2A">
            <w:pPr>
              <w:contextualSpacing/>
              <w:rPr>
                <w:rFonts w:ascii="Arial" w:eastAsia="Calibri" w:hAnsi="Arial" w:cs="Arial"/>
                <w:b/>
              </w:rPr>
            </w:pPr>
            <w:r w:rsidRPr="002B5017">
              <w:rPr>
                <w:rFonts w:ascii="Arial" w:eastAsia="Calibri" w:hAnsi="Arial" w:cs="Arial"/>
                <w:b/>
              </w:rPr>
              <w:t>The student demonstrates:</w:t>
            </w:r>
          </w:p>
          <w:p w14:paraId="47F598B0" w14:textId="77777777" w:rsidR="00BE4623" w:rsidRPr="002B5017" w:rsidRDefault="00BE4623" w:rsidP="00772D20">
            <w:pPr>
              <w:pStyle w:val="ListParagraph"/>
              <w:numPr>
                <w:ilvl w:val="0"/>
                <w:numId w:val="33"/>
              </w:numPr>
              <w:rPr>
                <w:rFonts w:ascii="Arial" w:eastAsia="Calibri" w:hAnsi="Arial" w:cs="Arial"/>
              </w:rPr>
            </w:pPr>
            <w:r w:rsidRPr="002B5017">
              <w:rPr>
                <w:rFonts w:ascii="Arial" w:eastAsia="Calibri" w:hAnsi="Arial" w:cs="Arial"/>
              </w:rPr>
              <w:t>role modelling positive behaviour (respect and courtesy)</w:t>
            </w:r>
          </w:p>
          <w:p w14:paraId="05A75D0D" w14:textId="347575CC" w:rsidR="00BE4623" w:rsidRPr="002B5017" w:rsidRDefault="00BE4623" w:rsidP="002A0E0D">
            <w:pPr>
              <w:pStyle w:val="ListParagraph"/>
              <w:numPr>
                <w:ilvl w:val="0"/>
                <w:numId w:val="33"/>
              </w:numPr>
              <w:rPr>
                <w:rFonts w:ascii="Arial" w:hAnsi="Arial" w:cs="Arial"/>
              </w:rPr>
            </w:pPr>
            <w:r w:rsidRPr="002B5017">
              <w:rPr>
                <w:rFonts w:ascii="Arial" w:eastAsia="Calibri" w:hAnsi="Arial" w:cs="Arial"/>
              </w:rPr>
              <w:t xml:space="preserve">appropriate encouragement of expected behaviour through positive </w:t>
            </w:r>
            <w:r w:rsidR="00E20163" w:rsidRPr="002B5017">
              <w:rPr>
                <w:rFonts w:ascii="Arial" w:hAnsi="Arial" w:cs="Arial"/>
              </w:rPr>
              <w:t>approaches</w:t>
            </w:r>
          </w:p>
        </w:tc>
      </w:tr>
    </w:tbl>
    <w:p w14:paraId="201C4F0F" w14:textId="77777777" w:rsidR="00372E63" w:rsidRDefault="00372E63" w:rsidP="00372E63">
      <w:pPr>
        <w:rPr>
          <w:rFonts w:ascii="Arial" w:hAnsi="Arial" w:cs="Arial"/>
        </w:rPr>
      </w:pPr>
    </w:p>
    <w:tbl>
      <w:tblPr>
        <w:tblStyle w:val="TableGrid"/>
        <w:tblW w:w="5000" w:type="pct"/>
        <w:tblCellMar>
          <w:left w:w="103" w:type="dxa"/>
        </w:tblCellMar>
        <w:tblLook w:val="04A0" w:firstRow="1" w:lastRow="0" w:firstColumn="1" w:lastColumn="0" w:noHBand="0" w:noVBand="1"/>
      </w:tblPr>
      <w:tblGrid>
        <w:gridCol w:w="1510"/>
        <w:gridCol w:w="2280"/>
        <w:gridCol w:w="938"/>
        <w:gridCol w:w="10401"/>
      </w:tblGrid>
      <w:tr w:rsidR="00372E63" w:rsidRPr="002B5017" w14:paraId="059B1641" w14:textId="77777777" w:rsidTr="000F5E73">
        <w:trPr>
          <w:gridAfter w:val="1"/>
          <w:wAfter w:w="10569" w:type="dxa"/>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11C1DF"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366575252"/>
            <w:placeholder>
              <w:docPart w:val="A4241A24AE754B6793AAA71ED5C842A7"/>
            </w:placeholder>
            <w:showingPlcHdr/>
            <w:text/>
          </w:sdtPr>
          <w:sdtEndPr/>
          <w:sdtContent>
            <w:tc>
              <w:tcPr>
                <w:tcW w:w="3259" w:type="dxa"/>
                <w:gridSpan w:val="2"/>
                <w:tcBorders>
                  <w:top w:val="single" w:sz="4" w:space="0" w:color="auto"/>
                  <w:left w:val="single" w:sz="4" w:space="0" w:color="auto"/>
                  <w:bottom w:val="single" w:sz="4" w:space="0" w:color="auto"/>
                  <w:right w:val="single" w:sz="4" w:space="0" w:color="auto"/>
                </w:tcBorders>
                <w:vAlign w:val="center"/>
              </w:tcPr>
              <w:p w14:paraId="39477688" w14:textId="77777777" w:rsidR="00372E63" w:rsidRPr="002B5017" w:rsidRDefault="00372E63" w:rsidP="008152F7">
                <w:pPr>
                  <w:pStyle w:val="NCFE-Fillable-Element"/>
                  <w:rPr>
                    <w:rFonts w:eastAsia="Calibri"/>
                  </w:rPr>
                </w:pPr>
                <w:r w:rsidRPr="005E4A28">
                  <w:t>Click or tap here to enter text.</w:t>
                </w:r>
              </w:p>
            </w:tc>
          </w:sdtContent>
        </w:sdt>
      </w:tr>
      <w:tr w:rsidR="00BE4623" w:rsidRPr="002B5017" w14:paraId="3AD98A61" w14:textId="77777777" w:rsidTr="000F5E73">
        <w:tblPrEx>
          <w:tblCellMar>
            <w:left w:w="108" w:type="dxa"/>
          </w:tblCellMar>
        </w:tblPrEx>
        <w:tc>
          <w:tcPr>
            <w:tcW w:w="38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533D4C" w14:textId="77777777" w:rsidR="00BE4623" w:rsidRPr="002B5017" w:rsidRDefault="00BE4623" w:rsidP="002A0E0D">
            <w:pPr>
              <w:pageBreakBefore/>
              <w:rPr>
                <w:rFonts w:ascii="Arial" w:hAnsi="Arial" w:cs="Arial"/>
                <w:b/>
              </w:rPr>
            </w:pPr>
            <w:r w:rsidRPr="002B5017">
              <w:rPr>
                <w:rFonts w:ascii="Arial" w:hAnsi="Arial" w:cs="Arial"/>
                <w:b/>
              </w:rPr>
              <w:lastRenderedPageBreak/>
              <w:t>Specification reference</w:t>
            </w:r>
          </w:p>
        </w:tc>
        <w:tc>
          <w:tcPr>
            <w:tcW w:w="11518" w:type="dxa"/>
            <w:gridSpan w:val="2"/>
            <w:tcBorders>
              <w:top w:val="single" w:sz="4" w:space="0" w:color="auto"/>
              <w:left w:val="single" w:sz="4" w:space="0" w:color="auto"/>
              <w:bottom w:val="single" w:sz="4" w:space="0" w:color="auto"/>
              <w:right w:val="single" w:sz="4" w:space="0" w:color="auto"/>
            </w:tcBorders>
            <w:hideMark/>
          </w:tcPr>
          <w:p w14:paraId="0D637058" w14:textId="77777777" w:rsidR="00BE4623" w:rsidRPr="002B5017" w:rsidRDefault="00BE4623" w:rsidP="008C7B2A">
            <w:pPr>
              <w:tabs>
                <w:tab w:val="left" w:pos="9072"/>
              </w:tabs>
              <w:contextualSpacing/>
              <w:rPr>
                <w:rFonts w:ascii="Arial" w:hAnsi="Arial" w:cs="Arial"/>
              </w:rPr>
            </w:pPr>
            <w:r w:rsidRPr="002B5017">
              <w:rPr>
                <w:rFonts w:ascii="Arial" w:hAnsi="Arial" w:cs="Arial"/>
              </w:rPr>
              <w:t>S2.20</w:t>
            </w:r>
          </w:p>
        </w:tc>
      </w:tr>
      <w:tr w:rsidR="00BE4623" w:rsidRPr="002B5017" w14:paraId="4782444B" w14:textId="77777777" w:rsidTr="000F5E73">
        <w:tblPrEx>
          <w:tblCellMar>
            <w:left w:w="108" w:type="dxa"/>
          </w:tblCellMar>
        </w:tblPrEx>
        <w:tc>
          <w:tcPr>
            <w:tcW w:w="38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9E7DBC" w14:textId="77777777" w:rsidR="00BE4623" w:rsidRPr="002B5017" w:rsidRDefault="00BE4623" w:rsidP="008C7B2A">
            <w:pPr>
              <w:rPr>
                <w:rFonts w:ascii="Arial" w:hAnsi="Arial" w:cs="Arial"/>
              </w:rPr>
            </w:pPr>
            <w:r w:rsidRPr="002B5017">
              <w:rPr>
                <w:rFonts w:ascii="Arial" w:hAnsi="Arial" w:cs="Arial"/>
                <w:b/>
              </w:rPr>
              <w:t>Criteria</w:t>
            </w:r>
          </w:p>
        </w:tc>
        <w:tc>
          <w:tcPr>
            <w:tcW w:w="11518" w:type="dxa"/>
            <w:gridSpan w:val="2"/>
            <w:tcBorders>
              <w:top w:val="single" w:sz="4" w:space="0" w:color="auto"/>
              <w:left w:val="single" w:sz="4" w:space="0" w:color="auto"/>
              <w:bottom w:val="single" w:sz="4" w:space="0" w:color="auto"/>
              <w:right w:val="single" w:sz="4" w:space="0" w:color="auto"/>
            </w:tcBorders>
            <w:hideMark/>
          </w:tcPr>
          <w:p w14:paraId="494A6E9C" w14:textId="77777777" w:rsidR="00BE4623" w:rsidRPr="002B5017" w:rsidRDefault="00BE4623" w:rsidP="008C7B2A">
            <w:pPr>
              <w:rPr>
                <w:rFonts w:ascii="Arial" w:hAnsi="Arial" w:cs="Arial"/>
              </w:rPr>
            </w:pPr>
            <w:r w:rsidRPr="002B5017">
              <w:rPr>
                <w:rFonts w:ascii="Arial" w:hAnsi="Arial" w:cs="Arial"/>
              </w:rPr>
              <w:t>Support children to manage their own behaviour in relation to others.</w:t>
            </w:r>
          </w:p>
        </w:tc>
      </w:tr>
      <w:tr w:rsidR="00BE4623" w:rsidRPr="002B5017" w14:paraId="77B5AE04" w14:textId="77777777" w:rsidTr="000F5E73">
        <w:tblPrEx>
          <w:tblCellMar>
            <w:left w:w="108" w:type="dxa"/>
          </w:tblCellMar>
        </w:tblPrEx>
        <w:trPr>
          <w:trHeight w:val="1204"/>
        </w:trPr>
        <w:tc>
          <w:tcPr>
            <w:tcW w:w="38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82C11E" w14:textId="77777777" w:rsidR="00BE4623" w:rsidRPr="002B5017" w:rsidRDefault="00BE4623" w:rsidP="008C7B2A">
            <w:pPr>
              <w:rPr>
                <w:rFonts w:ascii="Arial" w:hAnsi="Arial" w:cs="Arial"/>
              </w:rPr>
            </w:pPr>
            <w:r w:rsidRPr="002B5017">
              <w:rPr>
                <w:rFonts w:ascii="Arial" w:hAnsi="Arial" w:cs="Arial"/>
                <w:b/>
              </w:rPr>
              <w:t>Assessed skills</w:t>
            </w:r>
          </w:p>
        </w:tc>
        <w:tc>
          <w:tcPr>
            <w:tcW w:w="11518" w:type="dxa"/>
            <w:gridSpan w:val="2"/>
            <w:tcBorders>
              <w:top w:val="single" w:sz="4" w:space="0" w:color="auto"/>
              <w:left w:val="single" w:sz="4" w:space="0" w:color="auto"/>
              <w:bottom w:val="single" w:sz="4" w:space="0" w:color="auto"/>
              <w:right w:val="single" w:sz="4" w:space="0" w:color="auto"/>
            </w:tcBorders>
            <w:hideMark/>
          </w:tcPr>
          <w:p w14:paraId="12378DDE" w14:textId="77777777" w:rsidR="00BE4623" w:rsidRPr="002B5017" w:rsidRDefault="00BE4623" w:rsidP="008C7B2A">
            <w:pPr>
              <w:contextualSpacing/>
              <w:rPr>
                <w:rFonts w:ascii="Arial" w:eastAsia="Calibri" w:hAnsi="Arial" w:cs="Arial"/>
              </w:rPr>
            </w:pPr>
            <w:r w:rsidRPr="002B5017">
              <w:rPr>
                <w:rFonts w:ascii="Arial" w:eastAsia="Calibri" w:hAnsi="Arial" w:cs="Arial"/>
                <w:color w:val="000000" w:themeColor="text1"/>
              </w:rPr>
              <w:t>Student demonstrates:</w:t>
            </w:r>
          </w:p>
          <w:p w14:paraId="784A3BC3" w14:textId="77777777" w:rsidR="00BE4623" w:rsidRPr="002B5017" w:rsidRDefault="00BE4623" w:rsidP="008C7B2A">
            <w:pPr>
              <w:numPr>
                <w:ilvl w:val="0"/>
                <w:numId w:val="11"/>
              </w:numPr>
              <w:contextualSpacing/>
              <w:rPr>
                <w:rFonts w:ascii="Arial" w:eastAsia="Calibri" w:hAnsi="Arial" w:cs="Arial"/>
              </w:rPr>
            </w:pPr>
            <w:r w:rsidRPr="002B5017">
              <w:rPr>
                <w:rFonts w:ascii="Arial" w:eastAsia="Calibri" w:hAnsi="Arial" w:cs="Arial"/>
              </w:rPr>
              <w:t xml:space="preserve">actively listening and asking questions to help the child verbalise feelings </w:t>
            </w:r>
          </w:p>
          <w:p w14:paraId="52E397EF" w14:textId="77777777" w:rsidR="00BE4623" w:rsidRPr="002B5017" w:rsidRDefault="00BE4623" w:rsidP="008C7B2A">
            <w:pPr>
              <w:numPr>
                <w:ilvl w:val="0"/>
                <w:numId w:val="11"/>
              </w:numPr>
              <w:contextualSpacing/>
              <w:rPr>
                <w:rFonts w:ascii="Arial" w:eastAsia="Calibri" w:hAnsi="Arial" w:cs="Arial"/>
              </w:rPr>
            </w:pPr>
            <w:r w:rsidRPr="002B5017">
              <w:rPr>
                <w:rFonts w:ascii="Arial" w:eastAsia="Calibri" w:hAnsi="Arial" w:cs="Arial"/>
              </w:rPr>
              <w:t>helping children to find strategies to manage their emotions and behaviour</w:t>
            </w:r>
          </w:p>
          <w:p w14:paraId="00487B7A" w14:textId="77777777" w:rsidR="00BE4623" w:rsidRPr="002B5017" w:rsidRDefault="00BE4623" w:rsidP="008C7B2A">
            <w:pPr>
              <w:numPr>
                <w:ilvl w:val="0"/>
                <w:numId w:val="11"/>
              </w:numPr>
              <w:contextualSpacing/>
              <w:rPr>
                <w:rFonts w:ascii="Arial" w:eastAsia="Calibri" w:hAnsi="Arial" w:cs="Arial"/>
              </w:rPr>
            </w:pPr>
            <w:r w:rsidRPr="002B5017">
              <w:rPr>
                <w:rFonts w:ascii="Arial" w:eastAsia="Calibri" w:hAnsi="Arial" w:cs="Arial"/>
              </w:rPr>
              <w:t xml:space="preserve">supporting children to deal with their own behaviour in relation to others </w:t>
            </w:r>
          </w:p>
        </w:tc>
      </w:tr>
      <w:tr w:rsidR="00BE4623" w:rsidRPr="002B5017" w14:paraId="00493159" w14:textId="77777777" w:rsidTr="000F5E73">
        <w:tblPrEx>
          <w:tblCellMar>
            <w:left w:w="108" w:type="dxa"/>
          </w:tblCellMar>
        </w:tblPrEx>
        <w:trPr>
          <w:trHeight w:val="272"/>
        </w:trPr>
        <w:tc>
          <w:tcPr>
            <w:tcW w:w="38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E1C03A" w14:textId="77777777" w:rsidR="00BE4623" w:rsidRPr="002B5017" w:rsidRDefault="00BE4623" w:rsidP="008C7B2A">
            <w:pPr>
              <w:rPr>
                <w:rFonts w:ascii="Arial" w:eastAsiaTheme="minorEastAsia" w:hAnsi="Arial" w:cs="Arial"/>
                <w:b/>
              </w:rPr>
            </w:pPr>
            <w:r w:rsidRPr="002B5017">
              <w:rPr>
                <w:rFonts w:ascii="Arial" w:hAnsi="Arial" w:cs="Arial"/>
                <w:b/>
              </w:rPr>
              <w:t>Professional discussion allowed?</w:t>
            </w:r>
          </w:p>
        </w:tc>
        <w:tc>
          <w:tcPr>
            <w:tcW w:w="11518" w:type="dxa"/>
            <w:gridSpan w:val="2"/>
            <w:tcBorders>
              <w:top w:val="single" w:sz="4" w:space="0" w:color="auto"/>
              <w:left w:val="single" w:sz="4" w:space="0" w:color="auto"/>
              <w:bottom w:val="single" w:sz="4" w:space="0" w:color="auto"/>
              <w:right w:val="single" w:sz="4" w:space="0" w:color="auto"/>
            </w:tcBorders>
            <w:hideMark/>
          </w:tcPr>
          <w:p w14:paraId="62981ACE" w14:textId="77777777" w:rsidR="00BE4623" w:rsidRPr="002B5017" w:rsidRDefault="00BE4623" w:rsidP="008C7B2A">
            <w:pPr>
              <w:contextualSpacing/>
              <w:rPr>
                <w:rFonts w:ascii="Arial" w:eastAsia="Calibri" w:hAnsi="Arial" w:cs="Arial"/>
                <w:color w:val="000000" w:themeColor="text1"/>
              </w:rPr>
            </w:pPr>
            <w:r w:rsidRPr="002B5017">
              <w:rPr>
                <w:rFonts w:ascii="Arial" w:eastAsia="Calibri" w:hAnsi="Arial" w:cs="Arial"/>
                <w:color w:val="000000" w:themeColor="text1"/>
              </w:rPr>
              <w:t>No</w:t>
            </w:r>
          </w:p>
        </w:tc>
      </w:tr>
    </w:tbl>
    <w:p w14:paraId="12F6D503" w14:textId="77777777" w:rsidR="00BE4623" w:rsidRPr="002B5017" w:rsidRDefault="00BE4623" w:rsidP="008C7B2A">
      <w:pPr>
        <w:rPr>
          <w:rFonts w:ascii="Arial" w:eastAsiaTheme="minorEastAsia" w:hAnsi="Arial" w:cs="Arial"/>
          <w:color w:val="00000A"/>
          <w:szCs w:val="22"/>
          <w:lang w:eastAsia="zh-CN"/>
        </w:rPr>
      </w:pPr>
    </w:p>
    <w:tbl>
      <w:tblPr>
        <w:tblStyle w:val="TableGrid"/>
        <w:tblW w:w="5000" w:type="pct"/>
        <w:tblCellMar>
          <w:left w:w="103" w:type="dxa"/>
        </w:tblCellMar>
        <w:tblLook w:val="04A0" w:firstRow="1" w:lastRow="0" w:firstColumn="1" w:lastColumn="0" w:noHBand="0" w:noVBand="1"/>
      </w:tblPr>
      <w:tblGrid>
        <w:gridCol w:w="3028"/>
        <w:gridCol w:w="3025"/>
        <w:gridCol w:w="3026"/>
        <w:gridCol w:w="3025"/>
        <w:gridCol w:w="3025"/>
      </w:tblGrid>
      <w:tr w:rsidR="00BE4623" w:rsidRPr="002B5017" w14:paraId="6F112964" w14:textId="77777777" w:rsidTr="00BE4623">
        <w:trPr>
          <w:cantSplit/>
          <w:trHeight w:val="280"/>
        </w:trPr>
        <w:tc>
          <w:tcPr>
            <w:tcW w:w="153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5697FA" w14:textId="77777777" w:rsidR="00BE4623" w:rsidRPr="002B5017" w:rsidRDefault="00BE4623" w:rsidP="008C7B2A">
            <w:pPr>
              <w:tabs>
                <w:tab w:val="left" w:pos="9072"/>
              </w:tabs>
              <w:contextualSpacing/>
              <w:jc w:val="center"/>
              <w:rPr>
                <w:rFonts w:ascii="Arial" w:hAnsi="Arial" w:cs="Arial"/>
                <w:b/>
              </w:rPr>
            </w:pPr>
            <w:r w:rsidRPr="002B5017">
              <w:rPr>
                <w:rFonts w:ascii="Arial" w:hAnsi="Arial" w:cs="Arial"/>
                <w:b/>
              </w:rPr>
              <w:t>Marking bands</w:t>
            </w:r>
          </w:p>
        </w:tc>
      </w:tr>
      <w:tr w:rsidR="00BE4623" w:rsidRPr="002B5017" w14:paraId="3F8A1D32" w14:textId="77777777" w:rsidTr="00BE4623">
        <w:trPr>
          <w:cantSplit/>
        </w:trPr>
        <w:tc>
          <w:tcPr>
            <w:tcW w:w="3077" w:type="dxa"/>
            <w:tcBorders>
              <w:top w:val="single" w:sz="4" w:space="0" w:color="auto"/>
              <w:left w:val="single" w:sz="4" w:space="0" w:color="auto"/>
              <w:bottom w:val="single" w:sz="4" w:space="0" w:color="auto"/>
              <w:right w:val="single" w:sz="4" w:space="0" w:color="auto"/>
            </w:tcBorders>
            <w:hideMark/>
          </w:tcPr>
          <w:p w14:paraId="006DD000" w14:textId="77777777" w:rsidR="00BE4623" w:rsidRPr="002B5017" w:rsidRDefault="00BE4623" w:rsidP="008C7B2A">
            <w:pPr>
              <w:jc w:val="center"/>
              <w:rPr>
                <w:rFonts w:ascii="Arial" w:eastAsia="Calibri" w:hAnsi="Arial" w:cs="Arial"/>
                <w:b/>
              </w:rPr>
            </w:pPr>
            <w:r w:rsidRPr="002B5017">
              <w:rPr>
                <w:rFonts w:ascii="Arial" w:eastAsia="Calibri" w:hAnsi="Arial" w:cs="Arial"/>
                <w:b/>
              </w:rPr>
              <w:t>0 Marks</w:t>
            </w:r>
          </w:p>
        </w:tc>
        <w:tc>
          <w:tcPr>
            <w:tcW w:w="3078" w:type="dxa"/>
            <w:tcBorders>
              <w:top w:val="single" w:sz="4" w:space="0" w:color="auto"/>
              <w:left w:val="single" w:sz="4" w:space="0" w:color="auto"/>
              <w:bottom w:val="single" w:sz="4" w:space="0" w:color="auto"/>
              <w:right w:val="single" w:sz="4" w:space="0" w:color="auto"/>
            </w:tcBorders>
            <w:hideMark/>
          </w:tcPr>
          <w:p w14:paraId="0FD14E6B" w14:textId="77777777" w:rsidR="00BE4623" w:rsidRPr="002B5017" w:rsidRDefault="00BE4623" w:rsidP="008C7B2A">
            <w:pPr>
              <w:jc w:val="center"/>
              <w:rPr>
                <w:rFonts w:ascii="Arial" w:eastAsia="Calibri" w:hAnsi="Arial" w:cs="Arial"/>
                <w:b/>
              </w:rPr>
            </w:pPr>
            <w:r w:rsidRPr="002B5017">
              <w:rPr>
                <w:rFonts w:ascii="Arial" w:eastAsia="Calibri" w:hAnsi="Arial" w:cs="Arial"/>
                <w:b/>
              </w:rPr>
              <w:t>1 Mark</w:t>
            </w:r>
          </w:p>
        </w:tc>
        <w:tc>
          <w:tcPr>
            <w:tcW w:w="3077" w:type="dxa"/>
            <w:tcBorders>
              <w:top w:val="single" w:sz="4" w:space="0" w:color="auto"/>
              <w:left w:val="single" w:sz="4" w:space="0" w:color="auto"/>
              <w:bottom w:val="single" w:sz="4" w:space="0" w:color="auto"/>
              <w:right w:val="single" w:sz="4" w:space="0" w:color="auto"/>
            </w:tcBorders>
            <w:hideMark/>
          </w:tcPr>
          <w:p w14:paraId="6BBA1E1C" w14:textId="77777777" w:rsidR="00BE4623" w:rsidRPr="002B5017" w:rsidRDefault="00BE4623" w:rsidP="008C7B2A">
            <w:pPr>
              <w:jc w:val="center"/>
              <w:rPr>
                <w:rFonts w:ascii="Arial" w:eastAsia="Calibri" w:hAnsi="Arial" w:cs="Arial"/>
                <w:b/>
              </w:rPr>
            </w:pPr>
            <w:r w:rsidRPr="002B5017">
              <w:rPr>
                <w:rFonts w:ascii="Arial" w:eastAsia="Calibri" w:hAnsi="Arial" w:cs="Arial"/>
                <w:b/>
              </w:rPr>
              <w:t>2 Marks</w:t>
            </w:r>
          </w:p>
        </w:tc>
        <w:tc>
          <w:tcPr>
            <w:tcW w:w="3078" w:type="dxa"/>
            <w:tcBorders>
              <w:top w:val="single" w:sz="4" w:space="0" w:color="auto"/>
              <w:left w:val="single" w:sz="4" w:space="0" w:color="auto"/>
              <w:bottom w:val="single" w:sz="4" w:space="0" w:color="auto"/>
              <w:right w:val="single" w:sz="4" w:space="0" w:color="auto"/>
            </w:tcBorders>
            <w:hideMark/>
          </w:tcPr>
          <w:p w14:paraId="5E220933" w14:textId="77777777" w:rsidR="00BE4623" w:rsidRPr="002B5017" w:rsidRDefault="00BE4623" w:rsidP="008C7B2A">
            <w:pPr>
              <w:jc w:val="center"/>
              <w:rPr>
                <w:rFonts w:ascii="Arial" w:eastAsia="Calibri" w:hAnsi="Arial" w:cs="Arial"/>
                <w:b/>
              </w:rPr>
            </w:pPr>
            <w:r w:rsidRPr="002B5017">
              <w:rPr>
                <w:rFonts w:ascii="Arial" w:eastAsia="Calibri" w:hAnsi="Arial" w:cs="Arial"/>
                <w:b/>
              </w:rPr>
              <w:t>3 Marks</w:t>
            </w:r>
          </w:p>
        </w:tc>
        <w:tc>
          <w:tcPr>
            <w:tcW w:w="3078" w:type="dxa"/>
            <w:tcBorders>
              <w:top w:val="single" w:sz="4" w:space="0" w:color="auto"/>
              <w:left w:val="single" w:sz="4" w:space="0" w:color="auto"/>
              <w:bottom w:val="single" w:sz="4" w:space="0" w:color="auto"/>
              <w:right w:val="single" w:sz="4" w:space="0" w:color="auto"/>
            </w:tcBorders>
            <w:hideMark/>
          </w:tcPr>
          <w:p w14:paraId="5AC7D6D9" w14:textId="77777777" w:rsidR="00BE4623" w:rsidRPr="002B5017" w:rsidRDefault="00BE4623" w:rsidP="008C7B2A">
            <w:pPr>
              <w:jc w:val="center"/>
              <w:rPr>
                <w:rFonts w:ascii="Arial" w:eastAsia="Calibri" w:hAnsi="Arial" w:cs="Arial"/>
                <w:b/>
              </w:rPr>
            </w:pPr>
            <w:r w:rsidRPr="002B5017">
              <w:rPr>
                <w:rFonts w:ascii="Arial" w:eastAsia="Calibri" w:hAnsi="Arial" w:cs="Arial"/>
                <w:b/>
              </w:rPr>
              <w:t>4 Marks</w:t>
            </w:r>
          </w:p>
        </w:tc>
      </w:tr>
      <w:tr w:rsidR="00BE4623" w:rsidRPr="002B5017" w14:paraId="05BD7A6E" w14:textId="77777777" w:rsidTr="00BE4623">
        <w:trPr>
          <w:cantSplit/>
        </w:trPr>
        <w:tc>
          <w:tcPr>
            <w:tcW w:w="3077" w:type="dxa"/>
            <w:tcBorders>
              <w:top w:val="single" w:sz="4" w:space="0" w:color="auto"/>
              <w:left w:val="single" w:sz="4" w:space="0" w:color="auto"/>
              <w:bottom w:val="single" w:sz="4" w:space="0" w:color="auto"/>
              <w:right w:val="single" w:sz="4" w:space="0" w:color="auto"/>
            </w:tcBorders>
          </w:tcPr>
          <w:p w14:paraId="308EE341" w14:textId="77777777" w:rsidR="00BE4623" w:rsidRPr="002B5017" w:rsidRDefault="00BE4623" w:rsidP="008C7B2A">
            <w:pPr>
              <w:tabs>
                <w:tab w:val="left" w:pos="9072"/>
              </w:tabs>
              <w:contextualSpacing/>
              <w:rPr>
                <w:rFonts w:ascii="Arial" w:eastAsiaTheme="minorEastAsia" w:hAnsi="Arial" w:cs="Arial"/>
                <w:bCs/>
                <w:color w:val="00000A"/>
              </w:rPr>
            </w:pPr>
            <w:r w:rsidRPr="002B5017">
              <w:rPr>
                <w:rFonts w:ascii="Arial" w:hAnsi="Arial" w:cs="Arial"/>
                <w:bCs/>
              </w:rPr>
              <w:t>No markable achievement.</w:t>
            </w:r>
          </w:p>
          <w:p w14:paraId="74B0F127" w14:textId="77777777" w:rsidR="00BE4623" w:rsidRPr="002B5017" w:rsidRDefault="00BE4623" w:rsidP="008C7B2A">
            <w:pPr>
              <w:contextualSpacing/>
              <w:rPr>
                <w:rFonts w:ascii="Arial" w:eastAsia="Calibri" w:hAnsi="Arial" w:cs="Arial"/>
                <w:color w:val="FF0000"/>
              </w:rPr>
            </w:pPr>
          </w:p>
        </w:tc>
        <w:tc>
          <w:tcPr>
            <w:tcW w:w="3078" w:type="dxa"/>
            <w:tcBorders>
              <w:top w:val="single" w:sz="4" w:space="0" w:color="auto"/>
              <w:left w:val="single" w:sz="4" w:space="0" w:color="auto"/>
              <w:bottom w:val="single" w:sz="4" w:space="0" w:color="auto"/>
              <w:right w:val="single" w:sz="4" w:space="0" w:color="auto"/>
            </w:tcBorders>
          </w:tcPr>
          <w:p w14:paraId="43205C61" w14:textId="77777777" w:rsidR="00BE4623" w:rsidRPr="002B5017" w:rsidRDefault="00BE4623"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ability to actively listen to and question children to support verbalisation of feelings.</w:t>
            </w:r>
          </w:p>
          <w:p w14:paraId="4B84CEC7" w14:textId="77777777" w:rsidR="00BE4623" w:rsidRPr="002B5017" w:rsidRDefault="00BE4623" w:rsidP="008C7B2A">
            <w:pPr>
              <w:tabs>
                <w:tab w:val="left" w:pos="9072"/>
              </w:tabs>
              <w:contextualSpacing/>
              <w:rPr>
                <w:rFonts w:ascii="Arial" w:hAnsi="Arial" w:cs="Arial"/>
              </w:rPr>
            </w:pPr>
          </w:p>
          <w:p w14:paraId="40FD8474" w14:textId="77777777" w:rsidR="00BE4623" w:rsidRPr="002B5017" w:rsidRDefault="00BE4623" w:rsidP="008C7B2A">
            <w:pPr>
              <w:tabs>
                <w:tab w:val="left" w:pos="9072"/>
              </w:tabs>
              <w:contextualSpacing/>
              <w:rPr>
                <w:rFonts w:ascii="Arial" w:hAnsi="Arial" w:cs="Arial"/>
              </w:rPr>
            </w:pPr>
            <w:r w:rsidRPr="002B5017">
              <w:rPr>
                <w:rFonts w:ascii="Arial" w:hAnsi="Arial" w:cs="Arial"/>
                <w:bCs/>
              </w:rPr>
              <w:t xml:space="preserve">Lacks confidence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 xml:space="preserve">when supporting children to manage own emotions and deal with </w:t>
            </w:r>
            <w:r w:rsidRPr="002B5017">
              <w:rPr>
                <w:rFonts w:ascii="Arial" w:eastAsia="Calibri" w:hAnsi="Arial" w:cs="Arial"/>
              </w:rPr>
              <w:t>their own behaviour in relation to others.</w:t>
            </w:r>
          </w:p>
          <w:p w14:paraId="58CF4003" w14:textId="77777777" w:rsidR="00BE4623" w:rsidRPr="002B5017" w:rsidRDefault="00BE4623" w:rsidP="008C7B2A">
            <w:pPr>
              <w:tabs>
                <w:tab w:val="left" w:pos="9072"/>
              </w:tabs>
              <w:contextualSpacing/>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tcPr>
          <w:p w14:paraId="21D7A62F" w14:textId="77777777" w:rsidR="00BE4623" w:rsidRPr="002B5017" w:rsidRDefault="00BE4623" w:rsidP="008C7B2A">
            <w:pPr>
              <w:tabs>
                <w:tab w:val="left" w:pos="9072"/>
              </w:tabs>
              <w:contextualSpacing/>
              <w:rPr>
                <w:rFonts w:ascii="Arial" w:hAnsi="Arial" w:cs="Arial"/>
              </w:rPr>
            </w:pPr>
            <w:r w:rsidRPr="002B5017">
              <w:rPr>
                <w:rFonts w:ascii="Arial" w:hAnsi="Arial" w:cs="Arial"/>
                <w:bCs/>
              </w:rPr>
              <w:t>Appropriate and consistent</w:t>
            </w:r>
            <w:r w:rsidRPr="002B5017">
              <w:rPr>
                <w:rFonts w:ascii="Arial" w:hAnsi="Arial" w:cs="Arial"/>
              </w:rPr>
              <w:t xml:space="preserve"> ability to actively listen to and question children to support verbalisation of feelings.</w:t>
            </w:r>
          </w:p>
          <w:p w14:paraId="690F0C8C" w14:textId="77777777" w:rsidR="00BE4623" w:rsidRPr="002B5017" w:rsidRDefault="00BE4623" w:rsidP="008C7B2A">
            <w:pPr>
              <w:tabs>
                <w:tab w:val="left" w:pos="9072"/>
              </w:tabs>
              <w:contextualSpacing/>
              <w:rPr>
                <w:rFonts w:ascii="Arial" w:hAnsi="Arial" w:cs="Arial"/>
              </w:rPr>
            </w:pPr>
          </w:p>
          <w:p w14:paraId="01614EE6" w14:textId="77777777" w:rsidR="00BE4623" w:rsidRPr="002B5017" w:rsidRDefault="00BE4623"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to support children appropriately to manage own emotions and deal with </w:t>
            </w:r>
            <w:r w:rsidRPr="002B5017">
              <w:rPr>
                <w:rFonts w:ascii="Arial" w:eastAsia="Calibri" w:hAnsi="Arial" w:cs="Arial"/>
              </w:rPr>
              <w:t>their own behaviour in relation to others.</w:t>
            </w:r>
          </w:p>
        </w:tc>
        <w:tc>
          <w:tcPr>
            <w:tcW w:w="3078" w:type="dxa"/>
            <w:tcBorders>
              <w:top w:val="single" w:sz="4" w:space="0" w:color="auto"/>
              <w:left w:val="single" w:sz="4" w:space="0" w:color="auto"/>
              <w:bottom w:val="single" w:sz="4" w:space="0" w:color="auto"/>
              <w:right w:val="single" w:sz="4" w:space="0" w:color="auto"/>
            </w:tcBorders>
          </w:tcPr>
          <w:p w14:paraId="0D1C8096" w14:textId="77777777" w:rsidR="00BE4623" w:rsidRPr="002B5017" w:rsidRDefault="00BE4623" w:rsidP="008C7B2A">
            <w:pPr>
              <w:tabs>
                <w:tab w:val="left" w:pos="9072"/>
              </w:tabs>
              <w:contextualSpacing/>
              <w:rPr>
                <w:rFonts w:ascii="Arial" w:hAnsi="Arial" w:cs="Arial"/>
              </w:rPr>
            </w:pPr>
            <w:r w:rsidRPr="002B5017">
              <w:rPr>
                <w:rFonts w:ascii="Arial" w:hAnsi="Arial" w:cs="Arial"/>
              </w:rPr>
              <w:t>Consistent ability to actively listen to and effectively question children to support verbalisation of feelings.</w:t>
            </w:r>
          </w:p>
          <w:p w14:paraId="197DA25C" w14:textId="77777777" w:rsidR="00BE4623" w:rsidRPr="002B5017" w:rsidRDefault="00BE4623" w:rsidP="008C7B2A">
            <w:pPr>
              <w:tabs>
                <w:tab w:val="left" w:pos="9072"/>
              </w:tabs>
              <w:contextualSpacing/>
              <w:rPr>
                <w:rFonts w:ascii="Arial" w:hAnsi="Arial" w:cs="Arial"/>
              </w:rPr>
            </w:pPr>
          </w:p>
          <w:p w14:paraId="03CA5451" w14:textId="77777777" w:rsidR="00BE4623" w:rsidRPr="002B5017" w:rsidRDefault="00BE4623"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to support children effectively to enable them to find strategies to manage own emotions and deal with </w:t>
            </w:r>
            <w:r w:rsidRPr="002B5017">
              <w:rPr>
                <w:rFonts w:ascii="Arial" w:eastAsia="Calibri" w:hAnsi="Arial" w:cs="Arial"/>
              </w:rPr>
              <w:t>their own behaviour in relation to others.</w:t>
            </w:r>
          </w:p>
          <w:p w14:paraId="04115BB1" w14:textId="77777777" w:rsidR="00BE4623" w:rsidRPr="002B5017" w:rsidRDefault="00BE4623" w:rsidP="008C7B2A">
            <w:pPr>
              <w:tabs>
                <w:tab w:val="left" w:pos="9072"/>
              </w:tabs>
              <w:contextualSpacing/>
              <w:rPr>
                <w:rFonts w:ascii="Arial" w:hAnsi="Arial" w:cs="Arial"/>
              </w:rPr>
            </w:pPr>
          </w:p>
          <w:p w14:paraId="28F7503C" w14:textId="77777777" w:rsidR="00BE4623" w:rsidRPr="002B5017" w:rsidRDefault="00BE4623" w:rsidP="00C13052">
            <w:pPr>
              <w:tabs>
                <w:tab w:val="left" w:pos="9072"/>
              </w:tabs>
              <w:contextualSpacing/>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14:paraId="32CDCF19" w14:textId="77777777" w:rsidR="00BE4623" w:rsidRPr="002B5017" w:rsidRDefault="00BE4623" w:rsidP="008C7B2A">
            <w:pPr>
              <w:contextualSpacing/>
              <w:rPr>
                <w:rFonts w:ascii="Arial" w:hAnsi="Arial" w:cs="Arial"/>
              </w:rPr>
            </w:pPr>
            <w:r w:rsidRPr="002B5017">
              <w:rPr>
                <w:rFonts w:ascii="Arial" w:hAnsi="Arial" w:cs="Arial"/>
                <w:bCs/>
              </w:rPr>
              <w:t xml:space="preserve">High level </w:t>
            </w:r>
            <w:r w:rsidRPr="002B5017">
              <w:rPr>
                <w:rFonts w:ascii="Arial" w:hAnsi="Arial" w:cs="Arial"/>
              </w:rPr>
              <w:t xml:space="preserve">of skill to actively and </w:t>
            </w:r>
            <w:r w:rsidRPr="002B5017">
              <w:rPr>
                <w:rFonts w:ascii="Arial" w:hAnsi="Arial" w:cs="Arial"/>
                <w:bCs/>
              </w:rPr>
              <w:t>sensitively</w:t>
            </w:r>
            <w:r w:rsidRPr="002B5017">
              <w:rPr>
                <w:rFonts w:ascii="Arial" w:hAnsi="Arial" w:cs="Arial"/>
              </w:rPr>
              <w:t xml:space="preserve"> listen to and skilfully question children to support verbalisation of feelings.</w:t>
            </w:r>
          </w:p>
          <w:p w14:paraId="1C8EC43E" w14:textId="77777777" w:rsidR="00BE4623" w:rsidRPr="002B5017" w:rsidRDefault="00BE4623" w:rsidP="008C7B2A">
            <w:pPr>
              <w:contextualSpacing/>
              <w:rPr>
                <w:rFonts w:ascii="Arial" w:hAnsi="Arial" w:cs="Arial"/>
              </w:rPr>
            </w:pPr>
          </w:p>
          <w:p w14:paraId="2C0B4BAA" w14:textId="77777777" w:rsidR="00BE4623" w:rsidRPr="002B5017" w:rsidRDefault="00BE4623" w:rsidP="008C7B2A">
            <w:pPr>
              <w:tabs>
                <w:tab w:val="left" w:pos="9072"/>
              </w:tabs>
              <w:contextualSpacing/>
              <w:rPr>
                <w:rFonts w:ascii="Arial" w:eastAsia="Calibri" w:hAnsi="Arial" w:cs="Arial"/>
              </w:rPr>
            </w:pPr>
            <w:r w:rsidRPr="002B5017">
              <w:rPr>
                <w:rFonts w:ascii="Arial" w:hAnsi="Arial" w:cs="Arial"/>
                <w:bCs/>
              </w:rPr>
              <w:t xml:space="preserve">High level of confidence </w:t>
            </w:r>
            <w:r w:rsidRPr="002B5017">
              <w:rPr>
                <w:rFonts w:ascii="Arial" w:hAnsi="Arial" w:cs="Arial"/>
              </w:rPr>
              <w:t>and</w:t>
            </w:r>
            <w:r w:rsidRPr="002B5017">
              <w:rPr>
                <w:rFonts w:ascii="Arial" w:hAnsi="Arial" w:cs="Arial"/>
                <w:bCs/>
              </w:rPr>
              <w:t xml:space="preserve"> sensitivity</w:t>
            </w:r>
            <w:r w:rsidRPr="002B5017">
              <w:rPr>
                <w:rFonts w:ascii="Arial" w:hAnsi="Arial" w:cs="Arial"/>
              </w:rPr>
              <w:t xml:space="preserve"> when supporting children to problem solve and use strategies effectively to manage own emotions and deal with </w:t>
            </w:r>
            <w:r w:rsidRPr="002B5017">
              <w:rPr>
                <w:rFonts w:ascii="Arial" w:eastAsia="Calibri" w:hAnsi="Arial" w:cs="Arial"/>
              </w:rPr>
              <w:t>their own behaviour in relation to others.</w:t>
            </w:r>
          </w:p>
          <w:p w14:paraId="48627F61" w14:textId="77777777" w:rsidR="00BE4623" w:rsidRPr="002B5017" w:rsidRDefault="00BE4623" w:rsidP="008C7B2A">
            <w:pPr>
              <w:tabs>
                <w:tab w:val="left" w:pos="9072"/>
              </w:tabs>
              <w:contextualSpacing/>
              <w:rPr>
                <w:rFonts w:ascii="Arial" w:eastAsiaTheme="minorEastAsia" w:hAnsi="Arial" w:cs="Arial"/>
              </w:rPr>
            </w:pPr>
          </w:p>
        </w:tc>
      </w:tr>
    </w:tbl>
    <w:p w14:paraId="510E8302" w14:textId="77777777" w:rsidR="001075D6" w:rsidRPr="002B5017" w:rsidRDefault="001075D6" w:rsidP="008C7B2A">
      <w:pPr>
        <w:tabs>
          <w:tab w:val="left" w:pos="4357"/>
        </w:tabs>
        <w:rPr>
          <w:rFonts w:ascii="Arial" w:hAnsi="Arial" w:cs="Arial"/>
        </w:rPr>
      </w:pPr>
    </w:p>
    <w:p w14:paraId="34C4D4A5" w14:textId="77777777" w:rsidR="009904CE" w:rsidRPr="002B5017" w:rsidRDefault="009904CE">
      <w:pPr>
        <w:rPr>
          <w:rFonts w:ascii="Arial" w:hAnsi="Arial" w:cs="Arial"/>
        </w:rPr>
      </w:pPr>
      <w:r w:rsidRPr="002B5017">
        <w:rPr>
          <w:rFonts w:ascii="Arial" w:hAnsi="Arial" w:cs="Arial"/>
        </w:rPr>
        <w:br w:type="page"/>
      </w:r>
    </w:p>
    <w:tbl>
      <w:tblPr>
        <w:tblStyle w:val="TableGrid"/>
        <w:tblW w:w="5000" w:type="pct"/>
        <w:tblCellMar>
          <w:left w:w="103" w:type="dxa"/>
        </w:tblCellMar>
        <w:tblLook w:val="04A0" w:firstRow="1" w:lastRow="0" w:firstColumn="1" w:lastColumn="0" w:noHBand="0" w:noVBand="1"/>
      </w:tblPr>
      <w:tblGrid>
        <w:gridCol w:w="15129"/>
      </w:tblGrid>
      <w:tr w:rsidR="00BE4623" w:rsidRPr="002B5017" w14:paraId="7527D70B" w14:textId="77777777" w:rsidTr="008F0262">
        <w:trPr>
          <w:cantSplit/>
          <w:trHeight w:val="413"/>
        </w:trPr>
        <w:tc>
          <w:tcPr>
            <w:tcW w:w="15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1E8D83" w14:textId="77777777" w:rsidR="00BE4623" w:rsidRPr="002B5017" w:rsidRDefault="00BE4623" w:rsidP="00772D20">
            <w:pPr>
              <w:tabs>
                <w:tab w:val="left" w:pos="9072"/>
              </w:tabs>
              <w:contextualSpacing/>
              <w:jc w:val="center"/>
              <w:rPr>
                <w:rFonts w:ascii="Arial" w:eastAsia="Calibri" w:hAnsi="Arial" w:cs="Arial"/>
                <w:b/>
              </w:rPr>
            </w:pPr>
            <w:r w:rsidRPr="002B5017">
              <w:rPr>
                <w:rFonts w:ascii="Arial" w:eastAsia="Calibri" w:hAnsi="Arial" w:cs="Arial"/>
                <w:b/>
              </w:rPr>
              <w:lastRenderedPageBreak/>
              <w:t>Assessment justification</w:t>
            </w:r>
          </w:p>
        </w:tc>
      </w:tr>
      <w:tr w:rsidR="00BE4623" w:rsidRPr="002B5017" w14:paraId="58640910" w14:textId="77777777" w:rsidTr="008F0262">
        <w:trPr>
          <w:cantSplit/>
          <w:trHeight w:val="525"/>
        </w:trPr>
        <w:tc>
          <w:tcPr>
            <w:tcW w:w="15350" w:type="dxa"/>
            <w:tcBorders>
              <w:top w:val="single" w:sz="4" w:space="0" w:color="auto"/>
              <w:left w:val="single" w:sz="4" w:space="0" w:color="auto"/>
              <w:bottom w:val="single" w:sz="4" w:space="0" w:color="auto"/>
              <w:right w:val="single" w:sz="4" w:space="0" w:color="auto"/>
            </w:tcBorders>
          </w:tcPr>
          <w:p w14:paraId="1471B5F6" w14:textId="77777777" w:rsidR="00BE4623" w:rsidRPr="002B5017" w:rsidRDefault="00BE4623" w:rsidP="008C7B2A">
            <w:pPr>
              <w:tabs>
                <w:tab w:val="left" w:pos="9072"/>
              </w:tabs>
              <w:contextualSpacing/>
              <w:jc w:val="both"/>
              <w:rPr>
                <w:rFonts w:ascii="Arial" w:eastAsia="Calibri" w:hAnsi="Arial" w:cs="Arial"/>
              </w:rPr>
            </w:pPr>
          </w:p>
          <w:p w14:paraId="695E66AC" w14:textId="77777777" w:rsidR="00BE4623" w:rsidRPr="002B5017" w:rsidRDefault="00BE4623" w:rsidP="008C7B2A">
            <w:pPr>
              <w:tabs>
                <w:tab w:val="left" w:pos="9072"/>
              </w:tabs>
              <w:contextualSpacing/>
              <w:jc w:val="both"/>
              <w:rPr>
                <w:rFonts w:ascii="Arial" w:eastAsia="Calibri" w:hAnsi="Arial" w:cs="Arial"/>
              </w:rPr>
            </w:pPr>
            <w:r w:rsidRPr="002B5017">
              <w:rPr>
                <w:rFonts w:ascii="Arial" w:eastAsia="Calibri" w:hAnsi="Arial" w:cs="Arial"/>
              </w:rPr>
              <w:t>The criteria must be achieved in full through direct observation:</w:t>
            </w:r>
          </w:p>
          <w:p w14:paraId="6595B930" w14:textId="77777777" w:rsidR="00BE4623" w:rsidRPr="002B5017" w:rsidRDefault="00BE4623" w:rsidP="008C7B2A">
            <w:pPr>
              <w:tabs>
                <w:tab w:val="left" w:pos="9072"/>
              </w:tabs>
              <w:contextualSpacing/>
              <w:jc w:val="both"/>
              <w:rPr>
                <w:rFonts w:ascii="Arial" w:eastAsia="Calibri" w:hAnsi="Arial" w:cs="Arial"/>
                <w:b/>
              </w:rPr>
            </w:pPr>
          </w:p>
          <w:p w14:paraId="3BEE4513" w14:textId="77777777" w:rsidR="00BE4623" w:rsidRPr="002B5017" w:rsidRDefault="00BE4623" w:rsidP="008C7B2A">
            <w:pPr>
              <w:tabs>
                <w:tab w:val="left" w:pos="9072"/>
              </w:tabs>
              <w:contextualSpacing/>
              <w:jc w:val="both"/>
              <w:rPr>
                <w:rFonts w:ascii="Arial" w:eastAsia="Calibri" w:hAnsi="Arial" w:cs="Arial"/>
                <w:b/>
              </w:rPr>
            </w:pPr>
            <w:r w:rsidRPr="002B5017">
              <w:rPr>
                <w:rFonts w:ascii="Arial" w:eastAsia="Calibri" w:hAnsi="Arial" w:cs="Arial"/>
                <w:b/>
              </w:rPr>
              <w:t>Support children to manage their own behaviour in relation to others.</w:t>
            </w:r>
          </w:p>
          <w:p w14:paraId="3EDCAD30" w14:textId="77777777" w:rsidR="00BE4623" w:rsidRPr="002B5017" w:rsidRDefault="00BE4623" w:rsidP="008C7B2A">
            <w:pPr>
              <w:tabs>
                <w:tab w:val="left" w:pos="9072"/>
              </w:tabs>
              <w:contextualSpacing/>
              <w:jc w:val="both"/>
              <w:rPr>
                <w:rFonts w:ascii="Arial" w:eastAsia="Calibri" w:hAnsi="Arial" w:cs="Arial"/>
                <w:b/>
              </w:rPr>
            </w:pPr>
          </w:p>
          <w:p w14:paraId="32ECE8A0" w14:textId="77777777" w:rsidR="00BE4623" w:rsidRPr="002B5017" w:rsidRDefault="00BE4623" w:rsidP="008C7B2A">
            <w:pPr>
              <w:numPr>
                <w:ilvl w:val="0"/>
                <w:numId w:val="11"/>
              </w:numPr>
              <w:tabs>
                <w:tab w:val="left" w:pos="9072"/>
              </w:tabs>
              <w:contextualSpacing/>
              <w:jc w:val="both"/>
              <w:rPr>
                <w:rFonts w:ascii="Arial" w:eastAsia="Calibri" w:hAnsi="Arial" w:cs="Arial"/>
              </w:rPr>
            </w:pPr>
            <w:r w:rsidRPr="002B5017">
              <w:rPr>
                <w:rFonts w:ascii="Arial" w:eastAsia="Calibri" w:hAnsi="Arial" w:cs="Arial"/>
              </w:rPr>
              <w:t xml:space="preserve">actively listening and asking questions to help the child verbalise feelings </w:t>
            </w:r>
          </w:p>
          <w:p w14:paraId="45A501F7" w14:textId="77777777" w:rsidR="00BE4623" w:rsidRPr="002B5017" w:rsidRDefault="00BE4623" w:rsidP="008C7B2A">
            <w:pPr>
              <w:numPr>
                <w:ilvl w:val="0"/>
                <w:numId w:val="11"/>
              </w:numPr>
              <w:tabs>
                <w:tab w:val="left" w:pos="9072"/>
              </w:tabs>
              <w:contextualSpacing/>
              <w:jc w:val="both"/>
              <w:rPr>
                <w:rFonts w:ascii="Arial" w:eastAsia="Calibri" w:hAnsi="Arial" w:cs="Arial"/>
              </w:rPr>
            </w:pPr>
            <w:r w:rsidRPr="002B5017">
              <w:rPr>
                <w:rFonts w:ascii="Arial" w:eastAsia="Calibri" w:hAnsi="Arial" w:cs="Arial"/>
              </w:rPr>
              <w:t>helping children to find strategies to manage their emotions and behaviour</w:t>
            </w:r>
          </w:p>
          <w:p w14:paraId="66493147" w14:textId="77777777" w:rsidR="00BE4623" w:rsidRPr="002B5017" w:rsidRDefault="00BE4623" w:rsidP="006D3BF6">
            <w:pPr>
              <w:numPr>
                <w:ilvl w:val="0"/>
                <w:numId w:val="11"/>
              </w:numPr>
              <w:tabs>
                <w:tab w:val="left" w:pos="9072"/>
              </w:tabs>
              <w:contextualSpacing/>
              <w:jc w:val="both"/>
              <w:rPr>
                <w:rFonts w:ascii="Arial" w:eastAsia="Calibri" w:hAnsi="Arial" w:cs="Arial"/>
              </w:rPr>
            </w:pPr>
            <w:r w:rsidRPr="002B5017">
              <w:rPr>
                <w:rFonts w:ascii="Arial" w:eastAsia="Calibri" w:hAnsi="Arial" w:cs="Arial"/>
              </w:rPr>
              <w:t>supporting children to deal with their own behaviour in relation to others</w:t>
            </w:r>
          </w:p>
          <w:p w14:paraId="20F454C0" w14:textId="77777777" w:rsidR="006D3BF6" w:rsidRPr="002B5017" w:rsidRDefault="006D3BF6" w:rsidP="006D3BF6">
            <w:pPr>
              <w:tabs>
                <w:tab w:val="left" w:pos="9072"/>
              </w:tabs>
              <w:ind w:left="360"/>
              <w:contextualSpacing/>
              <w:jc w:val="both"/>
              <w:rPr>
                <w:rFonts w:ascii="Arial" w:eastAsia="Calibri" w:hAnsi="Arial" w:cs="Arial"/>
              </w:rPr>
            </w:pPr>
          </w:p>
        </w:tc>
      </w:tr>
    </w:tbl>
    <w:p w14:paraId="1CB1C401" w14:textId="6AB91208" w:rsidR="00372E63" w:rsidRDefault="00372E63"/>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61DC19C2" w14:textId="77777777" w:rsidTr="00372E63">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573C79"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284046161"/>
            <w:placeholder>
              <w:docPart w:val="F27A0DBC734049039ACACC64C71A2A04"/>
            </w:placeholder>
            <w:showingPlcHdr/>
            <w:text/>
          </w:sdtPr>
          <w:sdtEndPr/>
          <w:sdtContent>
            <w:tc>
              <w:tcPr>
                <w:tcW w:w="3259" w:type="dxa"/>
                <w:tcBorders>
                  <w:top w:val="single" w:sz="4" w:space="0" w:color="auto"/>
                  <w:left w:val="single" w:sz="4" w:space="0" w:color="auto"/>
                  <w:bottom w:val="single" w:sz="4" w:space="0" w:color="auto"/>
                  <w:right w:val="single" w:sz="4" w:space="0" w:color="auto"/>
                </w:tcBorders>
                <w:vAlign w:val="center"/>
              </w:tcPr>
              <w:p w14:paraId="39B7F919" w14:textId="77777777" w:rsidR="00372E63" w:rsidRPr="002B5017" w:rsidRDefault="00372E63" w:rsidP="008152F7">
                <w:pPr>
                  <w:pStyle w:val="NCFE-Fillable-Element"/>
                  <w:rPr>
                    <w:rFonts w:eastAsia="Calibri"/>
                  </w:rPr>
                </w:pPr>
                <w:r w:rsidRPr="005E4A28">
                  <w:t>Click or tap here to enter text.</w:t>
                </w:r>
              </w:p>
            </w:tc>
          </w:sdtContent>
        </w:sdt>
      </w:tr>
    </w:tbl>
    <w:p w14:paraId="53D513F9" w14:textId="77777777" w:rsidR="00372E63" w:rsidRPr="002B5017" w:rsidRDefault="00372E63" w:rsidP="00372E63">
      <w:pPr>
        <w:rPr>
          <w:rFonts w:ascii="Arial" w:hAnsi="Arial" w:cs="Arial"/>
        </w:rPr>
      </w:pPr>
    </w:p>
    <w:p w14:paraId="505D4D5A" w14:textId="77777777" w:rsidR="00671222" w:rsidRPr="002B5017" w:rsidRDefault="00671222" w:rsidP="008C7B2A">
      <w:pPr>
        <w:tabs>
          <w:tab w:val="left" w:pos="4713"/>
        </w:tabs>
        <w:rPr>
          <w:rFonts w:ascii="Arial" w:hAnsi="Arial" w:cs="Arial"/>
        </w:rPr>
        <w:sectPr w:rsidR="00671222" w:rsidRPr="002B5017" w:rsidSect="004B06A9">
          <w:headerReference w:type="default" r:id="rId27"/>
          <w:footerReference w:type="default" r:id="rId28"/>
          <w:headerReference w:type="first" r:id="rId29"/>
          <w:footerReference w:type="first" r:id="rId30"/>
          <w:pgSz w:w="16840" w:h="11900" w:orient="landscape"/>
          <w:pgMar w:top="1761" w:right="907" w:bottom="1134" w:left="794" w:header="425" w:footer="567" w:gutter="0"/>
          <w:cols w:space="720"/>
          <w:titlePg/>
          <w:docGrid w:linePitch="360"/>
        </w:sectPr>
      </w:pPr>
    </w:p>
    <w:p w14:paraId="266D46EB" w14:textId="77777777" w:rsidR="000F371C" w:rsidRPr="002B5017" w:rsidRDefault="005C495F" w:rsidP="008C7B2A">
      <w:pPr>
        <w:pStyle w:val="Heading2"/>
        <w:spacing w:before="0"/>
        <w:rPr>
          <w:rFonts w:cs="Arial"/>
        </w:rPr>
      </w:pPr>
      <w:bookmarkStart w:id="16" w:name="_Toc82193235"/>
      <w:bookmarkStart w:id="17" w:name="_Toc83258505"/>
      <w:r w:rsidRPr="002B5017">
        <w:rPr>
          <w:rFonts w:cs="Arial"/>
        </w:rPr>
        <w:lastRenderedPageBreak/>
        <w:t>Structured o</w:t>
      </w:r>
      <w:r w:rsidR="000671BD" w:rsidRPr="002B5017">
        <w:rPr>
          <w:rFonts w:cs="Arial"/>
        </w:rPr>
        <w:t>bservation 2</w:t>
      </w:r>
      <w:r w:rsidR="00CF78DC" w:rsidRPr="002B5017">
        <w:rPr>
          <w:rFonts w:cs="Arial"/>
        </w:rPr>
        <w:t>: Contributing to an enabling environment</w:t>
      </w:r>
      <w:bookmarkEnd w:id="16"/>
      <w:bookmarkEnd w:id="17"/>
    </w:p>
    <w:p w14:paraId="49467B50" w14:textId="77777777" w:rsidR="007714E2" w:rsidRPr="002B5017" w:rsidRDefault="007714E2" w:rsidP="007714E2">
      <w:pPr>
        <w:rPr>
          <w:rFonts w:ascii="Arial" w:hAnsi="Arial" w:cs="Arial"/>
        </w:rPr>
      </w:pPr>
    </w:p>
    <w:p w14:paraId="2FF59304" w14:textId="77777777" w:rsidR="00D37F0A" w:rsidRPr="002B5017" w:rsidRDefault="00772D20" w:rsidP="008C7B2A">
      <w:pPr>
        <w:pStyle w:val="Heading3"/>
        <w:spacing w:before="0"/>
        <w:rPr>
          <w:rFonts w:cs="Arial"/>
          <w:sz w:val="22"/>
          <w:szCs w:val="22"/>
        </w:rPr>
      </w:pPr>
      <w:bookmarkStart w:id="18" w:name="_Toc82193236"/>
      <w:r w:rsidRPr="002B5017">
        <w:rPr>
          <w:rFonts w:cs="Arial"/>
          <w:sz w:val="22"/>
          <w:szCs w:val="22"/>
        </w:rPr>
        <w:t>Activity d</w:t>
      </w:r>
      <w:r w:rsidR="005407B6" w:rsidRPr="002B5017">
        <w:rPr>
          <w:rFonts w:cs="Arial"/>
          <w:sz w:val="22"/>
          <w:szCs w:val="22"/>
        </w:rPr>
        <w:t>escription</w:t>
      </w:r>
      <w:bookmarkEnd w:id="18"/>
    </w:p>
    <w:p w14:paraId="7B15C9F4" w14:textId="77777777" w:rsidR="007714E2" w:rsidRPr="002B5017" w:rsidRDefault="007714E2" w:rsidP="007714E2">
      <w:pPr>
        <w:rPr>
          <w:rFonts w:ascii="Arial" w:hAnsi="Arial" w:cs="Arial"/>
          <w:sz w:val="22"/>
          <w:szCs w:val="22"/>
        </w:rPr>
      </w:pPr>
    </w:p>
    <w:p w14:paraId="0DF19D1D" w14:textId="77777777" w:rsidR="00D37F0A" w:rsidRPr="002B5017" w:rsidRDefault="00D37F0A" w:rsidP="008C7B2A">
      <w:pPr>
        <w:rPr>
          <w:rFonts w:ascii="Arial" w:hAnsi="Arial" w:cs="Arial"/>
          <w:sz w:val="22"/>
          <w:szCs w:val="22"/>
        </w:rPr>
      </w:pPr>
      <w:r w:rsidRPr="002B5017">
        <w:rPr>
          <w:rFonts w:ascii="Arial" w:hAnsi="Arial" w:cs="Arial"/>
          <w:sz w:val="22"/>
          <w:szCs w:val="22"/>
        </w:rPr>
        <w:t>This activity will assess the student’s ability to contribute to an enabling environment for children, making use of both planned and unplanned opportunities.</w:t>
      </w:r>
    </w:p>
    <w:p w14:paraId="0925249A" w14:textId="77777777" w:rsidR="00C13052" w:rsidRPr="002B5017" w:rsidRDefault="00C13052" w:rsidP="008C7B2A">
      <w:pPr>
        <w:rPr>
          <w:rFonts w:ascii="Arial" w:hAnsi="Arial" w:cs="Arial"/>
          <w:sz w:val="22"/>
          <w:szCs w:val="22"/>
        </w:rPr>
      </w:pPr>
    </w:p>
    <w:p w14:paraId="70F9CADC" w14:textId="77777777" w:rsidR="00D37F0A" w:rsidRPr="002B5017" w:rsidRDefault="00D37F0A" w:rsidP="008C7B2A">
      <w:pPr>
        <w:rPr>
          <w:rFonts w:ascii="Arial" w:hAnsi="Arial" w:cs="Arial"/>
          <w:sz w:val="22"/>
          <w:szCs w:val="22"/>
        </w:rPr>
      </w:pPr>
      <w:r w:rsidRPr="002B5017">
        <w:rPr>
          <w:rFonts w:ascii="Arial" w:hAnsi="Arial" w:cs="Arial"/>
          <w:sz w:val="22"/>
          <w:szCs w:val="22"/>
        </w:rPr>
        <w:t>The structured observation can consist of one of the following activities:</w:t>
      </w:r>
    </w:p>
    <w:p w14:paraId="39E84C7D" w14:textId="77777777" w:rsidR="00C13052" w:rsidRPr="002B5017" w:rsidRDefault="00C13052" w:rsidP="008C7B2A">
      <w:pPr>
        <w:rPr>
          <w:rFonts w:ascii="Arial" w:hAnsi="Arial" w:cs="Arial"/>
          <w:sz w:val="22"/>
          <w:szCs w:val="22"/>
        </w:rPr>
      </w:pPr>
    </w:p>
    <w:p w14:paraId="1FCB26E9" w14:textId="77777777" w:rsidR="00D37F0A" w:rsidRPr="002B5017" w:rsidRDefault="00D37F0A" w:rsidP="00C13052">
      <w:pPr>
        <w:pStyle w:val="ListParagraph"/>
        <w:numPr>
          <w:ilvl w:val="0"/>
          <w:numId w:val="1"/>
        </w:numPr>
        <w:spacing w:after="0" w:line="240" w:lineRule="auto"/>
        <w:ind w:left="284"/>
        <w:rPr>
          <w:rFonts w:ascii="Arial" w:hAnsi="Arial" w:cs="Arial"/>
          <w:sz w:val="22"/>
          <w:szCs w:val="22"/>
        </w:rPr>
      </w:pPr>
      <w:r w:rsidRPr="002B5017">
        <w:rPr>
          <w:rFonts w:ascii="Arial" w:hAnsi="Arial" w:cs="Arial"/>
          <w:sz w:val="22"/>
          <w:szCs w:val="22"/>
        </w:rPr>
        <w:t>creating and supporting children’s engagement with an interactive display, for example</w:t>
      </w:r>
      <w:r w:rsidR="007714E2" w:rsidRPr="002B5017">
        <w:rPr>
          <w:rFonts w:ascii="Arial" w:hAnsi="Arial" w:cs="Arial"/>
          <w:sz w:val="22"/>
          <w:szCs w:val="22"/>
        </w:rPr>
        <w:t>,</w:t>
      </w:r>
      <w:r w:rsidRPr="002B5017">
        <w:rPr>
          <w:rFonts w:ascii="Arial" w:hAnsi="Arial" w:cs="Arial"/>
          <w:sz w:val="22"/>
          <w:szCs w:val="22"/>
        </w:rPr>
        <w:t xml:space="preserve"> a wall display or a table display</w:t>
      </w:r>
    </w:p>
    <w:p w14:paraId="4FA087C5" w14:textId="77777777" w:rsidR="00D37F0A" w:rsidRPr="002B5017" w:rsidRDefault="00D37F0A" w:rsidP="00C13052">
      <w:pPr>
        <w:pStyle w:val="ListParagraph"/>
        <w:numPr>
          <w:ilvl w:val="0"/>
          <w:numId w:val="1"/>
        </w:numPr>
        <w:spacing w:after="0" w:line="240" w:lineRule="auto"/>
        <w:ind w:left="284"/>
        <w:rPr>
          <w:rFonts w:ascii="Arial" w:hAnsi="Arial" w:cs="Arial"/>
          <w:sz w:val="22"/>
          <w:szCs w:val="22"/>
        </w:rPr>
      </w:pPr>
      <w:r w:rsidRPr="002B5017">
        <w:rPr>
          <w:rFonts w:ascii="Arial" w:hAnsi="Arial" w:cs="Arial"/>
          <w:sz w:val="22"/>
          <w:szCs w:val="22"/>
        </w:rPr>
        <w:t>developing an area of provision, for example</w:t>
      </w:r>
      <w:r w:rsidR="007714E2" w:rsidRPr="002B5017">
        <w:rPr>
          <w:rFonts w:ascii="Arial" w:hAnsi="Arial" w:cs="Arial"/>
          <w:sz w:val="22"/>
          <w:szCs w:val="22"/>
        </w:rPr>
        <w:t>,</w:t>
      </w:r>
      <w:r w:rsidRPr="002B5017">
        <w:rPr>
          <w:rFonts w:ascii="Arial" w:hAnsi="Arial" w:cs="Arial"/>
          <w:sz w:val="22"/>
          <w:szCs w:val="22"/>
        </w:rPr>
        <w:t xml:space="preserve"> a role play area, a book corner or a creative area.</w:t>
      </w:r>
    </w:p>
    <w:p w14:paraId="5C856336" w14:textId="77777777" w:rsidR="00C13052" w:rsidRPr="002B5017" w:rsidRDefault="00C13052" w:rsidP="00C13052">
      <w:pPr>
        <w:pStyle w:val="ListParagraph"/>
        <w:spacing w:after="0" w:line="240" w:lineRule="auto"/>
        <w:rPr>
          <w:rFonts w:ascii="Arial" w:hAnsi="Arial" w:cs="Arial"/>
          <w:sz w:val="22"/>
          <w:szCs w:val="22"/>
        </w:rPr>
      </w:pPr>
    </w:p>
    <w:p w14:paraId="043BF5DF" w14:textId="77777777" w:rsidR="00847DA7" w:rsidRPr="002B5017" w:rsidRDefault="00D37F0A" w:rsidP="008C7B2A">
      <w:pPr>
        <w:rPr>
          <w:rFonts w:ascii="Arial" w:hAnsi="Arial" w:cs="Arial"/>
          <w:sz w:val="22"/>
          <w:szCs w:val="22"/>
        </w:rPr>
      </w:pPr>
      <w:r w:rsidRPr="002B5017">
        <w:rPr>
          <w:rFonts w:ascii="Arial" w:hAnsi="Arial" w:cs="Arial"/>
          <w:sz w:val="22"/>
          <w:szCs w:val="22"/>
        </w:rPr>
        <w:t xml:space="preserve">The activity should allow the student to cover all of the </w:t>
      </w:r>
      <w:r w:rsidR="005C495F" w:rsidRPr="002B5017">
        <w:rPr>
          <w:rFonts w:ascii="Arial" w:hAnsi="Arial" w:cs="Arial"/>
          <w:sz w:val="22"/>
          <w:szCs w:val="22"/>
        </w:rPr>
        <w:t>relevant criteria listed below.</w:t>
      </w:r>
    </w:p>
    <w:p w14:paraId="0B542B08" w14:textId="77777777" w:rsidR="006050A7" w:rsidRPr="002B5017" w:rsidRDefault="006050A7" w:rsidP="008C7B2A">
      <w:pPr>
        <w:rPr>
          <w:rFonts w:ascii="Arial" w:hAnsi="Arial" w:cs="Arial"/>
          <w:sz w:val="22"/>
          <w:szCs w:val="22"/>
        </w:rPr>
      </w:pPr>
    </w:p>
    <w:p w14:paraId="37037C2B" w14:textId="77777777" w:rsidR="00D37F0A" w:rsidRPr="002B5017" w:rsidRDefault="00D37F0A" w:rsidP="008C7B2A">
      <w:pPr>
        <w:pStyle w:val="Heading3"/>
        <w:spacing w:before="0"/>
        <w:rPr>
          <w:rFonts w:cs="Arial"/>
          <w:sz w:val="22"/>
          <w:szCs w:val="22"/>
        </w:rPr>
      </w:pPr>
      <w:bookmarkStart w:id="19" w:name="_Toc82193237"/>
      <w:r w:rsidRPr="002B5017">
        <w:rPr>
          <w:rFonts w:cs="Arial"/>
          <w:sz w:val="22"/>
          <w:szCs w:val="22"/>
        </w:rPr>
        <w:t>Mapping to criteria</w:t>
      </w:r>
      <w:bookmarkEnd w:id="19"/>
    </w:p>
    <w:p w14:paraId="1BBF422F" w14:textId="77777777" w:rsidR="006050A7" w:rsidRPr="002B5017" w:rsidRDefault="006050A7" w:rsidP="008C7B2A">
      <w:pPr>
        <w:rPr>
          <w:rFonts w:ascii="Arial" w:hAnsi="Arial" w:cs="Arial"/>
        </w:rPr>
      </w:pPr>
    </w:p>
    <w:tbl>
      <w:tblPr>
        <w:tblStyle w:val="TableGrid"/>
        <w:tblW w:w="0" w:type="auto"/>
        <w:tblLook w:val="04A0" w:firstRow="1" w:lastRow="0" w:firstColumn="1" w:lastColumn="0" w:noHBand="0" w:noVBand="1"/>
      </w:tblPr>
      <w:tblGrid>
        <w:gridCol w:w="1620"/>
        <w:gridCol w:w="1620"/>
        <w:gridCol w:w="1620"/>
        <w:gridCol w:w="1620"/>
        <w:gridCol w:w="1620"/>
        <w:gridCol w:w="1620"/>
      </w:tblGrid>
      <w:tr w:rsidR="006050A7" w:rsidRPr="002B5017" w14:paraId="78AF33AC" w14:textId="77777777" w:rsidTr="006050A7">
        <w:tc>
          <w:tcPr>
            <w:tcW w:w="1620" w:type="dxa"/>
          </w:tcPr>
          <w:p w14:paraId="135AC045" w14:textId="77777777" w:rsidR="006050A7" w:rsidRPr="002B5017" w:rsidRDefault="006050A7" w:rsidP="008C7B2A">
            <w:pPr>
              <w:jc w:val="center"/>
              <w:rPr>
                <w:rFonts w:ascii="Arial" w:hAnsi="Arial" w:cs="Arial"/>
                <w:b/>
              </w:rPr>
            </w:pPr>
          </w:p>
          <w:p w14:paraId="1B8EDD94" w14:textId="77777777" w:rsidR="006050A7" w:rsidRPr="002B5017" w:rsidRDefault="006050A7" w:rsidP="008C7B2A">
            <w:pPr>
              <w:jc w:val="center"/>
              <w:rPr>
                <w:rFonts w:ascii="Arial" w:hAnsi="Arial" w:cs="Arial"/>
                <w:b/>
              </w:rPr>
            </w:pPr>
            <w:r w:rsidRPr="002B5017">
              <w:rPr>
                <w:rFonts w:ascii="Arial" w:hAnsi="Arial" w:cs="Arial"/>
                <w:b/>
              </w:rPr>
              <w:t>S1.26</w:t>
            </w:r>
          </w:p>
          <w:p w14:paraId="52D72751" w14:textId="77777777" w:rsidR="006050A7" w:rsidRPr="002B5017" w:rsidRDefault="006050A7" w:rsidP="008C7B2A">
            <w:pPr>
              <w:jc w:val="center"/>
              <w:rPr>
                <w:rFonts w:ascii="Arial" w:hAnsi="Arial" w:cs="Arial"/>
                <w:b/>
              </w:rPr>
            </w:pPr>
          </w:p>
        </w:tc>
        <w:tc>
          <w:tcPr>
            <w:tcW w:w="1620" w:type="dxa"/>
          </w:tcPr>
          <w:p w14:paraId="230C433E" w14:textId="77777777" w:rsidR="006050A7" w:rsidRPr="002B5017" w:rsidRDefault="006050A7" w:rsidP="008C7B2A">
            <w:pPr>
              <w:jc w:val="center"/>
              <w:rPr>
                <w:rFonts w:ascii="Arial" w:hAnsi="Arial" w:cs="Arial"/>
                <w:b/>
              </w:rPr>
            </w:pPr>
          </w:p>
          <w:p w14:paraId="287C5BD2" w14:textId="77777777" w:rsidR="006050A7" w:rsidRPr="002B5017" w:rsidRDefault="006050A7" w:rsidP="008C7B2A">
            <w:pPr>
              <w:jc w:val="center"/>
              <w:rPr>
                <w:rFonts w:ascii="Arial" w:hAnsi="Arial" w:cs="Arial"/>
                <w:b/>
              </w:rPr>
            </w:pPr>
            <w:r w:rsidRPr="002B5017">
              <w:rPr>
                <w:rFonts w:ascii="Arial" w:hAnsi="Arial" w:cs="Arial"/>
                <w:b/>
              </w:rPr>
              <w:t>S3.7/S3.8</w:t>
            </w:r>
          </w:p>
        </w:tc>
        <w:tc>
          <w:tcPr>
            <w:tcW w:w="1620" w:type="dxa"/>
          </w:tcPr>
          <w:p w14:paraId="45DB46E7" w14:textId="77777777" w:rsidR="006050A7" w:rsidRPr="002B5017" w:rsidRDefault="006050A7" w:rsidP="008C7B2A">
            <w:pPr>
              <w:jc w:val="center"/>
              <w:rPr>
                <w:rFonts w:ascii="Arial" w:hAnsi="Arial" w:cs="Arial"/>
                <w:b/>
              </w:rPr>
            </w:pPr>
          </w:p>
          <w:p w14:paraId="083BEDEE" w14:textId="77777777" w:rsidR="006050A7" w:rsidRPr="002B5017" w:rsidRDefault="006050A7" w:rsidP="008C7B2A">
            <w:pPr>
              <w:jc w:val="center"/>
              <w:rPr>
                <w:rFonts w:ascii="Arial" w:hAnsi="Arial" w:cs="Arial"/>
                <w:b/>
              </w:rPr>
            </w:pPr>
            <w:r w:rsidRPr="002B5017">
              <w:rPr>
                <w:rFonts w:ascii="Arial" w:hAnsi="Arial" w:cs="Arial"/>
                <w:b/>
              </w:rPr>
              <w:t>S2.17</w:t>
            </w:r>
          </w:p>
        </w:tc>
        <w:tc>
          <w:tcPr>
            <w:tcW w:w="1620" w:type="dxa"/>
          </w:tcPr>
          <w:p w14:paraId="7E23670C" w14:textId="77777777" w:rsidR="006050A7" w:rsidRPr="002B5017" w:rsidRDefault="006050A7" w:rsidP="008C7B2A">
            <w:pPr>
              <w:jc w:val="center"/>
              <w:rPr>
                <w:rFonts w:ascii="Arial" w:hAnsi="Arial" w:cs="Arial"/>
                <w:b/>
              </w:rPr>
            </w:pPr>
          </w:p>
          <w:p w14:paraId="2F354247" w14:textId="77777777" w:rsidR="006050A7" w:rsidRPr="002B5017" w:rsidRDefault="006050A7" w:rsidP="008C7B2A">
            <w:pPr>
              <w:jc w:val="center"/>
              <w:rPr>
                <w:rFonts w:ascii="Arial" w:hAnsi="Arial" w:cs="Arial"/>
                <w:b/>
              </w:rPr>
            </w:pPr>
            <w:r w:rsidRPr="002B5017">
              <w:rPr>
                <w:rFonts w:ascii="Arial" w:hAnsi="Arial" w:cs="Arial"/>
                <w:b/>
              </w:rPr>
              <w:t>S1.23</w:t>
            </w:r>
          </w:p>
        </w:tc>
        <w:tc>
          <w:tcPr>
            <w:tcW w:w="1620" w:type="dxa"/>
          </w:tcPr>
          <w:p w14:paraId="293C6EA4" w14:textId="77777777" w:rsidR="006050A7" w:rsidRPr="002B5017" w:rsidRDefault="006050A7" w:rsidP="008C7B2A">
            <w:pPr>
              <w:jc w:val="center"/>
              <w:rPr>
                <w:rFonts w:ascii="Arial" w:hAnsi="Arial" w:cs="Arial"/>
                <w:b/>
              </w:rPr>
            </w:pPr>
          </w:p>
          <w:p w14:paraId="0E6D630C" w14:textId="77777777" w:rsidR="006050A7" w:rsidRPr="002B5017" w:rsidRDefault="006050A7" w:rsidP="008C7B2A">
            <w:pPr>
              <w:jc w:val="center"/>
              <w:rPr>
                <w:rFonts w:ascii="Arial" w:hAnsi="Arial" w:cs="Arial"/>
                <w:b/>
              </w:rPr>
            </w:pPr>
            <w:r w:rsidRPr="002B5017">
              <w:rPr>
                <w:rFonts w:ascii="Arial" w:hAnsi="Arial" w:cs="Arial"/>
                <w:b/>
              </w:rPr>
              <w:t>S2.19</w:t>
            </w:r>
          </w:p>
        </w:tc>
        <w:tc>
          <w:tcPr>
            <w:tcW w:w="1620" w:type="dxa"/>
          </w:tcPr>
          <w:p w14:paraId="157D7231" w14:textId="77777777" w:rsidR="006050A7" w:rsidRPr="002B5017" w:rsidRDefault="006050A7" w:rsidP="008C7B2A">
            <w:pPr>
              <w:jc w:val="center"/>
              <w:rPr>
                <w:rFonts w:ascii="Arial" w:hAnsi="Arial" w:cs="Arial"/>
                <w:b/>
              </w:rPr>
            </w:pPr>
          </w:p>
          <w:p w14:paraId="08928970" w14:textId="77777777" w:rsidR="006050A7" w:rsidRPr="002B5017" w:rsidRDefault="006050A7" w:rsidP="008C7B2A">
            <w:pPr>
              <w:jc w:val="center"/>
              <w:rPr>
                <w:rFonts w:ascii="Arial" w:hAnsi="Arial" w:cs="Arial"/>
                <w:b/>
              </w:rPr>
            </w:pPr>
            <w:r w:rsidRPr="002B5017">
              <w:rPr>
                <w:rFonts w:ascii="Arial" w:hAnsi="Arial" w:cs="Arial"/>
                <w:b/>
              </w:rPr>
              <w:t>S2.20</w:t>
            </w:r>
          </w:p>
        </w:tc>
      </w:tr>
    </w:tbl>
    <w:p w14:paraId="745E5135" w14:textId="77777777" w:rsidR="006050A7" w:rsidRPr="002B5017" w:rsidRDefault="006050A7" w:rsidP="008C7B2A">
      <w:pPr>
        <w:rPr>
          <w:rFonts w:ascii="Arial" w:hAnsi="Arial" w:cs="Arial"/>
        </w:rPr>
      </w:pPr>
    </w:p>
    <w:p w14:paraId="615E44AE" w14:textId="77777777" w:rsidR="00AF137E" w:rsidRPr="002B5017" w:rsidRDefault="00AF137E" w:rsidP="008C7B2A">
      <w:pPr>
        <w:rPr>
          <w:rFonts w:ascii="Arial" w:hAnsi="Arial" w:cs="Arial"/>
        </w:rPr>
      </w:pPr>
    </w:p>
    <w:p w14:paraId="787DACBC" w14:textId="77777777" w:rsidR="00496AAD" w:rsidRPr="002B5017" w:rsidRDefault="00496AAD" w:rsidP="008C7B2A">
      <w:pPr>
        <w:rPr>
          <w:rFonts w:ascii="Arial" w:hAnsi="Arial" w:cs="Arial"/>
        </w:rPr>
        <w:sectPr w:rsidR="00496AAD" w:rsidRPr="002B5017" w:rsidSect="004B06A9">
          <w:headerReference w:type="first" r:id="rId31"/>
          <w:footerReference w:type="first" r:id="rId32"/>
          <w:pgSz w:w="11900" w:h="16840"/>
          <w:pgMar w:top="1701" w:right="907" w:bottom="1134" w:left="794" w:header="425" w:footer="567" w:gutter="0"/>
          <w:cols w:space="720"/>
          <w:titlePg/>
          <w:docGrid w:linePitch="360"/>
        </w:sectPr>
      </w:pPr>
    </w:p>
    <w:p w14:paraId="0858AD39" w14:textId="77777777" w:rsidR="00AF137E" w:rsidRPr="002B5017" w:rsidRDefault="005C495F" w:rsidP="000664E3">
      <w:pPr>
        <w:pStyle w:val="Heading3"/>
        <w:jc w:val="center"/>
        <w:rPr>
          <w:rFonts w:cs="Arial"/>
        </w:rPr>
      </w:pPr>
      <w:bookmarkStart w:id="20" w:name="_Toc82193238"/>
      <w:r w:rsidRPr="002B5017">
        <w:rPr>
          <w:rFonts w:cs="Arial"/>
        </w:rPr>
        <w:lastRenderedPageBreak/>
        <w:t>Structured o</w:t>
      </w:r>
      <w:r w:rsidR="00244C56" w:rsidRPr="002B5017">
        <w:rPr>
          <w:rFonts w:cs="Arial"/>
        </w:rPr>
        <w:t xml:space="preserve">bservation 2 </w:t>
      </w:r>
      <w:r w:rsidR="00AF137E" w:rsidRPr="002B5017">
        <w:rPr>
          <w:rFonts w:cs="Arial"/>
        </w:rPr>
        <w:t>Marking Criteria</w:t>
      </w:r>
      <w:bookmarkEnd w:id="20"/>
    </w:p>
    <w:p w14:paraId="4CFA202C" w14:textId="77777777" w:rsidR="000F371C" w:rsidRPr="002B5017" w:rsidRDefault="000F371C" w:rsidP="008C7B2A">
      <w:pPr>
        <w:rPr>
          <w:rFonts w:ascii="Arial" w:hAnsi="Arial" w:cs="Arial"/>
        </w:rPr>
      </w:pPr>
    </w:p>
    <w:tbl>
      <w:tblPr>
        <w:tblStyle w:val="TableGrid"/>
        <w:tblW w:w="0" w:type="auto"/>
        <w:tblLook w:val="04A0" w:firstRow="1" w:lastRow="0" w:firstColumn="1" w:lastColumn="0" w:noHBand="0" w:noVBand="1"/>
      </w:tblPr>
      <w:tblGrid>
        <w:gridCol w:w="3774"/>
        <w:gridCol w:w="11355"/>
      </w:tblGrid>
      <w:tr w:rsidR="009E792E" w:rsidRPr="002B5017" w14:paraId="14AEFFDA" w14:textId="77777777" w:rsidTr="009E792E">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B1283A" w14:textId="77777777" w:rsidR="009E792E" w:rsidRPr="002B5017" w:rsidRDefault="009E792E" w:rsidP="008C7B2A">
            <w:pPr>
              <w:rPr>
                <w:rFonts w:ascii="Arial" w:hAnsi="Arial" w:cs="Arial"/>
                <w:b/>
              </w:rPr>
            </w:pPr>
            <w:r w:rsidRPr="002B5017">
              <w:rPr>
                <w:rFonts w:ascii="Arial" w:hAnsi="Arial" w:cs="Arial"/>
                <w:b/>
              </w:rPr>
              <w:t xml:space="preserve">Specification reference </w:t>
            </w:r>
          </w:p>
        </w:tc>
        <w:tc>
          <w:tcPr>
            <w:tcW w:w="11565" w:type="dxa"/>
            <w:tcBorders>
              <w:top w:val="single" w:sz="4" w:space="0" w:color="auto"/>
              <w:left w:val="single" w:sz="4" w:space="0" w:color="auto"/>
              <w:bottom w:val="single" w:sz="4" w:space="0" w:color="auto"/>
              <w:right w:val="single" w:sz="4" w:space="0" w:color="auto"/>
            </w:tcBorders>
            <w:hideMark/>
          </w:tcPr>
          <w:p w14:paraId="516116A8" w14:textId="77777777" w:rsidR="009E792E" w:rsidRPr="002B5017" w:rsidRDefault="009E792E" w:rsidP="008C7B2A">
            <w:pPr>
              <w:tabs>
                <w:tab w:val="left" w:pos="9072"/>
              </w:tabs>
              <w:contextualSpacing/>
              <w:rPr>
                <w:rFonts w:ascii="Arial" w:hAnsi="Arial" w:cs="Arial"/>
              </w:rPr>
            </w:pPr>
            <w:r w:rsidRPr="002B5017">
              <w:rPr>
                <w:rFonts w:ascii="Arial" w:hAnsi="Arial" w:cs="Arial"/>
              </w:rPr>
              <w:t>S1.26</w:t>
            </w:r>
          </w:p>
        </w:tc>
      </w:tr>
      <w:tr w:rsidR="009E792E" w:rsidRPr="002B5017" w14:paraId="143A8E60" w14:textId="77777777" w:rsidTr="009E792E">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9A195A" w14:textId="77777777" w:rsidR="009E792E" w:rsidRPr="002B5017" w:rsidRDefault="009E792E" w:rsidP="008C7B2A">
            <w:pPr>
              <w:rPr>
                <w:rFonts w:ascii="Arial" w:hAnsi="Arial" w:cs="Arial"/>
              </w:rPr>
            </w:pPr>
            <w:r w:rsidRPr="002B5017">
              <w:rPr>
                <w:rFonts w:ascii="Arial" w:hAnsi="Arial" w:cs="Arial"/>
                <w:b/>
              </w:rPr>
              <w:t>Criteria</w:t>
            </w:r>
          </w:p>
        </w:tc>
        <w:tc>
          <w:tcPr>
            <w:tcW w:w="11565" w:type="dxa"/>
            <w:tcBorders>
              <w:top w:val="single" w:sz="4" w:space="0" w:color="auto"/>
              <w:left w:val="single" w:sz="4" w:space="0" w:color="auto"/>
              <w:bottom w:val="single" w:sz="4" w:space="0" w:color="auto"/>
              <w:right w:val="single" w:sz="4" w:space="0" w:color="auto"/>
            </w:tcBorders>
          </w:tcPr>
          <w:p w14:paraId="6ACB4C49" w14:textId="77777777" w:rsidR="009E792E" w:rsidRPr="002B5017" w:rsidRDefault="009E792E" w:rsidP="008C7B2A">
            <w:pPr>
              <w:contextualSpacing/>
              <w:rPr>
                <w:rFonts w:ascii="Arial" w:hAnsi="Arial" w:cs="Arial"/>
              </w:rPr>
            </w:pPr>
            <w:r w:rsidRPr="002B5017">
              <w:rPr>
                <w:rFonts w:ascii="Arial" w:eastAsia="Calibri" w:hAnsi="Arial" w:cs="Arial"/>
                <w:color w:val="000000" w:themeColor="text1"/>
              </w:rPr>
              <w:t>Promote equality of opportunity and anti-discriminatory practice</w:t>
            </w:r>
          </w:p>
        </w:tc>
      </w:tr>
      <w:tr w:rsidR="009E792E" w:rsidRPr="002B5017" w14:paraId="5892D190" w14:textId="77777777" w:rsidTr="009E792E">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74A41C" w14:textId="77777777" w:rsidR="009E792E" w:rsidRPr="002B5017" w:rsidRDefault="009E792E" w:rsidP="008C7B2A">
            <w:pPr>
              <w:rPr>
                <w:rFonts w:ascii="Arial" w:hAnsi="Arial" w:cs="Arial"/>
                <w:b/>
              </w:rPr>
            </w:pPr>
            <w:r w:rsidRPr="002B5017">
              <w:rPr>
                <w:rFonts w:ascii="Arial" w:hAnsi="Arial" w:cs="Arial"/>
                <w:b/>
              </w:rPr>
              <w:t>Professional discussion allowed?</w:t>
            </w:r>
          </w:p>
        </w:tc>
        <w:tc>
          <w:tcPr>
            <w:tcW w:w="11565" w:type="dxa"/>
            <w:tcBorders>
              <w:top w:val="single" w:sz="4" w:space="0" w:color="auto"/>
              <w:left w:val="single" w:sz="4" w:space="0" w:color="auto"/>
              <w:bottom w:val="single" w:sz="4" w:space="0" w:color="auto"/>
              <w:right w:val="single" w:sz="4" w:space="0" w:color="auto"/>
            </w:tcBorders>
            <w:hideMark/>
          </w:tcPr>
          <w:p w14:paraId="06C89899" w14:textId="77777777" w:rsidR="009E792E" w:rsidRPr="002B5017" w:rsidRDefault="009E792E" w:rsidP="008C7B2A">
            <w:pPr>
              <w:contextualSpacing/>
              <w:rPr>
                <w:rFonts w:ascii="Arial" w:eastAsia="Calibri" w:hAnsi="Arial" w:cs="Arial"/>
                <w:color w:val="000000" w:themeColor="text1"/>
              </w:rPr>
            </w:pPr>
            <w:r w:rsidRPr="002B5017">
              <w:rPr>
                <w:rFonts w:ascii="Arial" w:eastAsia="Calibri" w:hAnsi="Arial" w:cs="Arial"/>
                <w:color w:val="000000" w:themeColor="text1"/>
              </w:rPr>
              <w:t>Yes</w:t>
            </w:r>
          </w:p>
        </w:tc>
      </w:tr>
      <w:tr w:rsidR="009E792E" w:rsidRPr="002B5017" w14:paraId="47365B44" w14:textId="77777777" w:rsidTr="009E792E">
        <w:trPr>
          <w:trHeight w:val="1094"/>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7E730F" w14:textId="77777777" w:rsidR="009E792E" w:rsidRPr="002B5017" w:rsidRDefault="009E792E" w:rsidP="008C7B2A">
            <w:pPr>
              <w:rPr>
                <w:rFonts w:ascii="Arial" w:eastAsiaTheme="minorEastAsia" w:hAnsi="Arial" w:cs="Arial"/>
                <w:b/>
                <w:color w:val="00000A"/>
              </w:rPr>
            </w:pPr>
            <w:r w:rsidRPr="002B5017">
              <w:rPr>
                <w:rFonts w:ascii="Arial" w:hAnsi="Arial" w:cs="Arial"/>
                <w:b/>
              </w:rPr>
              <w:t>Assessed skills</w:t>
            </w:r>
          </w:p>
        </w:tc>
        <w:tc>
          <w:tcPr>
            <w:tcW w:w="11565" w:type="dxa"/>
            <w:tcBorders>
              <w:top w:val="single" w:sz="4" w:space="0" w:color="auto"/>
              <w:left w:val="single" w:sz="4" w:space="0" w:color="auto"/>
              <w:bottom w:val="single" w:sz="4" w:space="0" w:color="auto"/>
              <w:right w:val="single" w:sz="4" w:space="0" w:color="auto"/>
            </w:tcBorders>
            <w:hideMark/>
          </w:tcPr>
          <w:p w14:paraId="7510AF95" w14:textId="77777777" w:rsidR="009E792E" w:rsidRPr="002B5017" w:rsidRDefault="009E792E" w:rsidP="008C7B2A">
            <w:pPr>
              <w:contextualSpacing/>
              <w:rPr>
                <w:rFonts w:ascii="Arial" w:eastAsia="Calibri" w:hAnsi="Arial" w:cs="Arial"/>
              </w:rPr>
            </w:pPr>
            <w:r w:rsidRPr="002B5017">
              <w:rPr>
                <w:rFonts w:ascii="Arial" w:eastAsia="Calibri" w:hAnsi="Arial" w:cs="Arial"/>
              </w:rPr>
              <w:t xml:space="preserve">The student demonstrates: </w:t>
            </w:r>
          </w:p>
          <w:p w14:paraId="1C2CDC9E" w14:textId="77777777" w:rsidR="009E792E" w:rsidRPr="002B5017" w:rsidRDefault="009E792E" w:rsidP="008C7B2A">
            <w:pPr>
              <w:numPr>
                <w:ilvl w:val="0"/>
                <w:numId w:val="12"/>
              </w:numPr>
              <w:contextualSpacing/>
              <w:rPr>
                <w:rFonts w:ascii="Arial" w:eastAsia="Calibri" w:hAnsi="Arial" w:cs="Arial"/>
              </w:rPr>
            </w:pPr>
            <w:r w:rsidRPr="002B5017">
              <w:rPr>
                <w:rFonts w:ascii="Arial" w:eastAsia="Calibri" w:hAnsi="Arial" w:cs="Arial"/>
              </w:rPr>
              <w:t>ensuring individual needs and interests are considered in planning and provision of resources</w:t>
            </w:r>
          </w:p>
          <w:p w14:paraId="00186C0C" w14:textId="77777777" w:rsidR="009E792E" w:rsidRPr="002B5017" w:rsidRDefault="009E792E" w:rsidP="008C7B2A">
            <w:pPr>
              <w:numPr>
                <w:ilvl w:val="0"/>
                <w:numId w:val="2"/>
              </w:numPr>
              <w:contextualSpacing/>
              <w:rPr>
                <w:rFonts w:ascii="Arial" w:eastAsia="Calibri" w:hAnsi="Arial" w:cs="Arial"/>
              </w:rPr>
            </w:pPr>
            <w:r w:rsidRPr="002B5017">
              <w:rPr>
                <w:rFonts w:ascii="Arial" w:eastAsia="Calibri" w:hAnsi="Arial" w:cs="Arial"/>
              </w:rPr>
              <w:t>celebrating diversity of culture and family backgrounds within the setting</w:t>
            </w:r>
          </w:p>
          <w:p w14:paraId="43F5C93F" w14:textId="77777777" w:rsidR="009E792E" w:rsidRPr="002B5017" w:rsidRDefault="009E792E" w:rsidP="008C7B2A">
            <w:pPr>
              <w:numPr>
                <w:ilvl w:val="0"/>
                <w:numId w:val="2"/>
              </w:numPr>
              <w:contextualSpacing/>
              <w:rPr>
                <w:rFonts w:ascii="Arial" w:eastAsia="Calibri" w:hAnsi="Arial" w:cs="Arial"/>
              </w:rPr>
            </w:pPr>
            <w:r w:rsidRPr="002B5017">
              <w:rPr>
                <w:rFonts w:ascii="Arial" w:eastAsia="Calibri" w:hAnsi="Arial" w:cs="Arial"/>
              </w:rPr>
              <w:t>modelling appropriate behaviour and where appropriate is confident to challenge discrimination.</w:t>
            </w:r>
          </w:p>
        </w:tc>
      </w:tr>
    </w:tbl>
    <w:p w14:paraId="0B581DF7" w14:textId="77777777" w:rsidR="009E792E" w:rsidRPr="002B5017" w:rsidRDefault="009E792E" w:rsidP="008C7B2A">
      <w:pPr>
        <w:rPr>
          <w:rFonts w:ascii="Arial" w:eastAsiaTheme="minorEastAsia" w:hAnsi="Arial" w:cs="Arial"/>
          <w:color w:val="00000A"/>
          <w:szCs w:val="22"/>
          <w:lang w:eastAsia="zh-CN"/>
        </w:rPr>
      </w:pPr>
    </w:p>
    <w:tbl>
      <w:tblPr>
        <w:tblStyle w:val="TableGrid"/>
        <w:tblW w:w="0" w:type="auto"/>
        <w:tblLook w:val="04A0" w:firstRow="1" w:lastRow="0" w:firstColumn="1" w:lastColumn="0" w:noHBand="0" w:noVBand="1"/>
      </w:tblPr>
      <w:tblGrid>
        <w:gridCol w:w="2985"/>
        <w:gridCol w:w="3036"/>
        <w:gridCol w:w="3036"/>
        <w:gridCol w:w="3036"/>
        <w:gridCol w:w="3036"/>
      </w:tblGrid>
      <w:tr w:rsidR="009E792E" w:rsidRPr="002B5017" w14:paraId="78CBA18E" w14:textId="77777777" w:rsidTr="009E792E">
        <w:trPr>
          <w:trHeight w:val="273"/>
        </w:trPr>
        <w:tc>
          <w:tcPr>
            <w:tcW w:w="153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82538A" w14:textId="77777777" w:rsidR="009E792E" w:rsidRPr="002B5017" w:rsidRDefault="009E792E" w:rsidP="008C7B2A">
            <w:pPr>
              <w:contextualSpacing/>
              <w:jc w:val="center"/>
              <w:rPr>
                <w:rFonts w:ascii="Arial" w:eastAsia="Calibri" w:hAnsi="Arial" w:cs="Arial"/>
                <w:b/>
              </w:rPr>
            </w:pPr>
            <w:r w:rsidRPr="002B5017">
              <w:rPr>
                <w:rFonts w:ascii="Arial" w:eastAsia="Calibri" w:hAnsi="Arial" w:cs="Arial"/>
                <w:b/>
              </w:rPr>
              <w:t>Marking bands</w:t>
            </w:r>
          </w:p>
        </w:tc>
      </w:tr>
      <w:tr w:rsidR="009E792E" w:rsidRPr="002B5017" w14:paraId="405CEA49" w14:textId="77777777" w:rsidTr="009E792E">
        <w:trPr>
          <w:trHeight w:val="273"/>
        </w:trPr>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1CF47" w14:textId="77777777" w:rsidR="009E792E" w:rsidRPr="002B5017" w:rsidRDefault="009E792E" w:rsidP="008C7B2A">
            <w:pPr>
              <w:contextualSpacing/>
              <w:jc w:val="center"/>
              <w:rPr>
                <w:rFonts w:ascii="Arial" w:eastAsia="Calibri" w:hAnsi="Arial" w:cs="Arial"/>
                <w:b/>
              </w:rPr>
            </w:pPr>
            <w:r w:rsidRPr="002B5017">
              <w:rPr>
                <w:rFonts w:ascii="Arial" w:eastAsia="Calibri" w:hAnsi="Arial" w:cs="Arial"/>
                <w:b/>
              </w:rPr>
              <w:t>0 Marks</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9B906" w14:textId="77777777" w:rsidR="009E792E" w:rsidRPr="002B5017" w:rsidRDefault="009E792E" w:rsidP="008C7B2A">
            <w:pPr>
              <w:contextualSpacing/>
              <w:jc w:val="center"/>
              <w:rPr>
                <w:rFonts w:ascii="Arial" w:eastAsia="Calibri" w:hAnsi="Arial" w:cs="Arial"/>
                <w:b/>
              </w:rPr>
            </w:pPr>
            <w:r w:rsidRPr="002B5017">
              <w:rPr>
                <w:rFonts w:ascii="Arial" w:eastAsia="Calibri" w:hAnsi="Arial" w:cs="Arial"/>
                <w:b/>
              </w:rPr>
              <w:t>1 Mark</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BBFA09" w14:textId="77777777" w:rsidR="009E792E" w:rsidRPr="002B5017" w:rsidRDefault="009E792E" w:rsidP="008C7B2A">
            <w:pPr>
              <w:contextualSpacing/>
              <w:jc w:val="center"/>
              <w:rPr>
                <w:rFonts w:ascii="Arial" w:eastAsia="Calibri" w:hAnsi="Arial" w:cs="Arial"/>
                <w:b/>
              </w:rPr>
            </w:pPr>
            <w:r w:rsidRPr="002B5017">
              <w:rPr>
                <w:rFonts w:ascii="Arial" w:eastAsia="Calibri" w:hAnsi="Arial" w:cs="Arial"/>
                <w:b/>
              </w:rPr>
              <w:t>2 Marks</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429D3" w14:textId="77777777" w:rsidR="009E792E" w:rsidRPr="002B5017" w:rsidRDefault="009E792E" w:rsidP="008C7B2A">
            <w:pPr>
              <w:contextualSpacing/>
              <w:jc w:val="center"/>
              <w:rPr>
                <w:rFonts w:ascii="Arial" w:eastAsia="Calibri" w:hAnsi="Arial" w:cs="Arial"/>
                <w:b/>
              </w:rPr>
            </w:pPr>
            <w:r w:rsidRPr="002B5017">
              <w:rPr>
                <w:rFonts w:ascii="Arial" w:eastAsia="Calibri" w:hAnsi="Arial" w:cs="Arial"/>
                <w:b/>
              </w:rPr>
              <w:t>3 Marks</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55579" w14:textId="77777777" w:rsidR="009E792E" w:rsidRPr="002B5017" w:rsidRDefault="009E792E" w:rsidP="008C7B2A">
            <w:pPr>
              <w:contextualSpacing/>
              <w:jc w:val="center"/>
              <w:rPr>
                <w:rFonts w:ascii="Arial" w:eastAsia="Calibri" w:hAnsi="Arial" w:cs="Arial"/>
                <w:b/>
              </w:rPr>
            </w:pPr>
            <w:r w:rsidRPr="002B5017">
              <w:rPr>
                <w:rFonts w:ascii="Arial" w:eastAsia="Calibri" w:hAnsi="Arial" w:cs="Arial"/>
                <w:b/>
              </w:rPr>
              <w:t>4 Marks</w:t>
            </w:r>
          </w:p>
        </w:tc>
      </w:tr>
      <w:tr w:rsidR="009E792E" w:rsidRPr="002B5017" w14:paraId="47A6039B" w14:textId="77777777" w:rsidTr="009E792E">
        <w:trPr>
          <w:trHeight w:val="273"/>
        </w:trPr>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tcPr>
          <w:p w14:paraId="4794B881" w14:textId="77777777" w:rsidR="009E792E" w:rsidRPr="002B5017" w:rsidRDefault="009E792E" w:rsidP="008C7B2A">
            <w:pPr>
              <w:rPr>
                <w:rFonts w:ascii="Arial" w:eastAsia="Calibri" w:hAnsi="Arial" w:cs="Arial"/>
              </w:rPr>
            </w:pPr>
            <w:r w:rsidRPr="002B5017">
              <w:rPr>
                <w:rFonts w:ascii="Arial" w:eastAsia="Calibri" w:hAnsi="Arial" w:cs="Arial"/>
              </w:rPr>
              <w:t>No markable achievement.</w:t>
            </w:r>
          </w:p>
          <w:p w14:paraId="2F76F95E" w14:textId="77777777" w:rsidR="009E792E" w:rsidRPr="002B5017" w:rsidRDefault="009E792E" w:rsidP="008C7B2A">
            <w:pPr>
              <w:contextualSpacing/>
              <w:jc w:val="center"/>
              <w:rPr>
                <w:rFonts w:ascii="Arial" w:eastAsia="Calibri" w:hAnsi="Arial" w:cs="Arial"/>
                <w:b/>
              </w:rPr>
            </w:pP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95016" w14:textId="77777777" w:rsidR="009E792E" w:rsidRPr="002B5017" w:rsidRDefault="009E792E" w:rsidP="008C7B2A">
            <w:pPr>
              <w:tabs>
                <w:tab w:val="left" w:pos="9072"/>
              </w:tabs>
              <w:contextualSpacing/>
              <w:rPr>
                <w:rFonts w:ascii="Arial" w:eastAsia="Calibri" w:hAnsi="Arial" w:cs="Arial"/>
                <w:bCs/>
              </w:rPr>
            </w:pPr>
            <w:r w:rsidRPr="002B5017">
              <w:rPr>
                <w:rFonts w:ascii="Arial" w:eastAsia="Calibri" w:hAnsi="Arial" w:cs="Arial"/>
                <w:bCs/>
              </w:rPr>
              <w:t>Limited ability to, consistently follow policies and procedures to promote equal opportunities.</w:t>
            </w:r>
          </w:p>
          <w:p w14:paraId="519213AA" w14:textId="77777777" w:rsidR="009E792E" w:rsidRPr="002B5017" w:rsidRDefault="009E792E" w:rsidP="008C7B2A">
            <w:pPr>
              <w:tabs>
                <w:tab w:val="left" w:pos="9072"/>
              </w:tabs>
              <w:contextualSpacing/>
              <w:rPr>
                <w:rFonts w:ascii="Arial" w:eastAsia="Calibri" w:hAnsi="Arial" w:cs="Arial"/>
                <w:bCs/>
              </w:rPr>
            </w:pPr>
          </w:p>
          <w:p w14:paraId="6C093906" w14:textId="77777777" w:rsidR="009E792E" w:rsidRPr="002B5017" w:rsidRDefault="009E792E" w:rsidP="008C7B2A">
            <w:pPr>
              <w:tabs>
                <w:tab w:val="left" w:pos="9072"/>
              </w:tabs>
              <w:contextualSpacing/>
              <w:rPr>
                <w:rFonts w:ascii="Arial" w:eastAsia="Calibri" w:hAnsi="Arial" w:cs="Arial"/>
                <w:bCs/>
              </w:rPr>
            </w:pPr>
            <w:r w:rsidRPr="002B5017">
              <w:rPr>
                <w:rFonts w:ascii="Arial" w:eastAsia="Calibri" w:hAnsi="Arial" w:cs="Arial"/>
                <w:bCs/>
              </w:rPr>
              <w:t xml:space="preserve">Lacks confidence in recognising and addressing discriminatory practice. </w:t>
            </w:r>
          </w:p>
          <w:p w14:paraId="38DD8AF9" w14:textId="77777777" w:rsidR="009E792E" w:rsidRPr="002B5017" w:rsidRDefault="009E792E" w:rsidP="008C7B2A">
            <w:pPr>
              <w:contextualSpacing/>
              <w:rPr>
                <w:rFonts w:ascii="Arial" w:eastAsia="Calibri" w:hAnsi="Arial" w:cs="Arial"/>
                <w:b/>
                <w:color w:val="00000A"/>
              </w:rPr>
            </w:pP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6294C99" w14:textId="77777777" w:rsidR="009E792E" w:rsidRPr="002B5017" w:rsidRDefault="009E792E" w:rsidP="008C7B2A">
            <w:pPr>
              <w:tabs>
                <w:tab w:val="left" w:pos="9072"/>
              </w:tabs>
              <w:contextualSpacing/>
              <w:rPr>
                <w:rFonts w:ascii="Arial" w:eastAsiaTheme="minorEastAsia" w:hAnsi="Arial" w:cs="Arial"/>
              </w:rPr>
            </w:pPr>
            <w:r w:rsidRPr="002B5017">
              <w:rPr>
                <w:rFonts w:ascii="Arial" w:hAnsi="Arial" w:cs="Arial"/>
              </w:rPr>
              <w:t xml:space="preserve">Consistently follows setting equality policies and procedures. </w:t>
            </w:r>
          </w:p>
          <w:p w14:paraId="196C50C4" w14:textId="77777777" w:rsidR="009E792E" w:rsidRPr="002B5017" w:rsidRDefault="009E792E" w:rsidP="008C7B2A">
            <w:pPr>
              <w:tabs>
                <w:tab w:val="left" w:pos="9072"/>
              </w:tabs>
              <w:contextualSpacing/>
              <w:rPr>
                <w:rFonts w:ascii="Arial" w:hAnsi="Arial" w:cs="Arial"/>
              </w:rPr>
            </w:pPr>
          </w:p>
          <w:p w14:paraId="6B63381B" w14:textId="77777777" w:rsidR="009E792E" w:rsidRPr="002B5017" w:rsidRDefault="009E792E" w:rsidP="008C7B2A">
            <w:pPr>
              <w:tabs>
                <w:tab w:val="left" w:pos="9072"/>
              </w:tabs>
              <w:contextualSpacing/>
              <w:rPr>
                <w:rFonts w:ascii="Arial" w:hAnsi="Arial" w:cs="Arial"/>
              </w:rPr>
            </w:pPr>
            <w:r w:rsidRPr="002B5017">
              <w:rPr>
                <w:rFonts w:ascii="Arial" w:hAnsi="Arial" w:cs="Arial"/>
              </w:rPr>
              <w:t>Shows confidence to recognise discriminatory behaviour and address with minimal prompting.</w:t>
            </w:r>
          </w:p>
          <w:p w14:paraId="586C59E5" w14:textId="77777777" w:rsidR="009E792E" w:rsidRPr="002B5017" w:rsidRDefault="009E792E" w:rsidP="008C7B2A">
            <w:pPr>
              <w:contextualSpacing/>
              <w:rPr>
                <w:rFonts w:ascii="Arial" w:eastAsia="Calibri" w:hAnsi="Arial" w:cs="Arial"/>
                <w:b/>
                <w:color w:val="00000A"/>
              </w:rPr>
            </w:pP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C18A38" w14:textId="77777777" w:rsidR="009E792E" w:rsidRPr="002B5017" w:rsidRDefault="009E792E" w:rsidP="008C7B2A">
            <w:pPr>
              <w:tabs>
                <w:tab w:val="left" w:pos="9072"/>
              </w:tabs>
              <w:contextualSpacing/>
              <w:rPr>
                <w:rFonts w:ascii="Arial" w:eastAsiaTheme="minorEastAsia" w:hAnsi="Arial" w:cs="Arial"/>
              </w:rPr>
            </w:pPr>
            <w:r w:rsidRPr="002B5017">
              <w:rPr>
                <w:rFonts w:ascii="Arial" w:hAnsi="Arial" w:cs="Arial"/>
              </w:rPr>
              <w:t xml:space="preserve">Consistently incorporates setting’s equality policies and procedures into own practice. </w:t>
            </w:r>
          </w:p>
          <w:p w14:paraId="4EE072FD" w14:textId="77777777" w:rsidR="009E792E" w:rsidRPr="002B5017" w:rsidRDefault="009E792E" w:rsidP="008C7B2A">
            <w:pPr>
              <w:tabs>
                <w:tab w:val="left" w:pos="9072"/>
              </w:tabs>
              <w:contextualSpacing/>
              <w:rPr>
                <w:rFonts w:ascii="Arial" w:hAnsi="Arial" w:cs="Arial"/>
              </w:rPr>
            </w:pPr>
          </w:p>
          <w:p w14:paraId="13A83C4A" w14:textId="77777777" w:rsidR="009E792E" w:rsidRPr="002B5017" w:rsidRDefault="009E792E" w:rsidP="008C7B2A">
            <w:pPr>
              <w:tabs>
                <w:tab w:val="left" w:pos="9072"/>
              </w:tabs>
              <w:contextualSpacing/>
              <w:rPr>
                <w:rFonts w:ascii="Arial" w:hAnsi="Arial" w:cs="Arial"/>
              </w:rPr>
            </w:pPr>
            <w:r w:rsidRPr="002B5017">
              <w:rPr>
                <w:rFonts w:ascii="Arial" w:hAnsi="Arial" w:cs="Arial"/>
              </w:rPr>
              <w:t>A well-developed awareness of equality of opportunity and confidence in challenging discriminatory behaviour without prompting.</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81D9755" w14:textId="77777777" w:rsidR="009E792E" w:rsidRPr="002B5017" w:rsidRDefault="009E792E" w:rsidP="008C7B2A">
            <w:pPr>
              <w:tabs>
                <w:tab w:val="left" w:pos="9072"/>
              </w:tabs>
              <w:contextualSpacing/>
              <w:rPr>
                <w:rFonts w:ascii="Arial" w:eastAsiaTheme="minorEastAsia" w:hAnsi="Arial" w:cs="Arial"/>
              </w:rPr>
            </w:pPr>
            <w:r w:rsidRPr="002B5017">
              <w:rPr>
                <w:rFonts w:ascii="Arial" w:hAnsi="Arial" w:cs="Arial"/>
              </w:rPr>
              <w:t xml:space="preserve">Highly proactive when promoting inclusive practice.   </w:t>
            </w:r>
          </w:p>
          <w:p w14:paraId="62437769" w14:textId="77777777" w:rsidR="009E792E" w:rsidRPr="002B5017" w:rsidRDefault="009E792E" w:rsidP="008C7B2A">
            <w:pPr>
              <w:tabs>
                <w:tab w:val="left" w:pos="9072"/>
              </w:tabs>
              <w:contextualSpacing/>
              <w:rPr>
                <w:rFonts w:ascii="Arial" w:hAnsi="Arial" w:cs="Arial"/>
              </w:rPr>
            </w:pPr>
          </w:p>
          <w:p w14:paraId="5148E7B0" w14:textId="77777777" w:rsidR="009E792E" w:rsidRPr="002B5017" w:rsidRDefault="009E792E" w:rsidP="008C7B2A">
            <w:pPr>
              <w:tabs>
                <w:tab w:val="left" w:pos="9072"/>
              </w:tabs>
              <w:contextualSpacing/>
              <w:rPr>
                <w:rFonts w:ascii="Arial" w:hAnsi="Arial" w:cs="Arial"/>
              </w:rPr>
            </w:pPr>
            <w:r w:rsidRPr="002B5017">
              <w:rPr>
                <w:rFonts w:ascii="Arial" w:hAnsi="Arial" w:cs="Arial"/>
              </w:rPr>
              <w:t>Excellent awareness of equality of opportunity, with confidence to sensitively challenge discriminatory behaviour, in an effective and timely manner.</w:t>
            </w:r>
          </w:p>
          <w:p w14:paraId="74ED1E08" w14:textId="77777777" w:rsidR="009E792E" w:rsidRPr="002B5017" w:rsidRDefault="009E792E" w:rsidP="008C7B2A">
            <w:pPr>
              <w:contextualSpacing/>
              <w:rPr>
                <w:rFonts w:ascii="Arial" w:eastAsia="Calibri" w:hAnsi="Arial" w:cs="Arial"/>
                <w:b/>
                <w:color w:val="00000A"/>
              </w:rPr>
            </w:pPr>
          </w:p>
        </w:tc>
      </w:tr>
    </w:tbl>
    <w:p w14:paraId="46E51DF6" w14:textId="77777777" w:rsidR="00C34737" w:rsidRPr="002B5017" w:rsidRDefault="00C13052" w:rsidP="008C7B2A">
      <w:pPr>
        <w:rPr>
          <w:rFonts w:ascii="Arial" w:hAnsi="Arial" w:cs="Arial"/>
        </w:rPr>
      </w:pPr>
      <w:r w:rsidRPr="002B5017">
        <w:rPr>
          <w:rFonts w:ascii="Arial" w:hAnsi="Arial" w:cs="Arial"/>
        </w:rPr>
        <w:br w:type="page"/>
      </w:r>
    </w:p>
    <w:p w14:paraId="5EBB393D" w14:textId="77777777" w:rsidR="004B4EDE" w:rsidRPr="002B5017" w:rsidRDefault="004B4EDE" w:rsidP="008C7B2A">
      <w:pPr>
        <w:rPr>
          <w:rFonts w:ascii="Arial" w:hAnsi="Arial" w:cs="Arial"/>
        </w:rPr>
      </w:pPr>
    </w:p>
    <w:tbl>
      <w:tblPr>
        <w:tblStyle w:val="TableGrid"/>
        <w:tblW w:w="0" w:type="auto"/>
        <w:tblLook w:val="04A0" w:firstRow="1" w:lastRow="0" w:firstColumn="1" w:lastColumn="0" w:noHBand="0" w:noVBand="1"/>
      </w:tblPr>
      <w:tblGrid>
        <w:gridCol w:w="15129"/>
      </w:tblGrid>
      <w:tr w:rsidR="009E792E" w:rsidRPr="002B5017" w14:paraId="56379FA8" w14:textId="77777777" w:rsidTr="008F0262">
        <w:tc>
          <w:tcPr>
            <w:tcW w:w="15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FAEF4" w14:textId="77777777" w:rsidR="009E792E" w:rsidRPr="002B5017" w:rsidRDefault="009E792E" w:rsidP="008C7B2A">
            <w:pPr>
              <w:jc w:val="center"/>
              <w:rPr>
                <w:rFonts w:ascii="Arial" w:hAnsi="Arial" w:cs="Arial"/>
                <w:b/>
              </w:rPr>
            </w:pPr>
            <w:r w:rsidRPr="002B5017">
              <w:rPr>
                <w:rFonts w:ascii="Arial" w:hAnsi="Arial" w:cs="Arial"/>
                <w:b/>
              </w:rPr>
              <w:t>Assessment justification</w:t>
            </w:r>
          </w:p>
        </w:tc>
      </w:tr>
      <w:tr w:rsidR="009E792E" w:rsidRPr="002B5017" w14:paraId="2AE1EDC3" w14:textId="77777777" w:rsidTr="008F0262">
        <w:tc>
          <w:tcPr>
            <w:tcW w:w="15355" w:type="dxa"/>
            <w:tcBorders>
              <w:top w:val="single" w:sz="4" w:space="0" w:color="auto"/>
              <w:left w:val="single" w:sz="4" w:space="0" w:color="auto"/>
              <w:bottom w:val="single" w:sz="4" w:space="0" w:color="auto"/>
              <w:right w:val="single" w:sz="4" w:space="0" w:color="auto"/>
            </w:tcBorders>
          </w:tcPr>
          <w:p w14:paraId="2EF4C1C8" w14:textId="77777777" w:rsidR="009E792E" w:rsidRPr="002B5017" w:rsidRDefault="009E792E" w:rsidP="008C7B2A">
            <w:pPr>
              <w:rPr>
                <w:rFonts w:ascii="Arial" w:hAnsi="Arial" w:cs="Arial"/>
              </w:rPr>
            </w:pPr>
          </w:p>
          <w:p w14:paraId="7EBACFA6" w14:textId="77777777" w:rsidR="009E792E" w:rsidRPr="002B5017" w:rsidRDefault="009E792E" w:rsidP="008C7B2A">
            <w:pPr>
              <w:rPr>
                <w:rFonts w:ascii="Arial" w:hAnsi="Arial" w:cs="Arial"/>
              </w:rPr>
            </w:pPr>
            <w:r w:rsidRPr="002B5017">
              <w:rPr>
                <w:rFonts w:ascii="Arial" w:hAnsi="Arial" w:cs="Arial"/>
              </w:rPr>
              <w:t>The criteria must be achieved in full via direct observation and professional discussion</w:t>
            </w:r>
            <w:r w:rsidR="004B4EDE" w:rsidRPr="002B5017">
              <w:rPr>
                <w:rFonts w:ascii="Arial" w:hAnsi="Arial" w:cs="Arial"/>
              </w:rPr>
              <w:t>.</w:t>
            </w:r>
          </w:p>
          <w:p w14:paraId="5FBD03C5" w14:textId="77777777" w:rsidR="009E792E" w:rsidRPr="002B5017" w:rsidRDefault="009E792E" w:rsidP="008C7B2A">
            <w:pPr>
              <w:rPr>
                <w:rFonts w:ascii="Arial" w:hAnsi="Arial" w:cs="Arial"/>
              </w:rPr>
            </w:pPr>
          </w:p>
          <w:p w14:paraId="71468F21" w14:textId="77777777" w:rsidR="009E792E" w:rsidRPr="002B5017" w:rsidRDefault="009E792E" w:rsidP="008C7B2A">
            <w:pPr>
              <w:rPr>
                <w:rFonts w:ascii="Arial" w:hAnsi="Arial" w:cs="Arial"/>
                <w:b/>
              </w:rPr>
            </w:pPr>
            <w:r w:rsidRPr="002B5017">
              <w:rPr>
                <w:rFonts w:ascii="Arial" w:hAnsi="Arial" w:cs="Arial"/>
                <w:b/>
              </w:rPr>
              <w:t xml:space="preserve">Promote equality of opportunity and anti-discriminatory practice </w:t>
            </w:r>
            <w:r w:rsidRPr="002B5017">
              <w:rPr>
                <w:rFonts w:ascii="Arial" w:hAnsi="Arial" w:cs="Arial"/>
              </w:rPr>
              <w:t>(in each observation)</w:t>
            </w:r>
            <w:r w:rsidR="004B4EDE" w:rsidRPr="002B5017">
              <w:rPr>
                <w:rFonts w:ascii="Arial" w:hAnsi="Arial" w:cs="Arial"/>
              </w:rPr>
              <w:t>.</w:t>
            </w:r>
          </w:p>
          <w:p w14:paraId="3AEDDAC7" w14:textId="77777777" w:rsidR="009E792E" w:rsidRPr="002B5017" w:rsidRDefault="009E792E" w:rsidP="008C7B2A">
            <w:pPr>
              <w:rPr>
                <w:rFonts w:ascii="Arial" w:hAnsi="Arial" w:cs="Arial"/>
              </w:rPr>
            </w:pPr>
          </w:p>
          <w:p w14:paraId="51EECC73" w14:textId="77777777" w:rsidR="009E792E" w:rsidRPr="002B5017" w:rsidRDefault="009E792E" w:rsidP="008C7B2A">
            <w:pPr>
              <w:rPr>
                <w:rFonts w:ascii="Arial" w:hAnsi="Arial" w:cs="Arial"/>
              </w:rPr>
            </w:pPr>
            <w:r w:rsidRPr="002B5017">
              <w:rPr>
                <w:rFonts w:ascii="Arial" w:hAnsi="Arial" w:cs="Arial"/>
              </w:rPr>
              <w:t xml:space="preserve">The student demonstrates: </w:t>
            </w:r>
          </w:p>
          <w:p w14:paraId="51262E8B" w14:textId="77777777" w:rsidR="004B4EDE" w:rsidRPr="002B5017" w:rsidRDefault="004B4EDE" w:rsidP="008C7B2A">
            <w:pPr>
              <w:rPr>
                <w:rFonts w:ascii="Arial" w:hAnsi="Arial" w:cs="Arial"/>
              </w:rPr>
            </w:pPr>
          </w:p>
          <w:p w14:paraId="40D4715F" w14:textId="77777777" w:rsidR="009E792E" w:rsidRPr="002B5017" w:rsidRDefault="009E792E" w:rsidP="008C7B2A">
            <w:pPr>
              <w:numPr>
                <w:ilvl w:val="0"/>
                <w:numId w:val="12"/>
              </w:numPr>
              <w:rPr>
                <w:rFonts w:ascii="Arial" w:hAnsi="Arial" w:cs="Arial"/>
                <w:b/>
              </w:rPr>
            </w:pPr>
            <w:r w:rsidRPr="002B5017">
              <w:rPr>
                <w:rFonts w:ascii="Arial" w:hAnsi="Arial" w:cs="Arial"/>
                <w:b/>
              </w:rPr>
              <w:t>ensuring individual needs and interests are considered in planning and provision of resources</w:t>
            </w:r>
          </w:p>
          <w:p w14:paraId="310E326A" w14:textId="77777777" w:rsidR="009E792E" w:rsidRPr="002B5017" w:rsidRDefault="009E792E" w:rsidP="008C7B2A">
            <w:pPr>
              <w:numPr>
                <w:ilvl w:val="0"/>
                <w:numId w:val="2"/>
              </w:numPr>
              <w:rPr>
                <w:rFonts w:ascii="Arial" w:hAnsi="Arial" w:cs="Arial"/>
                <w:b/>
              </w:rPr>
            </w:pPr>
            <w:r w:rsidRPr="002B5017">
              <w:rPr>
                <w:rFonts w:ascii="Arial" w:hAnsi="Arial" w:cs="Arial"/>
                <w:b/>
              </w:rPr>
              <w:t>celebrating diversity of culture and family backgrounds within the setting</w:t>
            </w:r>
          </w:p>
          <w:p w14:paraId="08B0CB60" w14:textId="77777777" w:rsidR="009E792E" w:rsidRPr="002B5017" w:rsidRDefault="009E792E" w:rsidP="008C7B2A">
            <w:pPr>
              <w:numPr>
                <w:ilvl w:val="0"/>
                <w:numId w:val="2"/>
              </w:numPr>
              <w:rPr>
                <w:rFonts w:ascii="Arial" w:hAnsi="Arial" w:cs="Arial"/>
                <w:b/>
              </w:rPr>
            </w:pPr>
            <w:r w:rsidRPr="002B5017">
              <w:rPr>
                <w:rFonts w:ascii="Arial" w:hAnsi="Arial" w:cs="Arial"/>
                <w:b/>
              </w:rPr>
              <w:t>modelling appropriate behaviour and where appropriate is confident to challenge discrimination.</w:t>
            </w:r>
          </w:p>
          <w:p w14:paraId="0176E491" w14:textId="77777777" w:rsidR="009E792E" w:rsidRPr="002B5017" w:rsidRDefault="009E792E" w:rsidP="008C7B2A">
            <w:pPr>
              <w:rPr>
                <w:rFonts w:ascii="Arial" w:hAnsi="Arial" w:cs="Arial"/>
                <w:b/>
              </w:rPr>
            </w:pPr>
          </w:p>
          <w:p w14:paraId="492B351D" w14:textId="77777777" w:rsidR="009E792E" w:rsidRPr="002B5017" w:rsidRDefault="009E792E" w:rsidP="008C7B2A">
            <w:pPr>
              <w:rPr>
                <w:rFonts w:ascii="Arial" w:hAnsi="Arial" w:cs="Arial"/>
                <w:b/>
              </w:rPr>
            </w:pPr>
          </w:p>
          <w:p w14:paraId="19A17A59" w14:textId="77777777" w:rsidR="009E792E" w:rsidRPr="002B5017" w:rsidRDefault="009E792E" w:rsidP="008C7B2A">
            <w:pPr>
              <w:rPr>
                <w:rFonts w:ascii="Arial" w:hAnsi="Arial" w:cs="Arial"/>
                <w:b/>
              </w:rPr>
            </w:pPr>
          </w:p>
          <w:p w14:paraId="2B65E89B" w14:textId="77777777" w:rsidR="009E792E" w:rsidRPr="002B5017" w:rsidRDefault="009E792E" w:rsidP="008C7B2A">
            <w:pPr>
              <w:rPr>
                <w:rFonts w:ascii="Arial" w:hAnsi="Arial" w:cs="Arial"/>
                <w:b/>
              </w:rPr>
            </w:pPr>
          </w:p>
          <w:p w14:paraId="7F994C69" w14:textId="77777777" w:rsidR="009E792E" w:rsidRPr="002B5017" w:rsidRDefault="009E792E" w:rsidP="008C7B2A">
            <w:pPr>
              <w:rPr>
                <w:rFonts w:ascii="Arial" w:hAnsi="Arial" w:cs="Arial"/>
                <w:b/>
              </w:rPr>
            </w:pPr>
          </w:p>
          <w:p w14:paraId="37154AA3" w14:textId="77777777" w:rsidR="009E792E" w:rsidRPr="002B5017" w:rsidRDefault="009E792E" w:rsidP="008C7B2A">
            <w:pPr>
              <w:rPr>
                <w:rFonts w:ascii="Arial" w:hAnsi="Arial" w:cs="Arial"/>
                <w:b/>
              </w:rPr>
            </w:pPr>
          </w:p>
          <w:p w14:paraId="46DD17AC" w14:textId="77777777" w:rsidR="009E792E" w:rsidRPr="002B5017" w:rsidRDefault="009E792E" w:rsidP="008C7B2A">
            <w:pPr>
              <w:rPr>
                <w:rFonts w:ascii="Arial" w:hAnsi="Arial" w:cs="Arial"/>
              </w:rPr>
            </w:pPr>
          </w:p>
        </w:tc>
      </w:tr>
    </w:tbl>
    <w:p w14:paraId="392DADBD" w14:textId="286EFA1D" w:rsidR="00372E63" w:rsidRDefault="00372E63"/>
    <w:p w14:paraId="0C1E4EF3" w14:textId="77777777" w:rsidR="00372E63" w:rsidRDefault="00372E63" w:rsidP="00372E63">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40D9A434"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C78717"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1751694672"/>
            <w:placeholder>
              <w:docPart w:val="0A8BF18A8E234BA1B4D4328EAE4E009D"/>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5E96236B" w14:textId="77777777" w:rsidR="00372E63" w:rsidRPr="002B5017" w:rsidRDefault="00372E63" w:rsidP="008152F7">
                <w:pPr>
                  <w:pStyle w:val="NCFE-Fillable-Element"/>
                  <w:rPr>
                    <w:rFonts w:eastAsia="Calibri"/>
                  </w:rPr>
                </w:pPr>
                <w:r w:rsidRPr="005E4A28">
                  <w:t>Click or tap here to enter text.</w:t>
                </w:r>
              </w:p>
            </w:tc>
          </w:sdtContent>
        </w:sdt>
      </w:tr>
    </w:tbl>
    <w:p w14:paraId="787D31AF" w14:textId="77777777" w:rsidR="00372E63" w:rsidRPr="002B5017" w:rsidRDefault="00372E63" w:rsidP="00372E63">
      <w:pPr>
        <w:rPr>
          <w:rFonts w:ascii="Arial" w:hAnsi="Arial" w:cs="Arial"/>
        </w:rPr>
      </w:pPr>
    </w:p>
    <w:p w14:paraId="447DE4D4" w14:textId="77777777" w:rsidR="00372E63" w:rsidRDefault="00372E63"/>
    <w:tbl>
      <w:tblPr>
        <w:tblStyle w:val="TableGrid"/>
        <w:tblW w:w="0" w:type="auto"/>
        <w:tblLook w:val="04A0" w:firstRow="1" w:lastRow="0" w:firstColumn="1" w:lastColumn="0" w:noHBand="0" w:noVBand="1"/>
      </w:tblPr>
      <w:tblGrid>
        <w:gridCol w:w="3768"/>
        <w:gridCol w:w="11329"/>
      </w:tblGrid>
      <w:tr w:rsidR="00374266" w:rsidRPr="002B5017" w14:paraId="2C007F90" w14:textId="77777777" w:rsidTr="008F0262">
        <w:tc>
          <w:tcPr>
            <w:tcW w:w="3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89CAD" w14:textId="77777777" w:rsidR="00374266" w:rsidRPr="002B5017" w:rsidRDefault="00374266" w:rsidP="008C7B2A">
            <w:pPr>
              <w:pageBreakBefore/>
              <w:tabs>
                <w:tab w:val="left" w:pos="9072"/>
              </w:tabs>
              <w:rPr>
                <w:rFonts w:ascii="Arial" w:hAnsi="Arial" w:cs="Arial"/>
                <w:b/>
              </w:rPr>
            </w:pPr>
            <w:r w:rsidRPr="002B5017">
              <w:rPr>
                <w:rFonts w:ascii="Arial" w:hAnsi="Arial" w:cs="Arial"/>
              </w:rPr>
              <w:lastRenderedPageBreak/>
              <w:br w:type="page"/>
            </w:r>
            <w:r w:rsidRPr="002B5017">
              <w:rPr>
                <w:rFonts w:ascii="Arial" w:hAnsi="Arial" w:cs="Arial"/>
                <w:b/>
              </w:rPr>
              <w:t>Specification reference</w:t>
            </w:r>
          </w:p>
        </w:tc>
        <w:tc>
          <w:tcPr>
            <w:tcW w:w="11329" w:type="dxa"/>
            <w:tcBorders>
              <w:top w:val="single" w:sz="4" w:space="0" w:color="auto"/>
              <w:left w:val="single" w:sz="4" w:space="0" w:color="auto"/>
              <w:bottom w:val="single" w:sz="4" w:space="0" w:color="auto"/>
              <w:right w:val="single" w:sz="4" w:space="0" w:color="auto"/>
            </w:tcBorders>
            <w:hideMark/>
          </w:tcPr>
          <w:p w14:paraId="3A3F5DDB" w14:textId="77777777" w:rsidR="00374266" w:rsidRPr="002B5017" w:rsidRDefault="00374266" w:rsidP="008C7B2A">
            <w:pPr>
              <w:tabs>
                <w:tab w:val="left" w:pos="9072"/>
              </w:tabs>
              <w:contextualSpacing/>
              <w:rPr>
                <w:rFonts w:ascii="Arial" w:hAnsi="Arial" w:cs="Arial"/>
              </w:rPr>
            </w:pPr>
            <w:r w:rsidRPr="002B5017">
              <w:rPr>
                <w:rFonts w:ascii="Arial" w:hAnsi="Arial" w:cs="Arial"/>
              </w:rPr>
              <w:t>S3.7</w:t>
            </w:r>
            <w:r w:rsidR="00407CC3" w:rsidRPr="002B5017">
              <w:rPr>
                <w:rFonts w:ascii="Arial" w:hAnsi="Arial" w:cs="Arial"/>
              </w:rPr>
              <w:t>,</w:t>
            </w:r>
            <w:r w:rsidRPr="002B5017">
              <w:rPr>
                <w:rFonts w:ascii="Arial" w:hAnsi="Arial" w:cs="Arial"/>
              </w:rPr>
              <w:t xml:space="preserve"> 3.8</w:t>
            </w:r>
          </w:p>
        </w:tc>
      </w:tr>
      <w:tr w:rsidR="00374266" w:rsidRPr="002B5017" w14:paraId="309BDFCE" w14:textId="77777777" w:rsidTr="008F0262">
        <w:tc>
          <w:tcPr>
            <w:tcW w:w="3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2A8B75" w14:textId="77777777" w:rsidR="00374266" w:rsidRPr="002B5017" w:rsidRDefault="00374266" w:rsidP="008C7B2A">
            <w:pPr>
              <w:rPr>
                <w:rFonts w:ascii="Arial" w:hAnsi="Arial" w:cs="Arial"/>
                <w:color w:val="00000A"/>
              </w:rPr>
            </w:pPr>
            <w:r w:rsidRPr="002B5017">
              <w:rPr>
                <w:rFonts w:ascii="Arial" w:hAnsi="Arial" w:cs="Arial"/>
                <w:b/>
              </w:rPr>
              <w:t>Criteria</w:t>
            </w:r>
          </w:p>
        </w:tc>
        <w:tc>
          <w:tcPr>
            <w:tcW w:w="11329" w:type="dxa"/>
            <w:tcBorders>
              <w:top w:val="single" w:sz="4" w:space="0" w:color="auto"/>
              <w:left w:val="single" w:sz="4" w:space="0" w:color="auto"/>
              <w:bottom w:val="single" w:sz="4" w:space="0" w:color="auto"/>
              <w:right w:val="single" w:sz="4" w:space="0" w:color="auto"/>
            </w:tcBorders>
            <w:hideMark/>
          </w:tcPr>
          <w:p w14:paraId="3D34E0AB" w14:textId="77777777" w:rsidR="00374266" w:rsidRPr="002B5017" w:rsidRDefault="00374266" w:rsidP="008C7B2A">
            <w:pPr>
              <w:rPr>
                <w:rFonts w:ascii="Arial" w:hAnsi="Arial" w:cs="Arial"/>
              </w:rPr>
            </w:pPr>
            <w:r w:rsidRPr="002B5017">
              <w:rPr>
                <w:rFonts w:ascii="Arial" w:hAnsi="Arial" w:cs="Arial"/>
              </w:rPr>
              <w:t>Plan and lead/facilitate educational activities and play, opportunities to meet the needs of all children (including additional needs if relevant) within a range of areas of learning and development as stated in the early education curriculum.</w:t>
            </w:r>
          </w:p>
        </w:tc>
      </w:tr>
      <w:tr w:rsidR="00374266" w:rsidRPr="002B5017" w14:paraId="17A1D8FC" w14:textId="77777777" w:rsidTr="008F0262">
        <w:tc>
          <w:tcPr>
            <w:tcW w:w="3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E5B9F3" w14:textId="77777777" w:rsidR="00374266" w:rsidRPr="002B5017" w:rsidRDefault="00374266" w:rsidP="008C7B2A">
            <w:pPr>
              <w:rPr>
                <w:rFonts w:ascii="Arial" w:hAnsi="Arial" w:cs="Arial"/>
              </w:rPr>
            </w:pPr>
            <w:r w:rsidRPr="002B5017">
              <w:rPr>
                <w:rFonts w:ascii="Arial" w:hAnsi="Arial" w:cs="Arial"/>
                <w:b/>
              </w:rPr>
              <w:t>Assessed skills</w:t>
            </w:r>
          </w:p>
        </w:tc>
        <w:tc>
          <w:tcPr>
            <w:tcW w:w="11329" w:type="dxa"/>
            <w:tcBorders>
              <w:top w:val="single" w:sz="4" w:space="0" w:color="auto"/>
              <w:left w:val="single" w:sz="4" w:space="0" w:color="auto"/>
              <w:bottom w:val="single" w:sz="4" w:space="0" w:color="auto"/>
              <w:right w:val="single" w:sz="4" w:space="0" w:color="auto"/>
            </w:tcBorders>
          </w:tcPr>
          <w:p w14:paraId="161B907F" w14:textId="77777777" w:rsidR="00374266" w:rsidRPr="002B5017" w:rsidRDefault="00374266" w:rsidP="008C7B2A">
            <w:pPr>
              <w:contextualSpacing/>
              <w:rPr>
                <w:rFonts w:ascii="Arial" w:eastAsia="Calibri" w:hAnsi="Arial" w:cs="Arial"/>
              </w:rPr>
            </w:pPr>
            <w:r w:rsidRPr="002B5017">
              <w:rPr>
                <w:rFonts w:ascii="Arial" w:eastAsia="Calibri" w:hAnsi="Arial" w:cs="Arial"/>
              </w:rPr>
              <w:t>The student demonstrates:</w:t>
            </w:r>
          </w:p>
          <w:p w14:paraId="3A831D39"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planning to support children’s areas of learning and development in the current early education curriculum, with reference to underpinning theories and philosophical approaches</w:t>
            </w:r>
          </w:p>
          <w:p w14:paraId="5304D951"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 xml:space="preserve">planning to meet the needs (including additional needs if relevant) of all children to enable them to progress </w:t>
            </w:r>
          </w:p>
          <w:p w14:paraId="7C11C872"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 xml:space="preserve">appropriate use of individual children’s information to inform planning </w:t>
            </w:r>
          </w:p>
          <w:p w14:paraId="5143BD51"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appropriate ability to lead/facilitate planned play/activities across a range of areas of learning and development in the early years curriculum.</w:t>
            </w:r>
          </w:p>
          <w:p w14:paraId="2EC2A8AA" w14:textId="77777777" w:rsidR="00374266" w:rsidRPr="002B5017" w:rsidRDefault="00374266" w:rsidP="008C7B2A">
            <w:pPr>
              <w:rPr>
                <w:rFonts w:ascii="Arial" w:eastAsia="Calibri" w:hAnsi="Arial" w:cs="Arial"/>
              </w:rPr>
            </w:pPr>
          </w:p>
          <w:p w14:paraId="7CCD4C3C" w14:textId="77777777" w:rsidR="00374266" w:rsidRPr="002B5017" w:rsidRDefault="00374266" w:rsidP="008C7B2A">
            <w:pPr>
              <w:rPr>
                <w:rFonts w:ascii="Arial" w:eastAsia="Calibri" w:hAnsi="Arial" w:cs="Arial"/>
              </w:rPr>
            </w:pPr>
            <w:r w:rsidRPr="002B5017">
              <w:rPr>
                <w:rFonts w:ascii="Arial" w:eastAsia="Calibri" w:hAnsi="Arial" w:cs="Arial"/>
              </w:rPr>
              <w:t xml:space="preserve">Through </w:t>
            </w:r>
            <w:r w:rsidR="00EC08CE" w:rsidRPr="002B5017">
              <w:rPr>
                <w:rFonts w:ascii="Arial" w:eastAsia="Calibri" w:hAnsi="Arial" w:cs="Arial"/>
              </w:rPr>
              <w:t xml:space="preserve">a </w:t>
            </w:r>
            <w:r w:rsidRPr="002B5017">
              <w:rPr>
                <w:rFonts w:ascii="Arial" w:eastAsia="Calibri" w:hAnsi="Arial" w:cs="Arial"/>
              </w:rPr>
              <w:t>follow up discussion, student demonstrates understanding of:</w:t>
            </w:r>
          </w:p>
          <w:p w14:paraId="6AF288C3"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how to recognise when a child is in need of additional support</w:t>
            </w:r>
          </w:p>
          <w:p w14:paraId="7575A17D"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needs, interests and stages of development of individual children</w:t>
            </w:r>
          </w:p>
          <w:p w14:paraId="3CC133F8"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maintain</w:t>
            </w:r>
            <w:r w:rsidR="00EC08CE" w:rsidRPr="002B5017">
              <w:rPr>
                <w:rFonts w:ascii="Arial" w:eastAsia="Calibri" w:hAnsi="Arial" w:cs="Arial"/>
              </w:rPr>
              <w:t>ing</w:t>
            </w:r>
            <w:r w:rsidRPr="002B5017">
              <w:rPr>
                <w:rFonts w:ascii="Arial" w:eastAsia="Calibri" w:hAnsi="Arial" w:cs="Arial"/>
              </w:rPr>
              <w:t xml:space="preserve"> accurate planning reports and observation and assessment reports</w:t>
            </w:r>
          </w:p>
          <w:p w14:paraId="5AF378CC"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explain</w:t>
            </w:r>
            <w:r w:rsidR="00EC08CE" w:rsidRPr="002B5017">
              <w:rPr>
                <w:rFonts w:ascii="Arial" w:eastAsia="Calibri" w:hAnsi="Arial" w:cs="Arial"/>
              </w:rPr>
              <w:t>ing</w:t>
            </w:r>
            <w:r w:rsidRPr="002B5017">
              <w:rPr>
                <w:rFonts w:ascii="Arial" w:eastAsia="Calibri" w:hAnsi="Arial" w:cs="Arial"/>
              </w:rPr>
              <w:t xml:space="preserve"> the importance of the Prime areas of learning for children’s holistic development</w:t>
            </w:r>
          </w:p>
          <w:p w14:paraId="496E23CB"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the current early education curriculum requirements</w:t>
            </w:r>
          </w:p>
          <w:p w14:paraId="215FFBFD"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a range of underpinning theories and philosophical approaches to how children learn and develop, and their influence on practice</w:t>
            </w:r>
          </w:p>
          <w:p w14:paraId="7A52D932" w14:textId="77777777" w:rsidR="00374266" w:rsidRPr="002B5017" w:rsidRDefault="00374266" w:rsidP="008C7B2A">
            <w:pPr>
              <w:pStyle w:val="ListParagraph"/>
              <w:numPr>
                <w:ilvl w:val="0"/>
                <w:numId w:val="13"/>
              </w:numPr>
              <w:spacing w:after="0" w:line="240" w:lineRule="auto"/>
              <w:rPr>
                <w:rFonts w:ascii="Arial" w:eastAsia="Calibri" w:hAnsi="Arial" w:cs="Arial"/>
              </w:rPr>
            </w:pPr>
            <w:r w:rsidRPr="002B5017">
              <w:rPr>
                <w:rFonts w:ascii="Arial" w:eastAsia="Calibri" w:hAnsi="Arial" w:cs="Arial"/>
              </w:rPr>
              <w:t>how planning is informed by working alongside parents and other professionals</w:t>
            </w:r>
          </w:p>
          <w:p w14:paraId="57634D85" w14:textId="77777777" w:rsidR="00374266" w:rsidRPr="002B5017" w:rsidRDefault="00374266" w:rsidP="008C7B2A">
            <w:pPr>
              <w:pStyle w:val="ListParagraph"/>
              <w:spacing w:after="0" w:line="240" w:lineRule="auto"/>
              <w:ind w:left="360"/>
              <w:rPr>
                <w:rFonts w:ascii="Arial" w:eastAsia="Calibri" w:hAnsi="Arial" w:cs="Arial"/>
              </w:rPr>
            </w:pPr>
          </w:p>
        </w:tc>
      </w:tr>
      <w:tr w:rsidR="00374266" w:rsidRPr="002B5017" w14:paraId="5800E1DC" w14:textId="77777777" w:rsidTr="008F0262">
        <w:tc>
          <w:tcPr>
            <w:tcW w:w="3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0E0414" w14:textId="77777777" w:rsidR="00374266" w:rsidRPr="002B5017" w:rsidRDefault="00374266" w:rsidP="008C7B2A">
            <w:pPr>
              <w:rPr>
                <w:rFonts w:ascii="Arial" w:eastAsiaTheme="minorEastAsia" w:hAnsi="Arial" w:cs="Arial"/>
                <w:b/>
              </w:rPr>
            </w:pPr>
            <w:r w:rsidRPr="002B5017">
              <w:rPr>
                <w:rFonts w:ascii="Arial" w:hAnsi="Arial" w:cs="Arial"/>
                <w:b/>
              </w:rPr>
              <w:t>Professional discussion allowed?</w:t>
            </w:r>
          </w:p>
        </w:tc>
        <w:tc>
          <w:tcPr>
            <w:tcW w:w="11329" w:type="dxa"/>
            <w:tcBorders>
              <w:top w:val="single" w:sz="4" w:space="0" w:color="auto"/>
              <w:left w:val="single" w:sz="4" w:space="0" w:color="auto"/>
              <w:bottom w:val="single" w:sz="4" w:space="0" w:color="auto"/>
              <w:right w:val="single" w:sz="4" w:space="0" w:color="auto"/>
            </w:tcBorders>
            <w:hideMark/>
          </w:tcPr>
          <w:p w14:paraId="2FBF4683" w14:textId="77777777" w:rsidR="00374266" w:rsidRPr="002B5017" w:rsidRDefault="00374266" w:rsidP="008C7B2A">
            <w:pPr>
              <w:contextualSpacing/>
              <w:rPr>
                <w:rFonts w:ascii="Arial" w:eastAsia="Calibri" w:hAnsi="Arial" w:cs="Arial"/>
              </w:rPr>
            </w:pPr>
            <w:r w:rsidRPr="002B5017">
              <w:rPr>
                <w:rFonts w:ascii="Arial" w:eastAsia="Calibri" w:hAnsi="Arial" w:cs="Arial"/>
              </w:rPr>
              <w:t>Yes</w:t>
            </w:r>
          </w:p>
        </w:tc>
      </w:tr>
    </w:tbl>
    <w:p w14:paraId="34E59FB2" w14:textId="77777777" w:rsidR="008700EA" w:rsidRPr="002B5017" w:rsidRDefault="008700EA" w:rsidP="008C7B2A">
      <w:pPr>
        <w:rPr>
          <w:rFonts w:ascii="Arial" w:eastAsiaTheme="minorEastAsia" w:hAnsi="Arial" w:cs="Arial"/>
          <w:color w:val="00000A"/>
          <w:szCs w:val="22"/>
          <w:lang w:eastAsia="zh-CN"/>
        </w:rPr>
      </w:pPr>
    </w:p>
    <w:p w14:paraId="682C4348" w14:textId="77777777" w:rsidR="00C13052" w:rsidRPr="002B5017" w:rsidRDefault="00C13052">
      <w:pPr>
        <w:rPr>
          <w:rFonts w:ascii="Arial" w:hAnsi="Arial" w:cs="Arial"/>
        </w:rPr>
      </w:pPr>
      <w:r w:rsidRPr="002B5017">
        <w:rPr>
          <w:rFonts w:ascii="Arial" w:hAnsi="Arial" w:cs="Arial"/>
        </w:rPr>
        <w:br w:type="page"/>
      </w:r>
    </w:p>
    <w:tbl>
      <w:tblPr>
        <w:tblStyle w:val="TableGrid"/>
        <w:tblW w:w="0" w:type="auto"/>
        <w:tblLook w:val="04A0" w:firstRow="1" w:lastRow="0" w:firstColumn="1" w:lastColumn="0" w:noHBand="0" w:noVBand="1"/>
      </w:tblPr>
      <w:tblGrid>
        <w:gridCol w:w="3010"/>
        <w:gridCol w:w="3030"/>
        <w:gridCol w:w="3029"/>
        <w:gridCol w:w="3030"/>
        <w:gridCol w:w="3030"/>
      </w:tblGrid>
      <w:tr w:rsidR="00374266" w:rsidRPr="002B5017" w14:paraId="6E492B3B" w14:textId="77777777" w:rsidTr="00C13052">
        <w:tc>
          <w:tcPr>
            <w:tcW w:w="1512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1E1646" w14:textId="77777777" w:rsidR="00374266" w:rsidRPr="002B5017" w:rsidRDefault="00374266" w:rsidP="008C7B2A">
            <w:pPr>
              <w:jc w:val="center"/>
              <w:rPr>
                <w:rFonts w:ascii="Arial" w:hAnsi="Arial" w:cs="Arial"/>
                <w:b/>
              </w:rPr>
            </w:pPr>
            <w:r w:rsidRPr="002B5017">
              <w:rPr>
                <w:rFonts w:ascii="Arial" w:hAnsi="Arial" w:cs="Arial"/>
                <w:b/>
              </w:rPr>
              <w:lastRenderedPageBreak/>
              <w:t>Marking bands</w:t>
            </w:r>
          </w:p>
        </w:tc>
      </w:tr>
      <w:tr w:rsidR="00374266" w:rsidRPr="002B5017" w14:paraId="1D452CB4" w14:textId="77777777" w:rsidTr="00C13052">
        <w:tc>
          <w:tcPr>
            <w:tcW w:w="3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0C724B" w14:textId="77777777" w:rsidR="00374266" w:rsidRPr="002B5017" w:rsidRDefault="00374266" w:rsidP="008C7B2A">
            <w:pPr>
              <w:jc w:val="center"/>
              <w:rPr>
                <w:rFonts w:ascii="Arial" w:hAnsi="Arial" w:cs="Arial"/>
                <w:b/>
              </w:rPr>
            </w:pPr>
            <w:r w:rsidRPr="002B5017">
              <w:rPr>
                <w:rFonts w:ascii="Arial" w:hAnsi="Arial" w:cs="Arial"/>
                <w:b/>
              </w:rPr>
              <w:t>0 Marks</w:t>
            </w:r>
          </w:p>
        </w:tc>
        <w:tc>
          <w:tcPr>
            <w:tcW w:w="3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896476" w14:textId="77777777" w:rsidR="00374266" w:rsidRPr="002B5017" w:rsidRDefault="00374266" w:rsidP="008C7B2A">
            <w:pPr>
              <w:jc w:val="center"/>
              <w:rPr>
                <w:rFonts w:ascii="Arial" w:hAnsi="Arial" w:cs="Arial"/>
                <w:b/>
              </w:rPr>
            </w:pPr>
            <w:r w:rsidRPr="002B5017">
              <w:rPr>
                <w:rFonts w:ascii="Arial" w:hAnsi="Arial" w:cs="Arial"/>
                <w:b/>
              </w:rPr>
              <w:t>1 Mark</w:t>
            </w:r>
          </w:p>
        </w:tc>
        <w:tc>
          <w:tcPr>
            <w:tcW w:w="3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DFEC12" w14:textId="77777777" w:rsidR="00374266" w:rsidRPr="002B5017" w:rsidRDefault="00374266" w:rsidP="008C7B2A">
            <w:pPr>
              <w:jc w:val="center"/>
              <w:rPr>
                <w:rFonts w:ascii="Arial" w:hAnsi="Arial" w:cs="Arial"/>
                <w:b/>
              </w:rPr>
            </w:pPr>
            <w:r w:rsidRPr="002B5017">
              <w:rPr>
                <w:rFonts w:ascii="Arial" w:hAnsi="Arial" w:cs="Arial"/>
                <w:b/>
              </w:rPr>
              <w:t>2 Marks</w:t>
            </w:r>
          </w:p>
        </w:tc>
        <w:tc>
          <w:tcPr>
            <w:tcW w:w="3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7022EA" w14:textId="77777777" w:rsidR="00374266" w:rsidRPr="002B5017" w:rsidRDefault="00374266" w:rsidP="008C7B2A">
            <w:pPr>
              <w:jc w:val="center"/>
              <w:rPr>
                <w:rFonts w:ascii="Arial" w:hAnsi="Arial" w:cs="Arial"/>
                <w:b/>
              </w:rPr>
            </w:pPr>
            <w:r w:rsidRPr="002B5017">
              <w:rPr>
                <w:rFonts w:ascii="Arial" w:hAnsi="Arial" w:cs="Arial"/>
                <w:b/>
              </w:rPr>
              <w:t>3 Marks</w:t>
            </w:r>
          </w:p>
        </w:tc>
        <w:tc>
          <w:tcPr>
            <w:tcW w:w="3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F84393" w14:textId="77777777" w:rsidR="00374266" w:rsidRPr="002B5017" w:rsidRDefault="00374266" w:rsidP="008C7B2A">
            <w:pPr>
              <w:jc w:val="center"/>
              <w:rPr>
                <w:rFonts w:ascii="Arial" w:hAnsi="Arial" w:cs="Arial"/>
                <w:b/>
              </w:rPr>
            </w:pPr>
            <w:r w:rsidRPr="002B5017">
              <w:rPr>
                <w:rFonts w:ascii="Arial" w:hAnsi="Arial" w:cs="Arial"/>
                <w:b/>
              </w:rPr>
              <w:t>4 Marks</w:t>
            </w:r>
          </w:p>
        </w:tc>
      </w:tr>
      <w:tr w:rsidR="00374266" w:rsidRPr="002B5017" w14:paraId="63FFB359" w14:textId="77777777" w:rsidTr="00C13052">
        <w:trPr>
          <w:trHeight w:val="6896"/>
        </w:trPr>
        <w:tc>
          <w:tcPr>
            <w:tcW w:w="3010" w:type="dxa"/>
            <w:tcBorders>
              <w:top w:val="single" w:sz="4" w:space="0" w:color="auto"/>
              <w:left w:val="single" w:sz="4" w:space="0" w:color="auto"/>
              <w:bottom w:val="single" w:sz="4" w:space="0" w:color="auto"/>
              <w:right w:val="single" w:sz="4" w:space="0" w:color="auto"/>
            </w:tcBorders>
          </w:tcPr>
          <w:p w14:paraId="01D0C81E" w14:textId="77777777" w:rsidR="00374266" w:rsidRPr="002B5017" w:rsidRDefault="00374266" w:rsidP="008C7B2A">
            <w:pPr>
              <w:rPr>
                <w:rFonts w:ascii="Arial" w:eastAsia="Calibri" w:hAnsi="Arial" w:cs="Arial"/>
              </w:rPr>
            </w:pPr>
            <w:r w:rsidRPr="002B5017">
              <w:rPr>
                <w:rFonts w:ascii="Arial" w:eastAsia="Calibri" w:hAnsi="Arial" w:cs="Arial"/>
              </w:rPr>
              <w:t>No markable achievement.</w:t>
            </w:r>
          </w:p>
          <w:p w14:paraId="4199C864" w14:textId="77777777" w:rsidR="00374266" w:rsidRPr="002B5017" w:rsidRDefault="00374266" w:rsidP="008C7B2A">
            <w:pPr>
              <w:rPr>
                <w:rFonts w:ascii="Arial" w:eastAsiaTheme="minorEastAsia" w:hAnsi="Arial" w:cs="Arial"/>
              </w:rPr>
            </w:pPr>
          </w:p>
        </w:tc>
        <w:tc>
          <w:tcPr>
            <w:tcW w:w="3030" w:type="dxa"/>
            <w:tcBorders>
              <w:top w:val="single" w:sz="4" w:space="0" w:color="auto"/>
              <w:left w:val="single" w:sz="4" w:space="0" w:color="auto"/>
              <w:bottom w:val="single" w:sz="4" w:space="0" w:color="auto"/>
              <w:right w:val="single" w:sz="4" w:space="0" w:color="auto"/>
            </w:tcBorders>
          </w:tcPr>
          <w:p w14:paraId="43A98596" w14:textId="77777777" w:rsidR="00374266" w:rsidRPr="002B5017" w:rsidRDefault="00374266" w:rsidP="008C7B2A">
            <w:pPr>
              <w:tabs>
                <w:tab w:val="left" w:pos="9072"/>
              </w:tabs>
              <w:contextualSpacing/>
              <w:rPr>
                <w:rFonts w:ascii="Arial" w:hAnsi="Arial" w:cs="Arial"/>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use of planning and information to support children’s learning and development needs.</w:t>
            </w:r>
          </w:p>
          <w:p w14:paraId="5976B37E" w14:textId="77777777" w:rsidR="00374266" w:rsidRPr="002B5017" w:rsidRDefault="00374266" w:rsidP="008C7B2A">
            <w:pPr>
              <w:tabs>
                <w:tab w:val="left" w:pos="9072"/>
              </w:tabs>
              <w:contextualSpacing/>
              <w:rPr>
                <w:rFonts w:ascii="Arial" w:hAnsi="Arial" w:cs="Arial"/>
              </w:rPr>
            </w:pPr>
          </w:p>
          <w:p w14:paraId="39D0C71C" w14:textId="77777777" w:rsidR="00374266" w:rsidRPr="002B5017" w:rsidRDefault="00374266" w:rsidP="008C7B2A">
            <w:pPr>
              <w:tabs>
                <w:tab w:val="left" w:pos="9072"/>
              </w:tabs>
              <w:contextualSpacing/>
              <w:rPr>
                <w:rFonts w:ascii="Arial" w:hAnsi="Arial" w:cs="Arial"/>
              </w:rPr>
            </w:pPr>
            <w:r w:rsidRPr="002B5017">
              <w:rPr>
                <w:rFonts w:ascii="Arial" w:hAnsi="Arial" w:cs="Arial"/>
                <w:bCs/>
              </w:rPr>
              <w:t>Lacks confidence</w:t>
            </w:r>
            <w:r w:rsidRPr="002B5017">
              <w:rPr>
                <w:rFonts w:ascii="Arial" w:hAnsi="Arial" w:cs="Arial"/>
              </w:rPr>
              <w:t xml:space="preserve"> in leading/facilitating children’s planned activities and/or play opportunities.</w:t>
            </w:r>
          </w:p>
          <w:p w14:paraId="19734AF3" w14:textId="77777777" w:rsidR="00374266" w:rsidRPr="002B5017" w:rsidRDefault="00374266" w:rsidP="008C7B2A">
            <w:pPr>
              <w:rPr>
                <w:rFonts w:ascii="Arial" w:hAnsi="Arial" w:cs="Arial"/>
              </w:rPr>
            </w:pPr>
          </w:p>
        </w:tc>
        <w:tc>
          <w:tcPr>
            <w:tcW w:w="3029" w:type="dxa"/>
            <w:tcBorders>
              <w:top w:val="single" w:sz="4" w:space="0" w:color="auto"/>
              <w:left w:val="single" w:sz="4" w:space="0" w:color="auto"/>
              <w:bottom w:val="single" w:sz="4" w:space="0" w:color="auto"/>
              <w:right w:val="single" w:sz="4" w:space="0" w:color="auto"/>
            </w:tcBorders>
          </w:tcPr>
          <w:p w14:paraId="770F1495" w14:textId="77777777" w:rsidR="00374266" w:rsidRPr="002B5017" w:rsidRDefault="00374266" w:rsidP="008C7B2A">
            <w:pPr>
              <w:tabs>
                <w:tab w:val="left" w:pos="9072"/>
              </w:tabs>
              <w:contextualSpacing/>
              <w:rPr>
                <w:rFonts w:ascii="Arial" w:hAnsi="Arial" w:cs="Arial"/>
                <w:bCs/>
              </w:rPr>
            </w:pPr>
            <w:r w:rsidRPr="002B5017">
              <w:rPr>
                <w:rFonts w:ascii="Arial" w:hAnsi="Arial" w:cs="Arial"/>
                <w:bCs/>
              </w:rPr>
              <w:t xml:space="preserve">Planning and use of information (informed by working alongside </w:t>
            </w:r>
            <w:r w:rsidR="005D6876" w:rsidRPr="002B5017">
              <w:rPr>
                <w:rFonts w:ascii="Arial" w:hAnsi="Arial" w:cs="Arial"/>
                <w:bCs/>
              </w:rPr>
              <w:t>parents and other professionals</w:t>
            </w:r>
            <w:r w:rsidRPr="002B5017">
              <w:rPr>
                <w:rFonts w:ascii="Arial" w:hAnsi="Arial" w:cs="Arial"/>
                <w:bCs/>
              </w:rPr>
              <w:t xml:space="preserve">) demonstrates ability to support all children’s needs through accurate and effective links to intended learning and development within the range of learning and development areas in the early years curriculum. </w:t>
            </w:r>
          </w:p>
          <w:p w14:paraId="18957CD6" w14:textId="77777777" w:rsidR="00374266" w:rsidRPr="002B5017" w:rsidRDefault="00374266" w:rsidP="008C7B2A">
            <w:pPr>
              <w:tabs>
                <w:tab w:val="left" w:pos="9072"/>
              </w:tabs>
              <w:contextualSpacing/>
              <w:rPr>
                <w:rFonts w:ascii="Arial" w:hAnsi="Arial" w:cs="Arial"/>
                <w:bCs/>
              </w:rPr>
            </w:pPr>
          </w:p>
          <w:p w14:paraId="39E2D604" w14:textId="77777777" w:rsidR="00374266" w:rsidRPr="002B5017" w:rsidRDefault="00374266" w:rsidP="008C7B2A">
            <w:pPr>
              <w:tabs>
                <w:tab w:val="left" w:pos="9072"/>
              </w:tabs>
              <w:contextualSpacing/>
              <w:rPr>
                <w:rFonts w:ascii="Arial" w:hAnsi="Arial" w:cs="Arial"/>
                <w:bCs/>
              </w:rPr>
            </w:pPr>
            <w:r w:rsidRPr="002B5017">
              <w:rPr>
                <w:rFonts w:ascii="Arial" w:hAnsi="Arial" w:cs="Arial"/>
                <w:bCs/>
              </w:rPr>
              <w:t>Confidence in leading/facilitating children’s planned activities and play opportunities to support learni</w:t>
            </w:r>
            <w:r w:rsidR="002D4C74" w:rsidRPr="002B5017">
              <w:rPr>
                <w:rFonts w:ascii="Arial" w:hAnsi="Arial" w:cs="Arial"/>
                <w:bCs/>
              </w:rPr>
              <w:t>ng and development effectively. T</w:t>
            </w:r>
            <w:r w:rsidRPr="002B5017">
              <w:rPr>
                <w:rFonts w:ascii="Arial" w:hAnsi="Arial" w:cs="Arial"/>
                <w:bCs/>
              </w:rPr>
              <w:t>he student is able to show an understanding of a range of underpinning theories and philosophical approaches to how children learn and develop and how this is applied in early years practice.</w:t>
            </w:r>
          </w:p>
          <w:p w14:paraId="4E391ABD" w14:textId="77777777" w:rsidR="00374266" w:rsidRPr="002B5017" w:rsidRDefault="00374266" w:rsidP="008C7B2A">
            <w:pPr>
              <w:tabs>
                <w:tab w:val="left" w:pos="9072"/>
              </w:tabs>
              <w:contextualSpacing/>
              <w:rPr>
                <w:rFonts w:ascii="Arial" w:hAnsi="Arial" w:cs="Arial"/>
                <w:bCs/>
              </w:rPr>
            </w:pPr>
          </w:p>
          <w:p w14:paraId="7FC3A2D7" w14:textId="77777777" w:rsidR="00374266" w:rsidRPr="002B5017" w:rsidRDefault="00374266" w:rsidP="008C7B2A">
            <w:pPr>
              <w:tabs>
                <w:tab w:val="left" w:pos="9072"/>
              </w:tabs>
              <w:contextualSpacing/>
              <w:rPr>
                <w:rFonts w:ascii="Arial" w:hAnsi="Arial" w:cs="Arial"/>
              </w:rPr>
            </w:pPr>
          </w:p>
        </w:tc>
        <w:tc>
          <w:tcPr>
            <w:tcW w:w="3030" w:type="dxa"/>
            <w:tcBorders>
              <w:top w:val="single" w:sz="4" w:space="0" w:color="auto"/>
              <w:left w:val="single" w:sz="4" w:space="0" w:color="auto"/>
              <w:bottom w:val="single" w:sz="4" w:space="0" w:color="auto"/>
              <w:right w:val="single" w:sz="4" w:space="0" w:color="auto"/>
            </w:tcBorders>
          </w:tcPr>
          <w:p w14:paraId="0F4B1EAD" w14:textId="77777777" w:rsidR="00374266" w:rsidRPr="002B5017" w:rsidRDefault="00374266" w:rsidP="008C7B2A">
            <w:pPr>
              <w:tabs>
                <w:tab w:val="left" w:pos="9072"/>
              </w:tabs>
              <w:rPr>
                <w:rFonts w:ascii="Arial" w:hAnsi="Arial" w:cs="Arial"/>
                <w:bCs/>
              </w:rPr>
            </w:pPr>
            <w:r w:rsidRPr="002B5017">
              <w:rPr>
                <w:rFonts w:ascii="Arial" w:hAnsi="Arial" w:cs="Arial"/>
              </w:rPr>
              <w:t>Planning and use of information</w:t>
            </w:r>
            <w:r w:rsidR="005D6876" w:rsidRPr="002B5017">
              <w:rPr>
                <w:rFonts w:ascii="Arial" w:hAnsi="Arial" w:cs="Arial"/>
                <w:bCs/>
              </w:rPr>
              <w:t xml:space="preserve"> (</w:t>
            </w:r>
            <w:r w:rsidRPr="002B5017">
              <w:rPr>
                <w:rFonts w:ascii="Arial" w:hAnsi="Arial" w:cs="Arial"/>
                <w:bCs/>
              </w:rPr>
              <w:t xml:space="preserve">informed by working alongside </w:t>
            </w:r>
            <w:r w:rsidR="005D6876" w:rsidRPr="002B5017">
              <w:rPr>
                <w:rFonts w:ascii="Arial" w:hAnsi="Arial" w:cs="Arial"/>
                <w:bCs/>
              </w:rPr>
              <w:t>parents and other professionals</w:t>
            </w:r>
            <w:r w:rsidRPr="002B5017">
              <w:rPr>
                <w:rFonts w:ascii="Arial" w:hAnsi="Arial" w:cs="Arial"/>
                <w:bCs/>
              </w:rPr>
              <w:t xml:space="preserve">) </w:t>
            </w:r>
            <w:r w:rsidR="002D4C74" w:rsidRPr="002B5017">
              <w:rPr>
                <w:rFonts w:ascii="Arial" w:hAnsi="Arial" w:cs="Arial"/>
              </w:rPr>
              <w:t xml:space="preserve">demonstrates </w:t>
            </w:r>
            <w:r w:rsidRPr="002B5017">
              <w:rPr>
                <w:rFonts w:ascii="Arial" w:hAnsi="Arial" w:cs="Arial"/>
              </w:rPr>
              <w:t xml:space="preserve">a sound knowledge required to   </w:t>
            </w:r>
            <w:r w:rsidRPr="002B5017">
              <w:rPr>
                <w:rFonts w:ascii="Arial" w:hAnsi="Arial" w:cs="Arial"/>
                <w:bCs/>
              </w:rPr>
              <w:t xml:space="preserve">support all children’s needs through accurate and effective links to intended learning and development within the range of learning and development areas in the early years curriculum. </w:t>
            </w:r>
          </w:p>
          <w:p w14:paraId="4FE47D08" w14:textId="77777777" w:rsidR="00374266" w:rsidRPr="002B5017" w:rsidRDefault="00374266" w:rsidP="008C7B2A">
            <w:pPr>
              <w:tabs>
                <w:tab w:val="left" w:pos="9072"/>
              </w:tabs>
              <w:rPr>
                <w:rFonts w:ascii="Arial" w:hAnsi="Arial" w:cs="Arial"/>
                <w:bCs/>
              </w:rPr>
            </w:pPr>
          </w:p>
          <w:p w14:paraId="0B9D7FDD" w14:textId="77777777" w:rsidR="00374266" w:rsidRPr="002B5017" w:rsidRDefault="00374266" w:rsidP="008C7B2A">
            <w:pPr>
              <w:tabs>
                <w:tab w:val="left" w:pos="9072"/>
              </w:tabs>
              <w:rPr>
                <w:rFonts w:ascii="Arial" w:hAnsi="Arial" w:cs="Arial"/>
                <w:bCs/>
              </w:rPr>
            </w:pPr>
            <w:r w:rsidRPr="002B5017">
              <w:rPr>
                <w:rFonts w:ascii="Arial" w:hAnsi="Arial" w:cs="Arial"/>
                <w:bCs/>
              </w:rPr>
              <w:t>Confidence in leading/facilitating children’s planned activities and play opportunities to support learning and development effectively with links accurately made to the current framework, a range of underpinning theori</w:t>
            </w:r>
            <w:r w:rsidR="002D4C74" w:rsidRPr="002B5017">
              <w:rPr>
                <w:rFonts w:ascii="Arial" w:hAnsi="Arial" w:cs="Arial"/>
                <w:bCs/>
              </w:rPr>
              <w:t>es and philosophical approaches</w:t>
            </w:r>
            <w:r w:rsidRPr="002B5017">
              <w:rPr>
                <w:rFonts w:ascii="Arial" w:hAnsi="Arial" w:cs="Arial"/>
                <w:bCs/>
              </w:rPr>
              <w:t xml:space="preserve"> in line with children’s age and stage</w:t>
            </w:r>
            <w:r w:rsidR="005D6876" w:rsidRPr="002B5017">
              <w:rPr>
                <w:rFonts w:ascii="Arial" w:hAnsi="Arial" w:cs="Arial"/>
                <w:bCs/>
              </w:rPr>
              <w:t>.</w:t>
            </w:r>
          </w:p>
          <w:p w14:paraId="343F009A" w14:textId="77777777" w:rsidR="00374266" w:rsidRPr="002B5017" w:rsidRDefault="00374266" w:rsidP="008C7B2A">
            <w:pPr>
              <w:tabs>
                <w:tab w:val="left" w:pos="9072"/>
              </w:tabs>
              <w:contextualSpacing/>
              <w:rPr>
                <w:rFonts w:ascii="Arial" w:hAnsi="Arial" w:cs="Arial"/>
              </w:rPr>
            </w:pPr>
          </w:p>
        </w:tc>
        <w:tc>
          <w:tcPr>
            <w:tcW w:w="3030" w:type="dxa"/>
            <w:tcBorders>
              <w:top w:val="single" w:sz="4" w:space="0" w:color="auto"/>
              <w:left w:val="single" w:sz="4" w:space="0" w:color="auto"/>
              <w:bottom w:val="single" w:sz="4" w:space="0" w:color="auto"/>
              <w:right w:val="single" w:sz="4" w:space="0" w:color="auto"/>
            </w:tcBorders>
          </w:tcPr>
          <w:p w14:paraId="7006DA13" w14:textId="77777777" w:rsidR="00374266" w:rsidRPr="002B5017" w:rsidRDefault="00374266" w:rsidP="008C7B2A">
            <w:pPr>
              <w:tabs>
                <w:tab w:val="left" w:pos="9072"/>
              </w:tabs>
              <w:contextualSpacing/>
              <w:rPr>
                <w:rFonts w:ascii="Arial" w:eastAsia="Calibri" w:hAnsi="Arial" w:cs="Arial"/>
                <w:bCs/>
              </w:rPr>
            </w:pPr>
            <w:r w:rsidRPr="002B5017">
              <w:rPr>
                <w:rFonts w:ascii="Arial" w:eastAsia="Calibri" w:hAnsi="Arial" w:cs="Arial"/>
                <w:bCs/>
              </w:rPr>
              <w:t>Planning and use of information demonstrates high levels of skill, to effectively address all children’s needs for learning, development and progression.</w:t>
            </w:r>
          </w:p>
          <w:p w14:paraId="51E90BB4" w14:textId="77777777" w:rsidR="00374266" w:rsidRPr="002B5017" w:rsidRDefault="00374266" w:rsidP="008C7B2A">
            <w:pPr>
              <w:tabs>
                <w:tab w:val="left" w:pos="9072"/>
              </w:tabs>
              <w:contextualSpacing/>
              <w:rPr>
                <w:rFonts w:ascii="Arial" w:eastAsia="Calibri" w:hAnsi="Arial" w:cs="Arial"/>
                <w:bCs/>
              </w:rPr>
            </w:pPr>
          </w:p>
          <w:p w14:paraId="7472DB85" w14:textId="77777777" w:rsidR="00374266" w:rsidRPr="002B5017" w:rsidRDefault="00374266" w:rsidP="008C7B2A">
            <w:pPr>
              <w:tabs>
                <w:tab w:val="left" w:pos="9072"/>
              </w:tabs>
              <w:contextualSpacing/>
              <w:rPr>
                <w:rFonts w:ascii="Arial" w:eastAsiaTheme="minorEastAsia" w:hAnsi="Arial" w:cs="Arial"/>
              </w:rPr>
            </w:pPr>
            <w:r w:rsidRPr="002B5017">
              <w:rPr>
                <w:rFonts w:ascii="Arial" w:hAnsi="Arial" w:cs="Arial"/>
              </w:rPr>
              <w:t>Accurate and effective links to intended learning and development within all areas of learning and development within the early years’ curriculum are clear within planning. Differentiation within planning is relevant and well thought out and planning is holistic.</w:t>
            </w:r>
          </w:p>
          <w:p w14:paraId="755C6311" w14:textId="77777777" w:rsidR="00374266" w:rsidRPr="002B5017" w:rsidRDefault="00374266" w:rsidP="008C7B2A">
            <w:pPr>
              <w:tabs>
                <w:tab w:val="left" w:pos="9072"/>
              </w:tabs>
              <w:contextualSpacing/>
              <w:rPr>
                <w:rFonts w:ascii="Arial" w:eastAsia="Calibri" w:hAnsi="Arial" w:cs="Arial"/>
                <w:bCs/>
                <w:sz w:val="20"/>
              </w:rPr>
            </w:pPr>
          </w:p>
          <w:p w14:paraId="745176CA" w14:textId="77777777" w:rsidR="00374266" w:rsidRPr="002B5017" w:rsidRDefault="00374266" w:rsidP="008C7B2A">
            <w:pPr>
              <w:tabs>
                <w:tab w:val="left" w:pos="9072"/>
              </w:tabs>
              <w:contextualSpacing/>
              <w:rPr>
                <w:rFonts w:ascii="Arial" w:eastAsiaTheme="minorEastAsia" w:hAnsi="Arial" w:cs="Arial"/>
                <w:bCs/>
              </w:rPr>
            </w:pPr>
            <w:r w:rsidRPr="002B5017">
              <w:rPr>
                <w:rFonts w:ascii="Arial" w:hAnsi="Arial" w:cs="Arial"/>
                <w:bCs/>
              </w:rPr>
              <w:t>High level of confidence in leading/facilitating</w:t>
            </w:r>
            <w:r w:rsidRPr="002B5017">
              <w:rPr>
                <w:rFonts w:ascii="Arial" w:hAnsi="Arial" w:cs="Arial"/>
              </w:rPr>
              <w:t xml:space="preserve"> children’s planned </w:t>
            </w:r>
            <w:r w:rsidRPr="002B5017">
              <w:rPr>
                <w:rFonts w:ascii="Arial" w:hAnsi="Arial" w:cs="Arial"/>
                <w:bCs/>
              </w:rPr>
              <w:t>activities and play opportunities, to effectively promote children’s engagement and support learning, development and progression, with clear links made to a range of underpinning theories and philosophical approaches.</w:t>
            </w:r>
          </w:p>
          <w:p w14:paraId="744707B5" w14:textId="77777777" w:rsidR="00374266" w:rsidRPr="002B5017" w:rsidRDefault="00374266" w:rsidP="008C7B2A">
            <w:pPr>
              <w:tabs>
                <w:tab w:val="left" w:pos="9072"/>
              </w:tabs>
              <w:contextualSpacing/>
              <w:rPr>
                <w:rFonts w:ascii="Arial" w:hAnsi="Arial" w:cs="Arial"/>
                <w:bCs/>
              </w:rPr>
            </w:pPr>
          </w:p>
        </w:tc>
      </w:tr>
    </w:tbl>
    <w:p w14:paraId="63903C44" w14:textId="77777777" w:rsidR="00374266" w:rsidRPr="002B5017" w:rsidRDefault="00374266" w:rsidP="008C7B2A">
      <w:pPr>
        <w:rPr>
          <w:rFonts w:ascii="Arial" w:hAnsi="Arial" w:cs="Arial"/>
          <w:color w:val="00000A"/>
          <w:szCs w:val="22"/>
          <w:lang w:eastAsia="zh-CN"/>
        </w:rPr>
      </w:pPr>
    </w:p>
    <w:tbl>
      <w:tblPr>
        <w:tblStyle w:val="TableGrid"/>
        <w:tblW w:w="0" w:type="auto"/>
        <w:tblLook w:val="04A0" w:firstRow="1" w:lastRow="0" w:firstColumn="1" w:lastColumn="0" w:noHBand="0" w:noVBand="1"/>
      </w:tblPr>
      <w:tblGrid>
        <w:gridCol w:w="15129"/>
      </w:tblGrid>
      <w:tr w:rsidR="00374266" w:rsidRPr="002B5017" w14:paraId="4B537AFC" w14:textId="77777777" w:rsidTr="005D6876">
        <w:trPr>
          <w:trHeight w:val="437"/>
        </w:trPr>
        <w:tc>
          <w:tcPr>
            <w:tcW w:w="15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64DBDD" w14:textId="77777777" w:rsidR="00374266" w:rsidRPr="002B5017" w:rsidRDefault="00374266" w:rsidP="005D6876">
            <w:pPr>
              <w:tabs>
                <w:tab w:val="left" w:pos="9072"/>
              </w:tabs>
              <w:contextualSpacing/>
              <w:jc w:val="center"/>
              <w:rPr>
                <w:rFonts w:ascii="Arial" w:eastAsia="Calibri" w:hAnsi="Arial" w:cs="Arial"/>
                <w:b/>
                <w:bCs/>
              </w:rPr>
            </w:pPr>
            <w:r w:rsidRPr="002B5017">
              <w:rPr>
                <w:rFonts w:ascii="Arial" w:eastAsia="Calibri" w:hAnsi="Arial" w:cs="Arial"/>
                <w:b/>
              </w:rPr>
              <w:lastRenderedPageBreak/>
              <w:t>Assessment justification</w:t>
            </w:r>
          </w:p>
        </w:tc>
      </w:tr>
      <w:tr w:rsidR="00374266" w:rsidRPr="002B5017" w14:paraId="0745EBEB" w14:textId="77777777" w:rsidTr="005D6876">
        <w:trPr>
          <w:trHeight w:val="1710"/>
        </w:trPr>
        <w:tc>
          <w:tcPr>
            <w:tcW w:w="15129" w:type="dxa"/>
            <w:tcBorders>
              <w:top w:val="single" w:sz="4" w:space="0" w:color="auto"/>
              <w:left w:val="single" w:sz="4" w:space="0" w:color="auto"/>
              <w:bottom w:val="single" w:sz="4" w:space="0" w:color="auto"/>
              <w:right w:val="single" w:sz="4" w:space="0" w:color="auto"/>
            </w:tcBorders>
          </w:tcPr>
          <w:p w14:paraId="5CA1FD3F" w14:textId="77777777" w:rsidR="00374266" w:rsidRPr="002B5017" w:rsidRDefault="00374266" w:rsidP="008C7B2A">
            <w:pPr>
              <w:tabs>
                <w:tab w:val="left" w:pos="9072"/>
              </w:tabs>
              <w:contextualSpacing/>
              <w:rPr>
                <w:rFonts w:ascii="Arial" w:eastAsia="Calibri" w:hAnsi="Arial" w:cs="Arial"/>
              </w:rPr>
            </w:pPr>
          </w:p>
          <w:p w14:paraId="4D7D42B6" w14:textId="77777777" w:rsidR="00374266" w:rsidRPr="002B5017" w:rsidRDefault="00374266" w:rsidP="008C7B2A">
            <w:pPr>
              <w:tabs>
                <w:tab w:val="left" w:pos="9072"/>
              </w:tabs>
              <w:contextualSpacing/>
              <w:rPr>
                <w:rFonts w:ascii="Arial" w:eastAsia="Calibri" w:hAnsi="Arial" w:cs="Arial"/>
              </w:rPr>
            </w:pPr>
            <w:r w:rsidRPr="002B5017">
              <w:rPr>
                <w:rFonts w:ascii="Arial" w:eastAsia="Calibri" w:hAnsi="Arial" w:cs="Arial"/>
              </w:rPr>
              <w:t>The criteria must be achieved through direct observation and professional discussion:</w:t>
            </w:r>
          </w:p>
          <w:p w14:paraId="59751E60" w14:textId="77777777" w:rsidR="00374266" w:rsidRPr="002B5017" w:rsidRDefault="00374266" w:rsidP="008C7B2A">
            <w:pPr>
              <w:tabs>
                <w:tab w:val="left" w:pos="9072"/>
              </w:tabs>
              <w:contextualSpacing/>
              <w:rPr>
                <w:rFonts w:ascii="Arial" w:eastAsia="Calibri" w:hAnsi="Arial" w:cs="Arial"/>
              </w:rPr>
            </w:pPr>
          </w:p>
          <w:p w14:paraId="7D1B360B" w14:textId="77777777" w:rsidR="00374266" w:rsidRPr="002B5017" w:rsidRDefault="00374266" w:rsidP="008C7B2A">
            <w:pPr>
              <w:tabs>
                <w:tab w:val="left" w:pos="9072"/>
              </w:tabs>
              <w:contextualSpacing/>
              <w:rPr>
                <w:rFonts w:ascii="Arial" w:eastAsia="Calibri" w:hAnsi="Arial" w:cs="Arial"/>
                <w:b/>
              </w:rPr>
            </w:pPr>
            <w:r w:rsidRPr="002B5017">
              <w:rPr>
                <w:rFonts w:ascii="Arial" w:eastAsia="Calibri" w:hAnsi="Arial" w:cs="Arial"/>
                <w:b/>
              </w:rPr>
              <w:t>Plan and lead/facilitate educational activities and play, opportunities to meet the needs of all children (including additional needs if relevant) within a range of areas of learning and development as stated in the early education curriculum.</w:t>
            </w:r>
          </w:p>
          <w:p w14:paraId="17F536CA" w14:textId="77777777" w:rsidR="00374266" w:rsidRPr="002B5017" w:rsidRDefault="00374266" w:rsidP="008C7B2A">
            <w:pPr>
              <w:tabs>
                <w:tab w:val="left" w:pos="9072"/>
              </w:tabs>
              <w:contextualSpacing/>
              <w:rPr>
                <w:rFonts w:ascii="Arial" w:eastAsia="Calibri" w:hAnsi="Arial" w:cs="Arial"/>
              </w:rPr>
            </w:pPr>
          </w:p>
          <w:p w14:paraId="3543A159" w14:textId="77777777" w:rsidR="00374266" w:rsidRPr="002B5017" w:rsidRDefault="00374266" w:rsidP="008C7B2A">
            <w:pPr>
              <w:tabs>
                <w:tab w:val="left" w:pos="9072"/>
              </w:tabs>
              <w:contextualSpacing/>
              <w:rPr>
                <w:rFonts w:ascii="Arial" w:eastAsia="Calibri" w:hAnsi="Arial" w:cs="Arial"/>
                <w:b/>
              </w:rPr>
            </w:pPr>
            <w:r w:rsidRPr="002B5017">
              <w:rPr>
                <w:rFonts w:ascii="Arial" w:eastAsia="Calibri" w:hAnsi="Arial" w:cs="Arial"/>
                <w:b/>
              </w:rPr>
              <w:t>The student demonstrates:</w:t>
            </w:r>
          </w:p>
          <w:p w14:paraId="7E91B57C" w14:textId="77777777" w:rsidR="002D4C74" w:rsidRPr="002B5017" w:rsidRDefault="002D4C74" w:rsidP="008C7B2A">
            <w:pPr>
              <w:tabs>
                <w:tab w:val="left" w:pos="9072"/>
              </w:tabs>
              <w:contextualSpacing/>
              <w:rPr>
                <w:rFonts w:ascii="Arial" w:eastAsia="Calibri" w:hAnsi="Arial" w:cs="Arial"/>
                <w:b/>
              </w:rPr>
            </w:pPr>
          </w:p>
          <w:p w14:paraId="36EC544D" w14:textId="77777777" w:rsidR="00374266" w:rsidRPr="002B5017" w:rsidRDefault="005D6876" w:rsidP="008C7B2A">
            <w:pPr>
              <w:tabs>
                <w:tab w:val="left" w:pos="9072"/>
              </w:tabs>
              <w:contextualSpacing/>
              <w:rPr>
                <w:rFonts w:ascii="Arial" w:eastAsia="Calibri" w:hAnsi="Arial" w:cs="Arial"/>
              </w:rPr>
            </w:pPr>
            <w:r w:rsidRPr="002B5017">
              <w:rPr>
                <w:rFonts w:ascii="Arial" w:eastAsia="Calibri" w:hAnsi="Arial" w:cs="Arial"/>
                <w:b/>
              </w:rPr>
              <w:t>Direct o</w:t>
            </w:r>
            <w:r w:rsidR="00374266" w:rsidRPr="002B5017">
              <w:rPr>
                <w:rFonts w:ascii="Arial" w:eastAsia="Calibri" w:hAnsi="Arial" w:cs="Arial"/>
                <w:b/>
              </w:rPr>
              <w:t>bservation</w:t>
            </w:r>
          </w:p>
          <w:p w14:paraId="236AEA5C" w14:textId="77777777" w:rsidR="00374266" w:rsidRPr="002B5017" w:rsidRDefault="00374266" w:rsidP="008C7B2A">
            <w:pPr>
              <w:tabs>
                <w:tab w:val="left" w:pos="9072"/>
              </w:tabs>
              <w:contextualSpacing/>
              <w:rPr>
                <w:rFonts w:ascii="Arial" w:eastAsia="Calibri" w:hAnsi="Arial" w:cs="Arial"/>
              </w:rPr>
            </w:pPr>
          </w:p>
          <w:p w14:paraId="57ADA3D6" w14:textId="77777777" w:rsidR="00374266" w:rsidRPr="002B5017" w:rsidRDefault="00374266" w:rsidP="008C7B2A">
            <w:pPr>
              <w:numPr>
                <w:ilvl w:val="0"/>
                <w:numId w:val="13"/>
              </w:numPr>
              <w:contextualSpacing/>
              <w:rPr>
                <w:rFonts w:ascii="Arial" w:eastAsia="Calibri" w:hAnsi="Arial" w:cs="Arial"/>
              </w:rPr>
            </w:pPr>
            <w:r w:rsidRPr="002B5017">
              <w:rPr>
                <w:rFonts w:ascii="Arial" w:eastAsia="Calibri" w:hAnsi="Arial" w:cs="Arial"/>
              </w:rPr>
              <w:t xml:space="preserve">planning to support children’s areas of learning and development in the current early education curriculum </w:t>
            </w:r>
          </w:p>
          <w:p w14:paraId="3B732F78" w14:textId="77777777" w:rsidR="00374266" w:rsidRPr="002B5017" w:rsidRDefault="00374266" w:rsidP="008C7B2A">
            <w:pPr>
              <w:numPr>
                <w:ilvl w:val="0"/>
                <w:numId w:val="13"/>
              </w:numPr>
              <w:contextualSpacing/>
              <w:rPr>
                <w:rFonts w:ascii="Arial" w:eastAsia="Calibri" w:hAnsi="Arial" w:cs="Arial"/>
              </w:rPr>
            </w:pPr>
            <w:r w:rsidRPr="002B5017">
              <w:rPr>
                <w:rFonts w:ascii="Arial" w:eastAsia="Calibri" w:hAnsi="Arial" w:cs="Arial"/>
              </w:rPr>
              <w:t xml:space="preserve">planning to meet the needs (including additional needs if relevant) of all children to enable them to progress </w:t>
            </w:r>
          </w:p>
          <w:p w14:paraId="4CF0E98E" w14:textId="77777777" w:rsidR="00374266" w:rsidRPr="002B5017" w:rsidRDefault="00374266" w:rsidP="008C7B2A">
            <w:pPr>
              <w:numPr>
                <w:ilvl w:val="0"/>
                <w:numId w:val="13"/>
              </w:numPr>
              <w:contextualSpacing/>
              <w:rPr>
                <w:rFonts w:ascii="Arial" w:eastAsia="Calibri" w:hAnsi="Arial" w:cs="Arial"/>
              </w:rPr>
            </w:pPr>
            <w:r w:rsidRPr="002B5017">
              <w:rPr>
                <w:rFonts w:ascii="Arial" w:eastAsia="Calibri" w:hAnsi="Arial" w:cs="Arial"/>
              </w:rPr>
              <w:t xml:space="preserve">appropriate use of individual children’s information to inform planning </w:t>
            </w:r>
          </w:p>
          <w:p w14:paraId="513CDA0E" w14:textId="77777777" w:rsidR="00374266" w:rsidRPr="002B5017" w:rsidRDefault="00374266" w:rsidP="008C7B2A">
            <w:pPr>
              <w:numPr>
                <w:ilvl w:val="0"/>
                <w:numId w:val="13"/>
              </w:numPr>
              <w:contextualSpacing/>
              <w:rPr>
                <w:rFonts w:ascii="Arial" w:eastAsia="Calibri" w:hAnsi="Arial" w:cs="Arial"/>
              </w:rPr>
            </w:pPr>
            <w:r w:rsidRPr="002B5017">
              <w:rPr>
                <w:rFonts w:ascii="Arial" w:eastAsia="Calibri" w:hAnsi="Arial" w:cs="Arial"/>
              </w:rPr>
              <w:t>appropriate ability to lead/facilitate planned play/activities across a range of areas of learning and development in the early years curriculum</w:t>
            </w:r>
            <w:r w:rsidR="002D4C74" w:rsidRPr="002B5017">
              <w:rPr>
                <w:rFonts w:ascii="Arial" w:eastAsia="Calibri" w:hAnsi="Arial" w:cs="Arial"/>
              </w:rPr>
              <w:t>.</w:t>
            </w:r>
          </w:p>
          <w:p w14:paraId="26863363" w14:textId="77777777" w:rsidR="00374266" w:rsidRPr="002B5017" w:rsidRDefault="00374266" w:rsidP="008C7B2A">
            <w:pPr>
              <w:contextualSpacing/>
              <w:rPr>
                <w:rFonts w:ascii="Arial" w:eastAsia="Calibri" w:hAnsi="Arial" w:cs="Arial"/>
                <w:b/>
              </w:rPr>
            </w:pPr>
          </w:p>
          <w:p w14:paraId="056E30D0" w14:textId="77777777" w:rsidR="00374266" w:rsidRPr="002B5017" w:rsidRDefault="005D6876" w:rsidP="008C7B2A">
            <w:pPr>
              <w:contextualSpacing/>
              <w:rPr>
                <w:rFonts w:ascii="Arial" w:eastAsia="Calibri" w:hAnsi="Arial" w:cs="Arial"/>
                <w:b/>
              </w:rPr>
            </w:pPr>
            <w:r w:rsidRPr="002B5017">
              <w:rPr>
                <w:rFonts w:ascii="Arial" w:eastAsia="Calibri" w:hAnsi="Arial" w:cs="Arial"/>
                <w:b/>
              </w:rPr>
              <w:t>Professional d</w:t>
            </w:r>
            <w:r w:rsidR="00374266" w:rsidRPr="002B5017">
              <w:rPr>
                <w:rFonts w:ascii="Arial" w:eastAsia="Calibri" w:hAnsi="Arial" w:cs="Arial"/>
                <w:b/>
              </w:rPr>
              <w:t>iscussion</w:t>
            </w:r>
          </w:p>
          <w:p w14:paraId="6F5358DA" w14:textId="77777777" w:rsidR="00374266" w:rsidRPr="002B5017" w:rsidRDefault="00374266" w:rsidP="008C7B2A">
            <w:pPr>
              <w:rPr>
                <w:rFonts w:ascii="Arial" w:eastAsia="Calibri" w:hAnsi="Arial" w:cs="Arial"/>
                <w:color w:val="00000A"/>
              </w:rPr>
            </w:pPr>
          </w:p>
          <w:p w14:paraId="6B84935C" w14:textId="77777777" w:rsidR="00374266" w:rsidRPr="002B5017" w:rsidRDefault="00374266" w:rsidP="008C7B2A">
            <w:pPr>
              <w:rPr>
                <w:rFonts w:ascii="Arial" w:eastAsia="Calibri" w:hAnsi="Arial" w:cs="Arial"/>
              </w:rPr>
            </w:pPr>
            <w:r w:rsidRPr="002B5017">
              <w:rPr>
                <w:rFonts w:ascii="Arial" w:eastAsia="Calibri" w:hAnsi="Arial" w:cs="Arial"/>
              </w:rPr>
              <w:t>Through follow up discussion, student demonstrates understanding of:</w:t>
            </w:r>
          </w:p>
          <w:p w14:paraId="58162D7A" w14:textId="77777777" w:rsidR="00374266" w:rsidRPr="002B5017" w:rsidRDefault="00374266" w:rsidP="008C7B2A">
            <w:pPr>
              <w:numPr>
                <w:ilvl w:val="0"/>
                <w:numId w:val="13"/>
              </w:numPr>
              <w:contextualSpacing/>
              <w:rPr>
                <w:rFonts w:ascii="Arial" w:eastAsia="Calibri" w:hAnsi="Arial" w:cs="Arial"/>
              </w:rPr>
            </w:pPr>
            <w:r w:rsidRPr="002B5017">
              <w:rPr>
                <w:rFonts w:ascii="Arial" w:eastAsia="Calibri" w:hAnsi="Arial" w:cs="Arial"/>
              </w:rPr>
              <w:t>how to recognise when a child is in need of additional support</w:t>
            </w:r>
          </w:p>
          <w:p w14:paraId="65DB814D" w14:textId="77777777" w:rsidR="00374266" w:rsidRPr="002B5017" w:rsidRDefault="00374266" w:rsidP="008C7B2A">
            <w:pPr>
              <w:numPr>
                <w:ilvl w:val="0"/>
                <w:numId w:val="13"/>
              </w:numPr>
              <w:contextualSpacing/>
              <w:rPr>
                <w:rFonts w:ascii="Arial" w:eastAsia="Calibri" w:hAnsi="Arial" w:cs="Arial"/>
              </w:rPr>
            </w:pPr>
            <w:r w:rsidRPr="002B5017">
              <w:rPr>
                <w:rFonts w:ascii="Arial" w:eastAsia="Calibri" w:hAnsi="Arial" w:cs="Arial"/>
              </w:rPr>
              <w:t>the needs, interests and stages of development of individual children</w:t>
            </w:r>
          </w:p>
          <w:p w14:paraId="30FC5AF7" w14:textId="77777777" w:rsidR="00374266" w:rsidRPr="002B5017" w:rsidRDefault="00374266" w:rsidP="008C7B2A">
            <w:pPr>
              <w:numPr>
                <w:ilvl w:val="0"/>
                <w:numId w:val="13"/>
              </w:numPr>
              <w:contextualSpacing/>
              <w:rPr>
                <w:rFonts w:ascii="Arial" w:eastAsia="Calibri" w:hAnsi="Arial" w:cs="Arial"/>
              </w:rPr>
            </w:pPr>
            <w:r w:rsidRPr="002B5017">
              <w:rPr>
                <w:rFonts w:ascii="Arial" w:eastAsia="Calibri" w:hAnsi="Arial" w:cs="Arial"/>
              </w:rPr>
              <w:t>maintain</w:t>
            </w:r>
            <w:r w:rsidR="005D6876" w:rsidRPr="002B5017">
              <w:rPr>
                <w:rFonts w:ascii="Arial" w:eastAsia="Calibri" w:hAnsi="Arial" w:cs="Arial"/>
              </w:rPr>
              <w:t>ing</w:t>
            </w:r>
            <w:r w:rsidRPr="002B5017">
              <w:rPr>
                <w:rFonts w:ascii="Arial" w:eastAsia="Calibri" w:hAnsi="Arial" w:cs="Arial"/>
              </w:rPr>
              <w:t xml:space="preserve"> accurate planning reports and observation and assessment reports</w:t>
            </w:r>
          </w:p>
          <w:p w14:paraId="5C3A7019" w14:textId="77777777" w:rsidR="00374266" w:rsidRPr="002B5017" w:rsidRDefault="00374266" w:rsidP="008C7B2A">
            <w:pPr>
              <w:numPr>
                <w:ilvl w:val="0"/>
                <w:numId w:val="13"/>
              </w:numPr>
              <w:contextualSpacing/>
              <w:rPr>
                <w:rFonts w:ascii="Arial" w:eastAsia="Calibri" w:hAnsi="Arial" w:cs="Arial"/>
              </w:rPr>
            </w:pPr>
            <w:r w:rsidRPr="002B5017">
              <w:rPr>
                <w:rFonts w:ascii="Arial" w:eastAsia="Calibri" w:hAnsi="Arial" w:cs="Arial"/>
              </w:rPr>
              <w:t>explain</w:t>
            </w:r>
            <w:r w:rsidR="005D6876" w:rsidRPr="002B5017">
              <w:rPr>
                <w:rFonts w:ascii="Arial" w:eastAsia="Calibri" w:hAnsi="Arial" w:cs="Arial"/>
              </w:rPr>
              <w:t>ing</w:t>
            </w:r>
            <w:r w:rsidRPr="002B5017">
              <w:rPr>
                <w:rFonts w:ascii="Arial" w:eastAsia="Calibri" w:hAnsi="Arial" w:cs="Arial"/>
              </w:rPr>
              <w:t xml:space="preserve"> the importance of the Prime areas of learning for children’s holistic development </w:t>
            </w:r>
          </w:p>
          <w:p w14:paraId="48EB5C07" w14:textId="77777777" w:rsidR="00374266" w:rsidRPr="002B5017" w:rsidRDefault="00374266" w:rsidP="008C7B2A">
            <w:pPr>
              <w:numPr>
                <w:ilvl w:val="0"/>
                <w:numId w:val="13"/>
              </w:numPr>
              <w:contextualSpacing/>
              <w:rPr>
                <w:rFonts w:ascii="Arial" w:eastAsia="Calibri" w:hAnsi="Arial" w:cs="Arial"/>
                <w:color w:val="00000A"/>
              </w:rPr>
            </w:pPr>
            <w:r w:rsidRPr="002B5017">
              <w:rPr>
                <w:rFonts w:ascii="Arial" w:eastAsia="Calibri" w:hAnsi="Arial" w:cs="Arial"/>
              </w:rPr>
              <w:t>the current early education curriculum requirements</w:t>
            </w:r>
            <w:r w:rsidR="002D4C74" w:rsidRPr="002B5017">
              <w:rPr>
                <w:rFonts w:ascii="Arial" w:eastAsia="Calibri" w:hAnsi="Arial" w:cs="Arial"/>
              </w:rPr>
              <w:t>.</w:t>
            </w:r>
          </w:p>
          <w:p w14:paraId="0836566F" w14:textId="77777777" w:rsidR="00374266" w:rsidRPr="002B5017" w:rsidRDefault="00374266" w:rsidP="008C7B2A">
            <w:pPr>
              <w:tabs>
                <w:tab w:val="left" w:pos="9072"/>
              </w:tabs>
              <w:contextualSpacing/>
              <w:rPr>
                <w:rFonts w:ascii="Arial" w:eastAsia="Calibri" w:hAnsi="Arial" w:cs="Arial"/>
              </w:rPr>
            </w:pPr>
          </w:p>
          <w:p w14:paraId="279E844B" w14:textId="77777777" w:rsidR="00374266" w:rsidRPr="002B5017" w:rsidRDefault="00374266" w:rsidP="00C13052">
            <w:pPr>
              <w:tabs>
                <w:tab w:val="left" w:pos="9072"/>
              </w:tabs>
              <w:contextualSpacing/>
              <w:rPr>
                <w:rFonts w:ascii="Arial" w:eastAsia="Calibri" w:hAnsi="Arial" w:cs="Arial"/>
              </w:rPr>
            </w:pPr>
          </w:p>
        </w:tc>
      </w:tr>
    </w:tbl>
    <w:p w14:paraId="775B3C27" w14:textId="41652120" w:rsidR="006F09F4" w:rsidRDefault="006F09F4"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38D38A20"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5FBEB1"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1571390979"/>
            <w:placeholder>
              <w:docPart w:val="888EEB3FAC694422869CC19A8414BBBC"/>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6F23507C" w14:textId="77777777" w:rsidR="00372E63" w:rsidRPr="002B5017" w:rsidRDefault="00372E63" w:rsidP="008152F7">
                <w:pPr>
                  <w:pStyle w:val="NCFE-Fillable-Element"/>
                  <w:rPr>
                    <w:rFonts w:eastAsia="Calibri"/>
                  </w:rPr>
                </w:pPr>
                <w:r w:rsidRPr="005E4A28">
                  <w:t>Click or tap here to enter text.</w:t>
                </w:r>
              </w:p>
            </w:tc>
          </w:sdtContent>
        </w:sdt>
      </w:tr>
    </w:tbl>
    <w:p w14:paraId="021FA74D" w14:textId="77777777" w:rsidR="006F09F4" w:rsidRPr="002B5017" w:rsidRDefault="006F09F4">
      <w:pPr>
        <w:rPr>
          <w:rFonts w:ascii="Arial" w:hAnsi="Arial" w:cs="Arial"/>
        </w:rPr>
      </w:pPr>
      <w:r w:rsidRPr="002B5017">
        <w:rPr>
          <w:rFonts w:ascii="Arial" w:hAnsi="Arial" w:cs="Arial"/>
        </w:rPr>
        <w:br w:type="page"/>
      </w:r>
    </w:p>
    <w:p w14:paraId="1361D439" w14:textId="77777777" w:rsidR="008700EA" w:rsidRPr="002B5017" w:rsidRDefault="008700EA" w:rsidP="008C7B2A">
      <w:pPr>
        <w:rPr>
          <w:rFonts w:ascii="Arial" w:hAnsi="Arial" w:cs="Arial"/>
        </w:rPr>
      </w:pPr>
    </w:p>
    <w:tbl>
      <w:tblPr>
        <w:tblStyle w:val="TableGrid"/>
        <w:tblW w:w="0" w:type="auto"/>
        <w:tblLook w:val="04A0" w:firstRow="1" w:lastRow="0" w:firstColumn="1" w:lastColumn="0" w:noHBand="0" w:noVBand="1"/>
      </w:tblPr>
      <w:tblGrid>
        <w:gridCol w:w="3774"/>
        <w:gridCol w:w="11355"/>
      </w:tblGrid>
      <w:tr w:rsidR="00FD208B" w:rsidRPr="002B5017" w14:paraId="386F7F66"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17385F" w14:textId="77777777" w:rsidR="00FD208B" w:rsidRPr="002B5017" w:rsidRDefault="00FD208B" w:rsidP="008C7B2A">
            <w:pPr>
              <w:rPr>
                <w:rFonts w:ascii="Arial" w:hAnsi="Arial" w:cs="Arial"/>
                <w:b/>
              </w:rPr>
            </w:pPr>
            <w:r w:rsidRPr="002B5017">
              <w:rPr>
                <w:rFonts w:ascii="Arial" w:hAnsi="Arial" w:cs="Arial"/>
                <w:b/>
              </w:rPr>
              <w:t>Specification reference</w:t>
            </w:r>
          </w:p>
        </w:tc>
        <w:tc>
          <w:tcPr>
            <w:tcW w:w="11355" w:type="dxa"/>
            <w:tcBorders>
              <w:top w:val="single" w:sz="4" w:space="0" w:color="auto"/>
              <w:left w:val="single" w:sz="4" w:space="0" w:color="auto"/>
              <w:bottom w:val="single" w:sz="4" w:space="0" w:color="auto"/>
              <w:right w:val="single" w:sz="4" w:space="0" w:color="auto"/>
            </w:tcBorders>
            <w:hideMark/>
          </w:tcPr>
          <w:p w14:paraId="34DA5EB1" w14:textId="77777777" w:rsidR="00FD208B" w:rsidRPr="002B5017" w:rsidRDefault="00FD208B" w:rsidP="008C7B2A">
            <w:pPr>
              <w:tabs>
                <w:tab w:val="left" w:pos="9072"/>
              </w:tabs>
              <w:contextualSpacing/>
              <w:rPr>
                <w:rFonts w:ascii="Arial" w:hAnsi="Arial" w:cs="Arial"/>
              </w:rPr>
            </w:pPr>
            <w:r w:rsidRPr="002B5017">
              <w:rPr>
                <w:rFonts w:ascii="Arial" w:hAnsi="Arial" w:cs="Arial"/>
              </w:rPr>
              <w:t>S2.17</w:t>
            </w:r>
          </w:p>
        </w:tc>
      </w:tr>
      <w:tr w:rsidR="00FD208B" w:rsidRPr="002B5017" w14:paraId="27FEC80E"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773064" w14:textId="77777777" w:rsidR="00FD208B" w:rsidRPr="002B5017" w:rsidRDefault="00FD208B" w:rsidP="008C7B2A">
            <w:pPr>
              <w:rPr>
                <w:rFonts w:ascii="Arial" w:hAnsi="Arial" w:cs="Arial"/>
              </w:rPr>
            </w:pPr>
            <w:r w:rsidRPr="002B5017">
              <w:rPr>
                <w:rFonts w:ascii="Arial" w:hAnsi="Arial" w:cs="Arial"/>
                <w:b/>
              </w:rPr>
              <w:t>Criteria</w:t>
            </w:r>
          </w:p>
        </w:tc>
        <w:tc>
          <w:tcPr>
            <w:tcW w:w="11355" w:type="dxa"/>
            <w:tcBorders>
              <w:top w:val="single" w:sz="4" w:space="0" w:color="auto"/>
              <w:left w:val="single" w:sz="4" w:space="0" w:color="auto"/>
              <w:bottom w:val="single" w:sz="4" w:space="0" w:color="auto"/>
              <w:right w:val="single" w:sz="4" w:space="0" w:color="auto"/>
            </w:tcBorders>
            <w:hideMark/>
          </w:tcPr>
          <w:p w14:paraId="7F8838FA" w14:textId="77777777" w:rsidR="00FD208B" w:rsidRPr="002B5017" w:rsidRDefault="00FD208B" w:rsidP="008C7B2A">
            <w:pPr>
              <w:rPr>
                <w:rFonts w:ascii="Arial" w:hAnsi="Arial" w:cs="Arial"/>
              </w:rPr>
            </w:pPr>
            <w:r w:rsidRPr="002B5017">
              <w:rPr>
                <w:rFonts w:ascii="Arial" w:eastAsia="Calibri" w:hAnsi="Arial" w:cs="Arial"/>
              </w:rPr>
              <w:t>Encourage children’s participation by ensuring a balance between adult-led and child-initiated activities.</w:t>
            </w:r>
          </w:p>
        </w:tc>
      </w:tr>
      <w:tr w:rsidR="00FD208B" w:rsidRPr="002B5017" w14:paraId="52E377AF" w14:textId="77777777" w:rsidTr="00C13052">
        <w:trPr>
          <w:trHeight w:val="1162"/>
        </w:trPr>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D9707" w14:textId="77777777" w:rsidR="00FD208B" w:rsidRPr="002B5017" w:rsidRDefault="00FD208B" w:rsidP="008C7B2A">
            <w:pPr>
              <w:rPr>
                <w:rFonts w:ascii="Arial" w:hAnsi="Arial" w:cs="Arial"/>
              </w:rPr>
            </w:pPr>
            <w:r w:rsidRPr="002B5017">
              <w:rPr>
                <w:rFonts w:ascii="Arial" w:hAnsi="Arial" w:cs="Arial"/>
                <w:b/>
              </w:rPr>
              <w:t>Assessed skills</w:t>
            </w:r>
          </w:p>
        </w:tc>
        <w:tc>
          <w:tcPr>
            <w:tcW w:w="11355" w:type="dxa"/>
            <w:tcBorders>
              <w:top w:val="single" w:sz="4" w:space="0" w:color="auto"/>
              <w:left w:val="single" w:sz="4" w:space="0" w:color="auto"/>
              <w:bottom w:val="single" w:sz="4" w:space="0" w:color="auto"/>
              <w:right w:val="single" w:sz="4" w:space="0" w:color="auto"/>
            </w:tcBorders>
            <w:hideMark/>
          </w:tcPr>
          <w:p w14:paraId="5FA7CE7E" w14:textId="77777777" w:rsidR="00FD208B" w:rsidRPr="002B5017" w:rsidRDefault="00FD208B" w:rsidP="008C7B2A">
            <w:pPr>
              <w:contextualSpacing/>
              <w:rPr>
                <w:rFonts w:ascii="Arial" w:hAnsi="Arial" w:cs="Arial"/>
              </w:rPr>
            </w:pPr>
            <w:r w:rsidRPr="002B5017">
              <w:rPr>
                <w:rFonts w:ascii="Arial" w:eastAsia="Calibri" w:hAnsi="Arial" w:cs="Arial"/>
              </w:rPr>
              <w:t>Student demonstrates:</w:t>
            </w:r>
          </w:p>
          <w:p w14:paraId="43A9A7CB" w14:textId="77777777" w:rsidR="00FD208B" w:rsidRPr="002B5017" w:rsidRDefault="00FD208B" w:rsidP="008C7B2A">
            <w:pPr>
              <w:numPr>
                <w:ilvl w:val="0"/>
                <w:numId w:val="14"/>
              </w:numPr>
              <w:contextualSpacing/>
              <w:rPr>
                <w:rFonts w:ascii="Arial" w:eastAsia="Calibri" w:hAnsi="Arial" w:cs="Arial"/>
              </w:rPr>
            </w:pPr>
            <w:r w:rsidRPr="002B5017">
              <w:rPr>
                <w:rFonts w:ascii="Arial" w:eastAsia="Calibri" w:hAnsi="Arial" w:cs="Arial"/>
              </w:rPr>
              <w:t>incorporating both adult-led and child-initiated play and educational activities into the daily and weekly plans</w:t>
            </w:r>
          </w:p>
          <w:p w14:paraId="5E96DF6D" w14:textId="77777777" w:rsidR="00FD208B" w:rsidRPr="002B5017" w:rsidRDefault="00FD208B" w:rsidP="008C7B2A">
            <w:pPr>
              <w:numPr>
                <w:ilvl w:val="0"/>
                <w:numId w:val="14"/>
              </w:numPr>
              <w:contextualSpacing/>
              <w:rPr>
                <w:rFonts w:ascii="Arial" w:eastAsia="Calibri" w:hAnsi="Arial" w:cs="Arial"/>
              </w:rPr>
            </w:pPr>
            <w:r w:rsidRPr="002B5017">
              <w:rPr>
                <w:rFonts w:ascii="Arial" w:eastAsia="Calibri" w:hAnsi="Arial" w:cs="Arial"/>
              </w:rPr>
              <w:t>providing children with easy access to resources and equipment to accommodate child-initiated play</w:t>
            </w:r>
          </w:p>
          <w:p w14:paraId="5D0639C7" w14:textId="77777777" w:rsidR="00FD208B" w:rsidRPr="002B5017" w:rsidRDefault="00FD208B" w:rsidP="008C7B2A">
            <w:pPr>
              <w:numPr>
                <w:ilvl w:val="0"/>
                <w:numId w:val="14"/>
              </w:numPr>
              <w:contextualSpacing/>
              <w:rPr>
                <w:rFonts w:ascii="Arial" w:eastAsia="Calibri" w:hAnsi="Arial" w:cs="Arial"/>
              </w:rPr>
            </w:pPr>
            <w:r w:rsidRPr="002B5017">
              <w:rPr>
                <w:rFonts w:ascii="Arial" w:eastAsia="Calibri" w:hAnsi="Arial" w:cs="Arial"/>
              </w:rPr>
              <w:t>offering the appropriate level of support for children to apply their knowledge and skills to different situations and knowing when to step back.</w:t>
            </w:r>
          </w:p>
        </w:tc>
      </w:tr>
      <w:tr w:rsidR="00FD208B" w:rsidRPr="002B5017" w14:paraId="2040FE73" w14:textId="77777777" w:rsidTr="00C13052">
        <w:trPr>
          <w:trHeight w:val="429"/>
        </w:trPr>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736018" w14:textId="77777777" w:rsidR="00FD208B" w:rsidRPr="002B5017" w:rsidRDefault="00FD208B" w:rsidP="008C7B2A">
            <w:pPr>
              <w:rPr>
                <w:rFonts w:ascii="Arial" w:eastAsiaTheme="minorEastAsia" w:hAnsi="Arial" w:cs="Arial"/>
                <w:b/>
              </w:rPr>
            </w:pPr>
            <w:r w:rsidRPr="002B5017">
              <w:rPr>
                <w:rFonts w:ascii="Arial" w:hAnsi="Arial" w:cs="Arial"/>
                <w:b/>
              </w:rPr>
              <w:t>Professional discussion allowed?</w:t>
            </w:r>
          </w:p>
        </w:tc>
        <w:tc>
          <w:tcPr>
            <w:tcW w:w="11355" w:type="dxa"/>
            <w:tcBorders>
              <w:top w:val="single" w:sz="4" w:space="0" w:color="auto"/>
              <w:left w:val="single" w:sz="4" w:space="0" w:color="auto"/>
              <w:bottom w:val="single" w:sz="4" w:space="0" w:color="auto"/>
              <w:right w:val="single" w:sz="4" w:space="0" w:color="auto"/>
            </w:tcBorders>
            <w:hideMark/>
          </w:tcPr>
          <w:p w14:paraId="143A6BA9" w14:textId="77777777" w:rsidR="00FD208B" w:rsidRPr="002B5017" w:rsidRDefault="00FD208B" w:rsidP="008C7B2A">
            <w:pPr>
              <w:contextualSpacing/>
              <w:rPr>
                <w:rFonts w:ascii="Arial" w:eastAsia="Calibri" w:hAnsi="Arial" w:cs="Arial"/>
              </w:rPr>
            </w:pPr>
            <w:r w:rsidRPr="002B5017">
              <w:rPr>
                <w:rFonts w:ascii="Arial" w:eastAsia="Calibri" w:hAnsi="Arial" w:cs="Arial"/>
              </w:rPr>
              <w:t>No</w:t>
            </w:r>
          </w:p>
        </w:tc>
      </w:tr>
    </w:tbl>
    <w:p w14:paraId="786E4343" w14:textId="77777777" w:rsidR="00607196" w:rsidRPr="002B5017" w:rsidRDefault="00607196" w:rsidP="008C7B2A">
      <w:pPr>
        <w:rPr>
          <w:rFonts w:ascii="Arial" w:eastAsiaTheme="minorEastAsia" w:hAnsi="Arial" w:cs="Arial"/>
          <w:color w:val="00000A"/>
          <w:szCs w:val="22"/>
          <w:lang w:eastAsia="zh-CN"/>
        </w:rPr>
      </w:pPr>
    </w:p>
    <w:p w14:paraId="3917581A" w14:textId="77777777" w:rsidR="00607196" w:rsidRPr="002B5017" w:rsidRDefault="00607196">
      <w:pPr>
        <w:rPr>
          <w:rFonts w:ascii="Arial" w:eastAsiaTheme="minorEastAsia" w:hAnsi="Arial" w:cs="Arial"/>
          <w:color w:val="00000A"/>
          <w:szCs w:val="22"/>
          <w:lang w:eastAsia="zh-CN"/>
        </w:rPr>
      </w:pPr>
      <w:r w:rsidRPr="002B5017">
        <w:rPr>
          <w:rFonts w:ascii="Arial" w:eastAsiaTheme="minorEastAsia" w:hAnsi="Arial" w:cs="Arial"/>
          <w:color w:val="00000A"/>
          <w:szCs w:val="22"/>
          <w:lang w:eastAsia="zh-CN"/>
        </w:rPr>
        <w:br w:type="page"/>
      </w:r>
    </w:p>
    <w:p w14:paraId="4F9BB38A" w14:textId="77777777" w:rsidR="003F253A" w:rsidRPr="002B5017" w:rsidRDefault="003F253A" w:rsidP="008C7B2A">
      <w:pPr>
        <w:rPr>
          <w:rFonts w:ascii="Arial" w:eastAsiaTheme="minorEastAsia" w:hAnsi="Arial" w:cs="Arial"/>
          <w:color w:val="00000A"/>
          <w:szCs w:val="22"/>
          <w:lang w:eastAsia="zh-CN"/>
        </w:rPr>
      </w:pPr>
    </w:p>
    <w:tbl>
      <w:tblPr>
        <w:tblStyle w:val="TableGrid"/>
        <w:tblW w:w="15129" w:type="dxa"/>
        <w:tblCellMar>
          <w:left w:w="103" w:type="dxa"/>
        </w:tblCellMar>
        <w:tblLook w:val="04A0" w:firstRow="1" w:lastRow="0" w:firstColumn="1" w:lastColumn="0" w:noHBand="0" w:noVBand="1"/>
      </w:tblPr>
      <w:tblGrid>
        <w:gridCol w:w="2972"/>
        <w:gridCol w:w="3206"/>
        <w:gridCol w:w="3089"/>
        <w:gridCol w:w="3089"/>
        <w:gridCol w:w="2773"/>
      </w:tblGrid>
      <w:tr w:rsidR="00FD208B" w:rsidRPr="002B5017" w14:paraId="701EABA8" w14:textId="77777777" w:rsidTr="00607196">
        <w:trPr>
          <w:cantSplit/>
          <w:trHeight w:val="257"/>
        </w:trPr>
        <w:tc>
          <w:tcPr>
            <w:tcW w:w="1512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4383A9" w14:textId="77777777" w:rsidR="00FD208B" w:rsidRPr="002B5017" w:rsidRDefault="00FD208B" w:rsidP="008C7B2A">
            <w:pPr>
              <w:tabs>
                <w:tab w:val="left" w:pos="9072"/>
              </w:tabs>
              <w:contextualSpacing/>
              <w:jc w:val="center"/>
              <w:rPr>
                <w:rFonts w:ascii="Arial" w:hAnsi="Arial" w:cs="Arial"/>
                <w:b/>
              </w:rPr>
            </w:pPr>
            <w:r w:rsidRPr="002B5017">
              <w:rPr>
                <w:rFonts w:ascii="Arial" w:hAnsi="Arial" w:cs="Arial"/>
                <w:b/>
              </w:rPr>
              <w:t>Marking bands</w:t>
            </w:r>
          </w:p>
        </w:tc>
      </w:tr>
      <w:tr w:rsidR="00FD208B" w:rsidRPr="002B5017" w14:paraId="3C1C6E2E" w14:textId="77777777" w:rsidTr="00607196">
        <w:trPr>
          <w:cantSplit/>
          <w:trHeight w:val="276"/>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AC2DE3" w14:textId="77777777" w:rsidR="00FD208B" w:rsidRPr="002B5017" w:rsidRDefault="00FD208B" w:rsidP="008C7B2A">
            <w:pPr>
              <w:jc w:val="center"/>
              <w:rPr>
                <w:rFonts w:ascii="Arial" w:eastAsia="Calibri" w:hAnsi="Arial" w:cs="Arial"/>
                <w:b/>
              </w:rPr>
            </w:pPr>
            <w:r w:rsidRPr="002B5017">
              <w:rPr>
                <w:rFonts w:ascii="Arial" w:eastAsia="Calibri" w:hAnsi="Arial" w:cs="Arial"/>
                <w:b/>
              </w:rPr>
              <w:t>0 Marks</w:t>
            </w:r>
          </w:p>
        </w:tc>
        <w:tc>
          <w:tcPr>
            <w:tcW w:w="3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693FFE" w14:textId="77777777" w:rsidR="00FD208B" w:rsidRPr="002B5017" w:rsidRDefault="00FD208B" w:rsidP="008C7B2A">
            <w:pPr>
              <w:jc w:val="center"/>
              <w:rPr>
                <w:rFonts w:ascii="Arial" w:eastAsia="Calibri" w:hAnsi="Arial" w:cs="Arial"/>
                <w:b/>
              </w:rPr>
            </w:pPr>
            <w:r w:rsidRPr="002B5017">
              <w:rPr>
                <w:rFonts w:ascii="Arial" w:eastAsia="Calibri" w:hAnsi="Arial" w:cs="Arial"/>
                <w:b/>
              </w:rPr>
              <w:t>1 Mark</w:t>
            </w:r>
          </w:p>
        </w:tc>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C8EE01" w14:textId="77777777" w:rsidR="00FD208B" w:rsidRPr="002B5017" w:rsidRDefault="00FD208B" w:rsidP="008C7B2A">
            <w:pPr>
              <w:tabs>
                <w:tab w:val="left" w:pos="9072"/>
              </w:tabs>
              <w:contextualSpacing/>
              <w:jc w:val="center"/>
              <w:rPr>
                <w:rFonts w:ascii="Arial" w:eastAsia="Calibri" w:hAnsi="Arial" w:cs="Arial"/>
                <w:b/>
              </w:rPr>
            </w:pPr>
            <w:r w:rsidRPr="002B5017">
              <w:rPr>
                <w:rFonts w:ascii="Arial" w:eastAsia="Calibri" w:hAnsi="Arial" w:cs="Arial"/>
                <w:b/>
              </w:rPr>
              <w:t>2 Marks</w:t>
            </w:r>
          </w:p>
        </w:tc>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5F8A6F" w14:textId="77777777" w:rsidR="00FD208B" w:rsidRPr="002B5017" w:rsidRDefault="00FD208B" w:rsidP="008C7B2A">
            <w:pPr>
              <w:tabs>
                <w:tab w:val="left" w:pos="9072"/>
              </w:tabs>
              <w:contextualSpacing/>
              <w:jc w:val="center"/>
              <w:rPr>
                <w:rFonts w:ascii="Arial" w:eastAsia="Calibri" w:hAnsi="Arial" w:cs="Arial"/>
                <w:b/>
              </w:rPr>
            </w:pPr>
            <w:r w:rsidRPr="002B5017">
              <w:rPr>
                <w:rFonts w:ascii="Arial" w:eastAsia="Calibri" w:hAnsi="Arial" w:cs="Arial"/>
                <w:b/>
              </w:rPr>
              <w:t>3 Marks</w:t>
            </w:r>
          </w:p>
        </w:tc>
        <w:tc>
          <w:tcPr>
            <w:tcW w:w="2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4E97A6" w14:textId="77777777" w:rsidR="00FD208B" w:rsidRPr="002B5017" w:rsidRDefault="00FD208B" w:rsidP="008C7B2A">
            <w:pPr>
              <w:contextualSpacing/>
              <w:jc w:val="center"/>
              <w:rPr>
                <w:rFonts w:ascii="Arial" w:eastAsia="Calibri" w:hAnsi="Arial" w:cs="Arial"/>
                <w:b/>
              </w:rPr>
            </w:pPr>
            <w:r w:rsidRPr="002B5017">
              <w:rPr>
                <w:rFonts w:ascii="Arial" w:eastAsia="Calibri" w:hAnsi="Arial" w:cs="Arial"/>
                <w:b/>
              </w:rPr>
              <w:t>4 Marks</w:t>
            </w:r>
          </w:p>
        </w:tc>
      </w:tr>
      <w:tr w:rsidR="00FD208B" w:rsidRPr="002B5017" w14:paraId="5625BD6C" w14:textId="77777777" w:rsidTr="00607196">
        <w:trPr>
          <w:cantSplit/>
          <w:trHeight w:val="2013"/>
        </w:trPr>
        <w:tc>
          <w:tcPr>
            <w:tcW w:w="2972" w:type="dxa"/>
            <w:tcBorders>
              <w:top w:val="single" w:sz="4" w:space="0" w:color="auto"/>
              <w:left w:val="single" w:sz="4" w:space="0" w:color="auto"/>
              <w:bottom w:val="single" w:sz="4" w:space="0" w:color="auto"/>
              <w:right w:val="single" w:sz="4" w:space="0" w:color="auto"/>
            </w:tcBorders>
          </w:tcPr>
          <w:p w14:paraId="29BBC15D" w14:textId="77777777" w:rsidR="00FD208B" w:rsidRPr="002B5017" w:rsidRDefault="00FD208B" w:rsidP="008C7B2A">
            <w:pPr>
              <w:tabs>
                <w:tab w:val="left" w:pos="9072"/>
              </w:tabs>
              <w:contextualSpacing/>
              <w:rPr>
                <w:rFonts w:ascii="Arial" w:eastAsiaTheme="minorEastAsia" w:hAnsi="Arial" w:cs="Arial"/>
                <w:bCs/>
                <w:color w:val="00000A"/>
              </w:rPr>
            </w:pPr>
            <w:r w:rsidRPr="002B5017">
              <w:rPr>
                <w:rFonts w:ascii="Arial" w:hAnsi="Arial" w:cs="Arial"/>
                <w:bCs/>
              </w:rPr>
              <w:t>No markable achievement.</w:t>
            </w:r>
          </w:p>
          <w:p w14:paraId="22F5E0C8" w14:textId="77777777" w:rsidR="00FD208B" w:rsidRPr="002B5017" w:rsidRDefault="00FD208B" w:rsidP="008C7B2A">
            <w:pPr>
              <w:contextualSpacing/>
              <w:rPr>
                <w:rFonts w:ascii="Arial" w:eastAsia="Calibri" w:hAnsi="Arial" w:cs="Arial"/>
                <w:color w:val="FF0000"/>
              </w:rPr>
            </w:pPr>
          </w:p>
        </w:tc>
        <w:tc>
          <w:tcPr>
            <w:tcW w:w="3206" w:type="dxa"/>
            <w:tcBorders>
              <w:top w:val="single" w:sz="4" w:space="0" w:color="auto"/>
              <w:left w:val="single" w:sz="4" w:space="0" w:color="auto"/>
              <w:bottom w:val="single" w:sz="4" w:space="0" w:color="auto"/>
              <w:right w:val="single" w:sz="4" w:space="0" w:color="auto"/>
            </w:tcBorders>
          </w:tcPr>
          <w:p w14:paraId="4DBD23E2" w14:textId="77777777" w:rsidR="00FD208B" w:rsidRPr="002B5017" w:rsidRDefault="00FD208B" w:rsidP="008C7B2A">
            <w:pPr>
              <w:rPr>
                <w:rFonts w:ascii="Arial" w:eastAsia="Calibri" w:hAnsi="Arial" w:cs="Arial"/>
                <w:b/>
                <w:color w:val="FF0000"/>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inconsistent</w:t>
            </w:r>
            <w:r w:rsidRPr="002B5017">
              <w:rPr>
                <w:rFonts w:ascii="Arial" w:hAnsi="Arial" w:cs="Arial"/>
              </w:rPr>
              <w:t xml:space="preserve"> ability to select or provide resources and equipment to encourage participation and balance adult-led and child-initiated activities.</w:t>
            </w:r>
          </w:p>
          <w:p w14:paraId="6C167D06" w14:textId="77777777" w:rsidR="00FD208B" w:rsidRPr="002B5017" w:rsidRDefault="00FD208B" w:rsidP="008C7B2A">
            <w:pPr>
              <w:tabs>
                <w:tab w:val="left" w:pos="9072"/>
              </w:tabs>
              <w:contextualSpacing/>
              <w:rPr>
                <w:rFonts w:ascii="Arial" w:eastAsiaTheme="minorEastAsia" w:hAnsi="Arial" w:cs="Arial"/>
                <w:color w:val="00000A"/>
              </w:rPr>
            </w:pPr>
          </w:p>
          <w:p w14:paraId="35C74CE9" w14:textId="77777777" w:rsidR="00FD208B" w:rsidRPr="002B5017" w:rsidRDefault="00FD208B" w:rsidP="008C7B2A">
            <w:pPr>
              <w:tabs>
                <w:tab w:val="left" w:pos="9072"/>
              </w:tabs>
              <w:contextualSpacing/>
              <w:rPr>
                <w:rFonts w:ascii="Arial" w:hAnsi="Arial" w:cs="Arial"/>
              </w:rPr>
            </w:pPr>
            <w:r w:rsidRPr="002B5017">
              <w:rPr>
                <w:rFonts w:ascii="Arial" w:hAnsi="Arial" w:cs="Arial"/>
                <w:bCs/>
              </w:rPr>
              <w:t xml:space="preserve">Lacks confidence </w:t>
            </w:r>
            <w:r w:rsidRPr="002B5017">
              <w:rPr>
                <w:rFonts w:ascii="Arial" w:hAnsi="Arial" w:cs="Arial"/>
              </w:rPr>
              <w:t>and/or shows</w:t>
            </w:r>
            <w:r w:rsidRPr="002B5017">
              <w:rPr>
                <w:rFonts w:ascii="Arial" w:hAnsi="Arial" w:cs="Arial"/>
                <w:bCs/>
              </w:rPr>
              <w:t xml:space="preserve"> limited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ability to</w:t>
            </w:r>
            <w:r w:rsidRPr="002B5017">
              <w:rPr>
                <w:rFonts w:ascii="Arial" w:hAnsi="Arial" w:cs="Arial"/>
                <w:bCs/>
              </w:rPr>
              <w:t xml:space="preserve"> </w:t>
            </w:r>
            <w:r w:rsidRPr="002B5017">
              <w:rPr>
                <w:rFonts w:ascii="Arial" w:hAnsi="Arial" w:cs="Arial"/>
              </w:rPr>
              <w:t xml:space="preserve">appropriately intervene and/or understand when it may be appropriate to step back and enable child initiated play.  </w:t>
            </w:r>
          </w:p>
          <w:p w14:paraId="39DE58B1" w14:textId="77777777" w:rsidR="00FD208B" w:rsidRPr="002B5017" w:rsidRDefault="00FD208B" w:rsidP="008C7B2A">
            <w:pPr>
              <w:rPr>
                <w:rFonts w:ascii="Arial" w:hAnsi="Arial" w:cs="Arial"/>
              </w:rPr>
            </w:pPr>
          </w:p>
        </w:tc>
        <w:tc>
          <w:tcPr>
            <w:tcW w:w="3089" w:type="dxa"/>
            <w:tcBorders>
              <w:top w:val="single" w:sz="4" w:space="0" w:color="auto"/>
              <w:left w:val="single" w:sz="4" w:space="0" w:color="auto"/>
              <w:bottom w:val="single" w:sz="4" w:space="0" w:color="auto"/>
              <w:right w:val="single" w:sz="4" w:space="0" w:color="auto"/>
            </w:tcBorders>
          </w:tcPr>
          <w:p w14:paraId="21FD542C" w14:textId="77777777" w:rsidR="00FD208B" w:rsidRPr="002B5017" w:rsidRDefault="00FD208B" w:rsidP="008C7B2A">
            <w:pPr>
              <w:tabs>
                <w:tab w:val="left" w:pos="9072"/>
              </w:tabs>
              <w:contextualSpacing/>
              <w:rPr>
                <w:rFonts w:ascii="Arial" w:hAnsi="Arial" w:cs="Arial"/>
              </w:rPr>
            </w:pPr>
            <w:r w:rsidRPr="002B5017">
              <w:rPr>
                <w:rFonts w:ascii="Arial" w:hAnsi="Arial" w:cs="Arial"/>
                <w:bCs/>
              </w:rPr>
              <w:t>Appropriate</w:t>
            </w:r>
            <w:r w:rsidRPr="002B5017">
              <w:rPr>
                <w:rFonts w:ascii="Arial" w:hAnsi="Arial" w:cs="Arial"/>
              </w:rPr>
              <w:t xml:space="preserve"> and consistent ability to select or provide resources to encourage participation and balance adult-led and child-initiated activities.</w:t>
            </w:r>
          </w:p>
          <w:p w14:paraId="0E92D59C" w14:textId="77777777" w:rsidR="00FD208B" w:rsidRPr="002B5017" w:rsidRDefault="00FD208B" w:rsidP="008C7B2A">
            <w:pPr>
              <w:tabs>
                <w:tab w:val="left" w:pos="9072"/>
              </w:tabs>
              <w:contextualSpacing/>
              <w:rPr>
                <w:rFonts w:ascii="Arial" w:hAnsi="Arial" w:cs="Arial"/>
              </w:rPr>
            </w:pPr>
          </w:p>
          <w:p w14:paraId="321968EF" w14:textId="77777777" w:rsidR="00FD208B" w:rsidRPr="002B5017" w:rsidRDefault="00FD208B" w:rsidP="008C7B2A">
            <w:pPr>
              <w:tabs>
                <w:tab w:val="left" w:pos="9072"/>
              </w:tabs>
              <w:contextualSpacing/>
              <w:rPr>
                <w:rFonts w:ascii="Arial" w:hAnsi="Arial" w:cs="Arial"/>
              </w:rPr>
            </w:pPr>
            <w:r w:rsidRPr="002B5017">
              <w:rPr>
                <w:rFonts w:ascii="Arial" w:hAnsi="Arial" w:cs="Arial"/>
                <w:bCs/>
              </w:rPr>
              <w:t xml:space="preserve">Consistent confidence </w:t>
            </w:r>
            <w:r w:rsidRPr="002B5017">
              <w:rPr>
                <w:rFonts w:ascii="Arial" w:hAnsi="Arial" w:cs="Arial"/>
              </w:rPr>
              <w:t xml:space="preserve">to appropriately intervene and/or understand when it may be appropriate to step back and enable child-initiated play. </w:t>
            </w:r>
          </w:p>
          <w:p w14:paraId="13DB798F" w14:textId="77777777" w:rsidR="00FD208B" w:rsidRPr="002B5017" w:rsidRDefault="00FD208B" w:rsidP="008C7B2A">
            <w:pPr>
              <w:tabs>
                <w:tab w:val="left" w:pos="9072"/>
              </w:tabs>
              <w:contextualSpacing/>
              <w:rPr>
                <w:rFonts w:ascii="Arial" w:hAnsi="Arial" w:cs="Arial"/>
              </w:rPr>
            </w:pPr>
          </w:p>
          <w:p w14:paraId="65D32988" w14:textId="77777777" w:rsidR="00FD208B" w:rsidRPr="002B5017" w:rsidRDefault="00FD208B" w:rsidP="008C7B2A">
            <w:pPr>
              <w:tabs>
                <w:tab w:val="left" w:pos="9072"/>
              </w:tabs>
              <w:contextualSpacing/>
              <w:rPr>
                <w:rFonts w:ascii="Arial" w:hAnsi="Arial" w:cs="Arial"/>
              </w:rPr>
            </w:pPr>
          </w:p>
        </w:tc>
        <w:tc>
          <w:tcPr>
            <w:tcW w:w="3089" w:type="dxa"/>
            <w:tcBorders>
              <w:top w:val="single" w:sz="4" w:space="0" w:color="auto"/>
              <w:left w:val="single" w:sz="4" w:space="0" w:color="auto"/>
              <w:bottom w:val="single" w:sz="4" w:space="0" w:color="auto"/>
              <w:right w:val="single" w:sz="4" w:space="0" w:color="auto"/>
            </w:tcBorders>
          </w:tcPr>
          <w:p w14:paraId="70ED244A" w14:textId="77777777" w:rsidR="00FD208B" w:rsidRPr="002B5017" w:rsidRDefault="00FD208B" w:rsidP="008C7B2A">
            <w:pPr>
              <w:tabs>
                <w:tab w:val="left" w:pos="9072"/>
              </w:tabs>
              <w:contextualSpacing/>
              <w:rPr>
                <w:rFonts w:ascii="Arial" w:hAnsi="Arial" w:cs="Arial"/>
              </w:rPr>
            </w:pPr>
            <w:r w:rsidRPr="002B5017">
              <w:rPr>
                <w:rFonts w:ascii="Arial" w:hAnsi="Arial" w:cs="Arial"/>
                <w:bCs/>
              </w:rPr>
              <w:t xml:space="preserve">Consistent in effectively </w:t>
            </w:r>
            <w:r w:rsidRPr="002B5017">
              <w:rPr>
                <w:rFonts w:ascii="Arial" w:hAnsi="Arial" w:cs="Arial"/>
              </w:rPr>
              <w:t>selecting or providing resources to encourage participation and support a balance of adult-led and child-initiated activities.</w:t>
            </w:r>
          </w:p>
          <w:p w14:paraId="54961B93" w14:textId="77777777" w:rsidR="00FD208B" w:rsidRPr="002B5017" w:rsidRDefault="00FD208B" w:rsidP="008C7B2A">
            <w:pPr>
              <w:tabs>
                <w:tab w:val="left" w:pos="9072"/>
              </w:tabs>
              <w:contextualSpacing/>
              <w:rPr>
                <w:rFonts w:ascii="Arial" w:hAnsi="Arial" w:cs="Arial"/>
              </w:rPr>
            </w:pPr>
          </w:p>
          <w:p w14:paraId="1DACB770" w14:textId="77777777" w:rsidR="00FD208B" w:rsidRPr="002B5017" w:rsidRDefault="00FD208B" w:rsidP="008C7B2A">
            <w:pPr>
              <w:tabs>
                <w:tab w:val="left" w:pos="9072"/>
              </w:tabs>
              <w:contextualSpacing/>
              <w:rPr>
                <w:rFonts w:ascii="Arial" w:hAnsi="Arial" w:cs="Arial"/>
              </w:rPr>
            </w:pPr>
            <w:r w:rsidRPr="002B5017">
              <w:rPr>
                <w:rFonts w:ascii="Arial" w:hAnsi="Arial" w:cs="Arial"/>
                <w:bCs/>
              </w:rPr>
              <w:t>Consistent confidence</w:t>
            </w:r>
            <w:r w:rsidRPr="002B5017">
              <w:rPr>
                <w:rFonts w:ascii="Arial" w:hAnsi="Arial" w:cs="Arial"/>
              </w:rPr>
              <w:t xml:space="preserve"> to skilfully intervene and lead or support activities to enable children to apply or develop their knowledge. Consistent ability to know when to step back and let children lead their own play in order to develop their skills and knowledge.</w:t>
            </w:r>
          </w:p>
        </w:tc>
        <w:tc>
          <w:tcPr>
            <w:tcW w:w="2773" w:type="dxa"/>
            <w:tcBorders>
              <w:top w:val="single" w:sz="4" w:space="0" w:color="auto"/>
              <w:left w:val="single" w:sz="4" w:space="0" w:color="auto"/>
              <w:bottom w:val="single" w:sz="4" w:space="0" w:color="auto"/>
              <w:right w:val="single" w:sz="4" w:space="0" w:color="auto"/>
            </w:tcBorders>
          </w:tcPr>
          <w:p w14:paraId="0605FFC9" w14:textId="77777777" w:rsidR="00FD208B" w:rsidRPr="002B5017" w:rsidRDefault="00FD208B" w:rsidP="008C7B2A">
            <w:pPr>
              <w:tabs>
                <w:tab w:val="left" w:pos="9072"/>
              </w:tabs>
              <w:contextualSpacing/>
              <w:rPr>
                <w:rFonts w:ascii="Arial" w:hAnsi="Arial" w:cs="Arial"/>
              </w:rPr>
            </w:pPr>
            <w:r w:rsidRPr="002B5017">
              <w:rPr>
                <w:rFonts w:ascii="Arial" w:hAnsi="Arial" w:cs="Arial"/>
                <w:bCs/>
              </w:rPr>
              <w:t xml:space="preserve">Highly effective </w:t>
            </w:r>
            <w:r w:rsidRPr="002B5017">
              <w:rPr>
                <w:rFonts w:ascii="Arial" w:hAnsi="Arial" w:cs="Arial"/>
              </w:rPr>
              <w:t>ability to select and adapt resources to encourage participation and support a balance of high</w:t>
            </w:r>
            <w:r w:rsidRPr="002B5017">
              <w:rPr>
                <w:rFonts w:ascii="Arial" w:hAnsi="Arial" w:cs="Arial"/>
                <w:bCs/>
              </w:rPr>
              <w:t xml:space="preserve"> quality </w:t>
            </w:r>
            <w:r w:rsidRPr="002B5017">
              <w:rPr>
                <w:rFonts w:ascii="Arial" w:hAnsi="Arial" w:cs="Arial"/>
              </w:rPr>
              <w:t>adult-led and child-initiated activities that are child-centred and highly engaging.</w:t>
            </w:r>
          </w:p>
          <w:p w14:paraId="2F32690F" w14:textId="77777777" w:rsidR="00FD208B" w:rsidRPr="002B5017" w:rsidRDefault="00FD208B" w:rsidP="008C7B2A">
            <w:pPr>
              <w:tabs>
                <w:tab w:val="left" w:pos="9072"/>
              </w:tabs>
              <w:contextualSpacing/>
              <w:rPr>
                <w:rFonts w:ascii="Arial" w:hAnsi="Arial" w:cs="Arial"/>
              </w:rPr>
            </w:pPr>
          </w:p>
          <w:p w14:paraId="3BF53047" w14:textId="77777777" w:rsidR="00FD208B" w:rsidRPr="002B5017" w:rsidRDefault="00FD208B" w:rsidP="008C7B2A">
            <w:pPr>
              <w:tabs>
                <w:tab w:val="left" w:pos="9072"/>
              </w:tabs>
              <w:contextualSpacing/>
              <w:rPr>
                <w:rFonts w:ascii="Arial" w:hAnsi="Arial" w:cs="Arial"/>
              </w:rPr>
            </w:pPr>
            <w:r w:rsidRPr="002B5017">
              <w:rPr>
                <w:rFonts w:ascii="Arial" w:hAnsi="Arial" w:cs="Arial"/>
                <w:bCs/>
              </w:rPr>
              <w:t>Highly effective</w:t>
            </w:r>
            <w:r w:rsidRPr="002B5017">
              <w:rPr>
                <w:rFonts w:ascii="Arial" w:hAnsi="Arial" w:cs="Arial"/>
              </w:rPr>
              <w:t xml:space="preserve"> skills to intervene and lead activities or challenge children’s learning through careful use of resources or suggestions/questions. </w:t>
            </w:r>
            <w:r w:rsidRPr="002B5017">
              <w:rPr>
                <w:rFonts w:ascii="Arial" w:hAnsi="Arial" w:cs="Arial"/>
                <w:bCs/>
              </w:rPr>
              <w:t>Sensitivity and skills</w:t>
            </w:r>
            <w:r w:rsidRPr="002B5017">
              <w:rPr>
                <w:rFonts w:ascii="Arial" w:hAnsi="Arial" w:cs="Arial"/>
              </w:rPr>
              <w:t xml:space="preserve"> to enable children to engage in sustained child-initiated play that develops their skills and knowledge.  </w:t>
            </w:r>
          </w:p>
          <w:p w14:paraId="4849E6BD" w14:textId="77777777" w:rsidR="00FD208B" w:rsidRPr="002B5017" w:rsidRDefault="00FD208B" w:rsidP="008C7B2A">
            <w:pPr>
              <w:tabs>
                <w:tab w:val="left" w:pos="9072"/>
              </w:tabs>
              <w:contextualSpacing/>
              <w:rPr>
                <w:rFonts w:ascii="Arial" w:hAnsi="Arial" w:cs="Arial"/>
              </w:rPr>
            </w:pPr>
          </w:p>
        </w:tc>
      </w:tr>
    </w:tbl>
    <w:p w14:paraId="00E0AD22" w14:textId="77777777" w:rsidR="00607196" w:rsidRPr="002B5017" w:rsidRDefault="00607196">
      <w:pPr>
        <w:rPr>
          <w:rFonts w:ascii="Arial" w:hAnsi="Arial" w:cs="Arial"/>
        </w:rPr>
      </w:pPr>
    </w:p>
    <w:p w14:paraId="465E9D1C" w14:textId="77777777" w:rsidR="00607196" w:rsidRPr="002B5017" w:rsidRDefault="00607196">
      <w:pPr>
        <w:rPr>
          <w:rFonts w:ascii="Arial" w:hAnsi="Arial" w:cs="Arial"/>
        </w:rPr>
      </w:pPr>
      <w:r w:rsidRPr="002B5017">
        <w:rPr>
          <w:rFonts w:ascii="Arial" w:hAnsi="Arial" w:cs="Arial"/>
        </w:rPr>
        <w:br w:type="page"/>
      </w:r>
    </w:p>
    <w:p w14:paraId="36BE1803" w14:textId="77777777" w:rsidR="00607196" w:rsidRPr="002B5017" w:rsidRDefault="00607196">
      <w:pPr>
        <w:rPr>
          <w:rFonts w:ascii="Arial" w:hAnsi="Arial" w:cs="Arial"/>
        </w:rPr>
      </w:pPr>
    </w:p>
    <w:tbl>
      <w:tblPr>
        <w:tblStyle w:val="TableGrid"/>
        <w:tblW w:w="15129" w:type="dxa"/>
        <w:tblCellMar>
          <w:left w:w="103" w:type="dxa"/>
        </w:tblCellMar>
        <w:tblLook w:val="04A0" w:firstRow="1" w:lastRow="0" w:firstColumn="1" w:lastColumn="0" w:noHBand="0" w:noVBand="1"/>
      </w:tblPr>
      <w:tblGrid>
        <w:gridCol w:w="15129"/>
      </w:tblGrid>
      <w:tr w:rsidR="00FD208B" w:rsidRPr="002B5017" w14:paraId="1F8B9B12" w14:textId="77777777" w:rsidTr="00607196">
        <w:trPr>
          <w:cantSplit/>
          <w:trHeight w:val="489"/>
        </w:trPr>
        <w:tc>
          <w:tcPr>
            <w:tcW w:w="15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BEC0E" w14:textId="77777777" w:rsidR="00FD208B" w:rsidRPr="002B5017" w:rsidRDefault="00FD208B" w:rsidP="008C7B2A">
            <w:pPr>
              <w:contextualSpacing/>
              <w:jc w:val="center"/>
              <w:rPr>
                <w:rFonts w:ascii="Arial" w:eastAsia="Calibri" w:hAnsi="Arial" w:cs="Arial"/>
                <w:b/>
              </w:rPr>
            </w:pPr>
            <w:r w:rsidRPr="002B5017">
              <w:rPr>
                <w:rFonts w:ascii="Arial" w:eastAsia="Calibri" w:hAnsi="Arial" w:cs="Arial"/>
                <w:b/>
              </w:rPr>
              <w:t>Assessment justification</w:t>
            </w:r>
          </w:p>
        </w:tc>
      </w:tr>
      <w:tr w:rsidR="00FD208B" w:rsidRPr="002B5017" w14:paraId="25E04482" w14:textId="77777777" w:rsidTr="00607196">
        <w:trPr>
          <w:cantSplit/>
          <w:trHeight w:val="3267"/>
        </w:trPr>
        <w:tc>
          <w:tcPr>
            <w:tcW w:w="15129" w:type="dxa"/>
            <w:tcBorders>
              <w:top w:val="single" w:sz="4" w:space="0" w:color="auto"/>
              <w:left w:val="single" w:sz="4" w:space="0" w:color="auto"/>
              <w:bottom w:val="single" w:sz="4" w:space="0" w:color="auto"/>
              <w:right w:val="single" w:sz="4" w:space="0" w:color="auto"/>
            </w:tcBorders>
          </w:tcPr>
          <w:p w14:paraId="49C8CE0A" w14:textId="77777777" w:rsidR="00FD208B" w:rsidRPr="002B5017" w:rsidRDefault="00FD208B" w:rsidP="008C7B2A">
            <w:pPr>
              <w:contextualSpacing/>
              <w:rPr>
                <w:rFonts w:ascii="Arial" w:eastAsia="Calibri" w:hAnsi="Arial" w:cs="Arial"/>
              </w:rPr>
            </w:pPr>
          </w:p>
          <w:p w14:paraId="379540EE" w14:textId="77777777" w:rsidR="00FD208B" w:rsidRPr="002B5017" w:rsidRDefault="00FD208B" w:rsidP="008C7B2A">
            <w:pPr>
              <w:contextualSpacing/>
              <w:rPr>
                <w:rFonts w:ascii="Arial" w:eastAsia="Calibri" w:hAnsi="Arial" w:cs="Arial"/>
              </w:rPr>
            </w:pPr>
            <w:r w:rsidRPr="002B5017">
              <w:rPr>
                <w:rFonts w:ascii="Arial" w:eastAsia="Calibri" w:hAnsi="Arial" w:cs="Arial"/>
              </w:rPr>
              <w:t>The criteria must be achi</w:t>
            </w:r>
            <w:r w:rsidR="00893132" w:rsidRPr="002B5017">
              <w:rPr>
                <w:rFonts w:ascii="Arial" w:eastAsia="Calibri" w:hAnsi="Arial" w:cs="Arial"/>
              </w:rPr>
              <w:t>eved through d</w:t>
            </w:r>
            <w:r w:rsidR="008A762E" w:rsidRPr="002B5017">
              <w:rPr>
                <w:rFonts w:ascii="Arial" w:eastAsia="Calibri" w:hAnsi="Arial" w:cs="Arial"/>
              </w:rPr>
              <w:t>irect</w:t>
            </w:r>
            <w:r w:rsidR="00893132" w:rsidRPr="002B5017">
              <w:rPr>
                <w:rFonts w:ascii="Arial" w:eastAsia="Calibri" w:hAnsi="Arial" w:cs="Arial"/>
              </w:rPr>
              <w:t xml:space="preserve"> o</w:t>
            </w:r>
            <w:r w:rsidR="008A762E" w:rsidRPr="002B5017">
              <w:rPr>
                <w:rFonts w:ascii="Arial" w:eastAsia="Calibri" w:hAnsi="Arial" w:cs="Arial"/>
              </w:rPr>
              <w:t>bservation.</w:t>
            </w:r>
          </w:p>
          <w:p w14:paraId="73E8C87E" w14:textId="77777777" w:rsidR="00FD208B" w:rsidRPr="002B5017" w:rsidRDefault="00FD208B" w:rsidP="008C7B2A">
            <w:pPr>
              <w:contextualSpacing/>
              <w:rPr>
                <w:rFonts w:ascii="Arial" w:eastAsia="Calibri" w:hAnsi="Arial" w:cs="Arial"/>
              </w:rPr>
            </w:pPr>
          </w:p>
          <w:p w14:paraId="44608867" w14:textId="77777777" w:rsidR="00FD208B" w:rsidRPr="002B5017" w:rsidRDefault="00FD208B" w:rsidP="008C7B2A">
            <w:pPr>
              <w:contextualSpacing/>
              <w:rPr>
                <w:rFonts w:ascii="Arial" w:eastAsia="Calibri" w:hAnsi="Arial" w:cs="Arial"/>
                <w:b/>
              </w:rPr>
            </w:pPr>
            <w:r w:rsidRPr="002B5017">
              <w:rPr>
                <w:rFonts w:ascii="Arial" w:eastAsia="Calibri" w:hAnsi="Arial" w:cs="Arial"/>
                <w:b/>
              </w:rPr>
              <w:t>Encourage children’s participation by ensuring a balance between adult-led and child-initiated activities.</w:t>
            </w:r>
          </w:p>
          <w:p w14:paraId="465DB05C" w14:textId="77777777" w:rsidR="00FD208B" w:rsidRPr="002B5017" w:rsidRDefault="00FD208B" w:rsidP="008C7B2A">
            <w:pPr>
              <w:contextualSpacing/>
              <w:rPr>
                <w:rFonts w:ascii="Arial" w:eastAsia="Calibri" w:hAnsi="Arial" w:cs="Arial"/>
                <w:b/>
              </w:rPr>
            </w:pPr>
          </w:p>
          <w:p w14:paraId="13438434" w14:textId="77777777" w:rsidR="00FD208B" w:rsidRPr="002B5017" w:rsidRDefault="00FD208B" w:rsidP="008C7B2A">
            <w:pPr>
              <w:contextualSpacing/>
              <w:rPr>
                <w:rFonts w:ascii="Arial" w:eastAsia="Calibri" w:hAnsi="Arial" w:cs="Arial"/>
                <w:b/>
              </w:rPr>
            </w:pPr>
            <w:r w:rsidRPr="002B5017">
              <w:rPr>
                <w:rFonts w:ascii="Arial" w:eastAsia="Calibri" w:hAnsi="Arial" w:cs="Arial"/>
                <w:b/>
              </w:rPr>
              <w:t>Student demonstrates:</w:t>
            </w:r>
          </w:p>
          <w:p w14:paraId="20337D02" w14:textId="77777777" w:rsidR="008A762E" w:rsidRPr="002B5017" w:rsidRDefault="008A762E" w:rsidP="008C7B2A">
            <w:pPr>
              <w:contextualSpacing/>
              <w:rPr>
                <w:rFonts w:ascii="Arial" w:eastAsia="Calibri" w:hAnsi="Arial" w:cs="Arial"/>
                <w:b/>
              </w:rPr>
            </w:pPr>
          </w:p>
          <w:p w14:paraId="724F7F74" w14:textId="77777777" w:rsidR="00FD208B" w:rsidRPr="002B5017" w:rsidRDefault="00FD208B" w:rsidP="00DA7E71">
            <w:pPr>
              <w:pStyle w:val="ListParagraph"/>
              <w:numPr>
                <w:ilvl w:val="0"/>
                <w:numId w:val="38"/>
              </w:numPr>
              <w:rPr>
                <w:rFonts w:ascii="Arial" w:eastAsia="Calibri" w:hAnsi="Arial" w:cs="Arial"/>
              </w:rPr>
            </w:pPr>
            <w:r w:rsidRPr="002B5017">
              <w:rPr>
                <w:rFonts w:ascii="Arial" w:eastAsia="Calibri" w:hAnsi="Arial" w:cs="Arial"/>
              </w:rPr>
              <w:t>incorporating both adult-led and child-initiated play and educational activities into the daily and weekly plans</w:t>
            </w:r>
          </w:p>
          <w:p w14:paraId="6ED97B26" w14:textId="77777777" w:rsidR="00FD208B" w:rsidRPr="002B5017" w:rsidRDefault="00FD208B" w:rsidP="00DA7E71">
            <w:pPr>
              <w:pStyle w:val="ListParagraph"/>
              <w:numPr>
                <w:ilvl w:val="0"/>
                <w:numId w:val="38"/>
              </w:numPr>
              <w:rPr>
                <w:rFonts w:ascii="Arial" w:eastAsia="Calibri" w:hAnsi="Arial" w:cs="Arial"/>
              </w:rPr>
            </w:pPr>
            <w:r w:rsidRPr="002B5017">
              <w:rPr>
                <w:rFonts w:ascii="Arial" w:eastAsia="Calibri" w:hAnsi="Arial" w:cs="Arial"/>
              </w:rPr>
              <w:t>providing children with easy access to resources and equipment to accommodate child-initiated play</w:t>
            </w:r>
          </w:p>
          <w:p w14:paraId="2856644E" w14:textId="77777777" w:rsidR="00FD208B" w:rsidRPr="002B5017" w:rsidRDefault="00FD208B" w:rsidP="00DA7E71">
            <w:pPr>
              <w:pStyle w:val="ListParagraph"/>
              <w:numPr>
                <w:ilvl w:val="0"/>
                <w:numId w:val="38"/>
              </w:numPr>
              <w:rPr>
                <w:rFonts w:ascii="Arial" w:eastAsia="Calibri" w:hAnsi="Arial" w:cs="Arial"/>
              </w:rPr>
            </w:pPr>
            <w:r w:rsidRPr="002B5017">
              <w:rPr>
                <w:rFonts w:ascii="Arial" w:eastAsia="Calibri" w:hAnsi="Arial" w:cs="Arial"/>
              </w:rPr>
              <w:t>offering the appropriate level of support for children to apply their knowledge and skills to different situations and knowing when to step back.</w:t>
            </w:r>
          </w:p>
          <w:p w14:paraId="1552D5C9" w14:textId="77777777" w:rsidR="00FD208B" w:rsidRPr="002B5017" w:rsidRDefault="00FD208B" w:rsidP="00607196">
            <w:pPr>
              <w:contextualSpacing/>
              <w:rPr>
                <w:rFonts w:ascii="Arial" w:eastAsia="Calibri" w:hAnsi="Arial" w:cs="Arial"/>
              </w:rPr>
            </w:pPr>
          </w:p>
        </w:tc>
      </w:tr>
    </w:tbl>
    <w:p w14:paraId="39156B25" w14:textId="708CB7D3" w:rsidR="0051170A" w:rsidRDefault="0051170A"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50A0BE9F"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364203"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919172779"/>
            <w:placeholder>
              <w:docPart w:val="071AE2C24C214A329E3204D25C90588C"/>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6C8F4D98" w14:textId="77777777" w:rsidR="00372E63" w:rsidRPr="002B5017" w:rsidRDefault="00372E63" w:rsidP="008152F7">
                <w:pPr>
                  <w:pStyle w:val="NCFE-Fillable-Element"/>
                  <w:rPr>
                    <w:rFonts w:eastAsia="Calibri"/>
                  </w:rPr>
                </w:pPr>
                <w:r w:rsidRPr="005E4A28">
                  <w:t>Click or tap here to enter text.</w:t>
                </w:r>
              </w:p>
            </w:tc>
          </w:sdtContent>
        </w:sdt>
      </w:tr>
    </w:tbl>
    <w:p w14:paraId="61751B0D" w14:textId="77777777" w:rsidR="00372E63" w:rsidRPr="002B5017" w:rsidRDefault="00372E63" w:rsidP="008C7B2A">
      <w:pPr>
        <w:rPr>
          <w:rFonts w:ascii="Arial" w:hAnsi="Arial" w:cs="Arial"/>
        </w:rPr>
      </w:pPr>
    </w:p>
    <w:p w14:paraId="05BC3958" w14:textId="77777777" w:rsidR="00C13052" w:rsidRPr="002B5017" w:rsidRDefault="00C13052">
      <w:pPr>
        <w:rPr>
          <w:rFonts w:ascii="Arial" w:hAnsi="Arial" w:cs="Arial"/>
        </w:rPr>
      </w:pPr>
      <w:r w:rsidRPr="002B5017">
        <w:rPr>
          <w:rFonts w:ascii="Arial" w:hAnsi="Arial" w:cs="Arial"/>
        </w:rPr>
        <w:br w:type="page"/>
      </w:r>
    </w:p>
    <w:tbl>
      <w:tblPr>
        <w:tblStyle w:val="TableGrid"/>
        <w:tblW w:w="0" w:type="auto"/>
        <w:tblLook w:val="04A0" w:firstRow="1" w:lastRow="0" w:firstColumn="1" w:lastColumn="0" w:noHBand="0" w:noVBand="1"/>
      </w:tblPr>
      <w:tblGrid>
        <w:gridCol w:w="3774"/>
        <w:gridCol w:w="11355"/>
      </w:tblGrid>
      <w:tr w:rsidR="00EE3C3F" w:rsidRPr="002B5017" w14:paraId="4E051367"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F0A2B6" w14:textId="77777777" w:rsidR="00EE3C3F" w:rsidRPr="002B5017" w:rsidRDefault="00EE3C3F" w:rsidP="008C7B2A">
            <w:pPr>
              <w:rPr>
                <w:rFonts w:ascii="Arial" w:hAnsi="Arial" w:cs="Arial"/>
                <w:b/>
              </w:rPr>
            </w:pPr>
            <w:r w:rsidRPr="002B5017">
              <w:rPr>
                <w:rFonts w:ascii="Arial" w:hAnsi="Arial" w:cs="Arial"/>
                <w:b/>
              </w:rPr>
              <w:lastRenderedPageBreak/>
              <w:t>Specification reference</w:t>
            </w:r>
          </w:p>
        </w:tc>
        <w:tc>
          <w:tcPr>
            <w:tcW w:w="11355" w:type="dxa"/>
            <w:tcBorders>
              <w:top w:val="single" w:sz="4" w:space="0" w:color="auto"/>
              <w:left w:val="single" w:sz="4" w:space="0" w:color="auto"/>
              <w:bottom w:val="single" w:sz="4" w:space="0" w:color="auto"/>
              <w:right w:val="single" w:sz="4" w:space="0" w:color="auto"/>
            </w:tcBorders>
            <w:hideMark/>
          </w:tcPr>
          <w:p w14:paraId="4A9EED5E" w14:textId="77777777" w:rsidR="00EE3C3F" w:rsidRPr="002B5017" w:rsidRDefault="00EE3C3F" w:rsidP="008C7B2A">
            <w:pPr>
              <w:rPr>
                <w:rFonts w:ascii="Arial" w:hAnsi="Arial" w:cs="Arial"/>
              </w:rPr>
            </w:pPr>
            <w:r w:rsidRPr="002B5017">
              <w:rPr>
                <w:rFonts w:ascii="Arial" w:eastAsia="Calibri" w:hAnsi="Arial" w:cs="Arial"/>
                <w:color w:val="000000" w:themeColor="text1"/>
              </w:rPr>
              <w:t>S1.23</w:t>
            </w:r>
            <w:r w:rsidRPr="002B5017">
              <w:rPr>
                <w:rFonts w:ascii="Arial" w:hAnsi="Arial" w:cs="Arial"/>
              </w:rPr>
              <w:t xml:space="preserve"> </w:t>
            </w:r>
          </w:p>
        </w:tc>
      </w:tr>
      <w:tr w:rsidR="00EE3C3F" w:rsidRPr="002B5017" w14:paraId="5A429CBA" w14:textId="77777777" w:rsidTr="00C13052">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C6319B" w14:textId="77777777" w:rsidR="00EE3C3F" w:rsidRPr="002B5017" w:rsidRDefault="00EE3C3F" w:rsidP="008C7B2A">
            <w:pPr>
              <w:rPr>
                <w:rFonts w:ascii="Arial" w:hAnsi="Arial" w:cs="Arial"/>
              </w:rPr>
            </w:pPr>
            <w:r w:rsidRPr="002B5017">
              <w:rPr>
                <w:rFonts w:ascii="Arial" w:hAnsi="Arial" w:cs="Arial"/>
                <w:b/>
              </w:rPr>
              <w:t>Criteria</w:t>
            </w:r>
          </w:p>
        </w:tc>
        <w:tc>
          <w:tcPr>
            <w:tcW w:w="11355" w:type="dxa"/>
            <w:tcBorders>
              <w:top w:val="single" w:sz="4" w:space="0" w:color="auto"/>
              <w:left w:val="single" w:sz="4" w:space="0" w:color="auto"/>
              <w:bottom w:val="single" w:sz="4" w:space="0" w:color="auto"/>
              <w:right w:val="single" w:sz="4" w:space="0" w:color="auto"/>
            </w:tcBorders>
            <w:hideMark/>
          </w:tcPr>
          <w:p w14:paraId="5569E352" w14:textId="77777777" w:rsidR="00EE3C3F" w:rsidRPr="002B5017" w:rsidRDefault="00EE3C3F" w:rsidP="008C7B2A">
            <w:pPr>
              <w:contextualSpacing/>
              <w:rPr>
                <w:rFonts w:ascii="Arial" w:hAnsi="Arial" w:cs="Arial"/>
              </w:rPr>
            </w:pPr>
            <w:r w:rsidRPr="002B5017">
              <w:rPr>
                <w:rFonts w:ascii="Arial" w:hAnsi="Arial" w:cs="Arial"/>
              </w:rPr>
              <w:t>Engage in effective strategies to develop and extend children’s learning and thinking.</w:t>
            </w:r>
          </w:p>
        </w:tc>
      </w:tr>
      <w:tr w:rsidR="00EE3C3F" w:rsidRPr="002B5017" w14:paraId="135788F4" w14:textId="77777777" w:rsidTr="00C13052">
        <w:trPr>
          <w:trHeight w:val="2270"/>
        </w:trPr>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83608A" w14:textId="77777777" w:rsidR="00EE3C3F" w:rsidRPr="002B5017" w:rsidRDefault="00EE3C3F" w:rsidP="008C7B2A">
            <w:pPr>
              <w:rPr>
                <w:rFonts w:ascii="Arial" w:hAnsi="Arial" w:cs="Arial"/>
              </w:rPr>
            </w:pPr>
            <w:r w:rsidRPr="002B5017">
              <w:rPr>
                <w:rFonts w:ascii="Arial" w:hAnsi="Arial" w:cs="Arial"/>
                <w:b/>
              </w:rPr>
              <w:t>Assessed skills</w:t>
            </w:r>
          </w:p>
        </w:tc>
        <w:tc>
          <w:tcPr>
            <w:tcW w:w="11355" w:type="dxa"/>
            <w:tcBorders>
              <w:top w:val="single" w:sz="4" w:space="0" w:color="auto"/>
              <w:left w:val="single" w:sz="4" w:space="0" w:color="auto"/>
              <w:bottom w:val="single" w:sz="4" w:space="0" w:color="auto"/>
              <w:right w:val="single" w:sz="4" w:space="0" w:color="auto"/>
            </w:tcBorders>
            <w:hideMark/>
          </w:tcPr>
          <w:p w14:paraId="731B6738" w14:textId="77777777" w:rsidR="00EE3C3F" w:rsidRPr="002B5017" w:rsidRDefault="00EE3C3F" w:rsidP="008C7B2A">
            <w:pPr>
              <w:contextualSpacing/>
              <w:rPr>
                <w:rFonts w:ascii="Arial" w:hAnsi="Arial" w:cs="Arial"/>
              </w:rPr>
            </w:pPr>
            <w:r w:rsidRPr="002B5017">
              <w:rPr>
                <w:rFonts w:ascii="Arial" w:eastAsia="Calibri" w:hAnsi="Arial" w:cs="Arial"/>
              </w:rPr>
              <w:t>The student demonstrates</w:t>
            </w:r>
            <w:r w:rsidR="00770EE2" w:rsidRPr="002B5017">
              <w:rPr>
                <w:rFonts w:ascii="Arial" w:eastAsia="Calibri" w:hAnsi="Arial" w:cs="Arial"/>
              </w:rPr>
              <w:t>:</w:t>
            </w:r>
          </w:p>
          <w:p w14:paraId="7D53CE6B" w14:textId="77777777" w:rsidR="00EE3C3F" w:rsidRPr="002B5017" w:rsidRDefault="00EE3C3F" w:rsidP="008C7B2A">
            <w:pPr>
              <w:pStyle w:val="ListParagraph"/>
              <w:numPr>
                <w:ilvl w:val="0"/>
                <w:numId w:val="8"/>
              </w:numPr>
              <w:spacing w:after="0" w:line="240" w:lineRule="auto"/>
              <w:rPr>
                <w:rFonts w:ascii="Arial" w:eastAsia="Calibri" w:hAnsi="Arial" w:cs="Arial"/>
              </w:rPr>
            </w:pPr>
            <w:r w:rsidRPr="002B5017">
              <w:rPr>
                <w:rFonts w:ascii="Arial" w:eastAsia="Calibri" w:hAnsi="Arial" w:cs="Arial"/>
              </w:rPr>
              <w:t>engagement in sustained shared thinking with children</w:t>
            </w:r>
          </w:p>
          <w:p w14:paraId="1322E179" w14:textId="77777777" w:rsidR="00EE3C3F" w:rsidRPr="002B5017" w:rsidRDefault="00EE3C3F" w:rsidP="008C7B2A">
            <w:pPr>
              <w:numPr>
                <w:ilvl w:val="0"/>
                <w:numId w:val="9"/>
              </w:numPr>
              <w:contextualSpacing/>
              <w:rPr>
                <w:rFonts w:ascii="Arial" w:eastAsia="Calibri" w:hAnsi="Arial" w:cs="Arial"/>
              </w:rPr>
            </w:pPr>
            <w:r w:rsidRPr="002B5017">
              <w:rPr>
                <w:rFonts w:ascii="Arial" w:eastAsia="Calibri" w:hAnsi="Arial" w:cs="Arial"/>
              </w:rPr>
              <w:t xml:space="preserve">scaffolding skills and knowledge </w:t>
            </w:r>
          </w:p>
          <w:p w14:paraId="3C30A983" w14:textId="77777777" w:rsidR="00EE3C3F" w:rsidRPr="002B5017" w:rsidRDefault="00EE3C3F" w:rsidP="008C7B2A">
            <w:pPr>
              <w:numPr>
                <w:ilvl w:val="0"/>
                <w:numId w:val="9"/>
              </w:numPr>
              <w:contextualSpacing/>
              <w:rPr>
                <w:rFonts w:ascii="Arial" w:eastAsia="Calibri" w:hAnsi="Arial" w:cs="Arial"/>
              </w:rPr>
            </w:pPr>
            <w:r w:rsidRPr="002B5017">
              <w:rPr>
                <w:rFonts w:ascii="Arial" w:eastAsia="Calibri" w:hAnsi="Arial" w:cs="Arial"/>
              </w:rPr>
              <w:t>differentiation of support</w:t>
            </w:r>
          </w:p>
          <w:p w14:paraId="31E3D62A" w14:textId="77777777" w:rsidR="00EE3C3F" w:rsidRPr="002B5017" w:rsidRDefault="00EE3C3F" w:rsidP="008C7B2A">
            <w:pPr>
              <w:numPr>
                <w:ilvl w:val="0"/>
                <w:numId w:val="9"/>
              </w:numPr>
              <w:contextualSpacing/>
              <w:rPr>
                <w:rFonts w:ascii="Arial" w:eastAsia="Calibri" w:hAnsi="Arial" w:cs="Arial"/>
              </w:rPr>
            </w:pPr>
            <w:r w:rsidRPr="002B5017">
              <w:rPr>
                <w:rFonts w:ascii="Arial" w:eastAsia="Calibri" w:hAnsi="Arial" w:cs="Arial"/>
              </w:rPr>
              <w:t xml:space="preserve">using open-ended questioning </w:t>
            </w:r>
          </w:p>
          <w:p w14:paraId="0C9BDF5B" w14:textId="77777777" w:rsidR="00EE3C3F" w:rsidRPr="002B5017" w:rsidRDefault="00EE3C3F" w:rsidP="008C7B2A">
            <w:pPr>
              <w:numPr>
                <w:ilvl w:val="0"/>
                <w:numId w:val="9"/>
              </w:numPr>
              <w:contextualSpacing/>
              <w:rPr>
                <w:rFonts w:ascii="Arial" w:eastAsia="Calibri" w:hAnsi="Arial" w:cs="Arial"/>
              </w:rPr>
            </w:pPr>
            <w:r w:rsidRPr="002B5017">
              <w:rPr>
                <w:rFonts w:ascii="Arial" w:eastAsia="Calibri" w:hAnsi="Arial" w:cs="Arial"/>
              </w:rPr>
              <w:t>encouraging group discussion</w:t>
            </w:r>
          </w:p>
          <w:p w14:paraId="52D44E38" w14:textId="77777777" w:rsidR="00EE3C3F" w:rsidRPr="002B5017" w:rsidRDefault="00EE3C3F" w:rsidP="008C7B2A">
            <w:pPr>
              <w:numPr>
                <w:ilvl w:val="0"/>
                <w:numId w:val="9"/>
              </w:numPr>
              <w:contextualSpacing/>
              <w:rPr>
                <w:rFonts w:ascii="Arial" w:eastAsia="Calibri" w:hAnsi="Arial" w:cs="Arial"/>
              </w:rPr>
            </w:pPr>
            <w:r w:rsidRPr="002B5017">
              <w:rPr>
                <w:rFonts w:ascii="Arial" w:eastAsia="Calibri" w:hAnsi="Arial" w:cs="Arial"/>
              </w:rPr>
              <w:t>creating opportunities for problem solving</w:t>
            </w:r>
          </w:p>
          <w:p w14:paraId="35C9A1F8" w14:textId="77777777" w:rsidR="00EE3C3F" w:rsidRPr="002B5017" w:rsidRDefault="00DA7E71" w:rsidP="008C7B2A">
            <w:pPr>
              <w:numPr>
                <w:ilvl w:val="0"/>
                <w:numId w:val="9"/>
              </w:numPr>
              <w:contextualSpacing/>
              <w:rPr>
                <w:rFonts w:ascii="Arial" w:eastAsia="Calibri" w:hAnsi="Arial" w:cs="Arial"/>
              </w:rPr>
            </w:pPr>
            <w:r w:rsidRPr="002B5017">
              <w:rPr>
                <w:rFonts w:ascii="Arial" w:eastAsia="Calibri" w:hAnsi="Arial" w:cs="Arial"/>
              </w:rPr>
              <w:t>facilitating</w:t>
            </w:r>
            <w:r w:rsidR="00EE3C3F" w:rsidRPr="002B5017">
              <w:rPr>
                <w:rFonts w:ascii="Arial" w:eastAsia="Calibri" w:hAnsi="Arial" w:cs="Arial"/>
              </w:rPr>
              <w:t xml:space="preserve"> opportunities for peer learning.</w:t>
            </w:r>
          </w:p>
        </w:tc>
      </w:tr>
      <w:tr w:rsidR="00EE3C3F" w:rsidRPr="002B5017" w14:paraId="6D7FFDF6" w14:textId="77777777" w:rsidTr="00C13052">
        <w:trPr>
          <w:trHeight w:val="160"/>
        </w:trPr>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2DB4A9" w14:textId="77777777" w:rsidR="00EE3C3F" w:rsidRPr="002B5017" w:rsidRDefault="00EE3C3F" w:rsidP="008C7B2A">
            <w:pPr>
              <w:rPr>
                <w:rFonts w:ascii="Arial" w:eastAsiaTheme="minorEastAsia" w:hAnsi="Arial" w:cs="Arial"/>
                <w:b/>
              </w:rPr>
            </w:pPr>
            <w:r w:rsidRPr="002B5017">
              <w:rPr>
                <w:rFonts w:ascii="Arial" w:hAnsi="Arial" w:cs="Arial"/>
                <w:b/>
              </w:rPr>
              <w:t>Professional discussion allowed?</w:t>
            </w:r>
          </w:p>
        </w:tc>
        <w:tc>
          <w:tcPr>
            <w:tcW w:w="11355" w:type="dxa"/>
            <w:tcBorders>
              <w:top w:val="single" w:sz="4" w:space="0" w:color="auto"/>
              <w:left w:val="single" w:sz="4" w:space="0" w:color="auto"/>
              <w:bottom w:val="single" w:sz="4" w:space="0" w:color="auto"/>
              <w:right w:val="single" w:sz="4" w:space="0" w:color="auto"/>
            </w:tcBorders>
            <w:hideMark/>
          </w:tcPr>
          <w:p w14:paraId="14787DD5" w14:textId="77777777" w:rsidR="00EE3C3F" w:rsidRPr="002B5017" w:rsidRDefault="00EE3C3F" w:rsidP="008C7B2A">
            <w:pPr>
              <w:contextualSpacing/>
              <w:rPr>
                <w:rFonts w:ascii="Arial" w:eastAsia="Calibri" w:hAnsi="Arial" w:cs="Arial"/>
              </w:rPr>
            </w:pPr>
            <w:r w:rsidRPr="002B5017">
              <w:rPr>
                <w:rFonts w:ascii="Arial" w:eastAsia="Calibri" w:hAnsi="Arial" w:cs="Arial"/>
              </w:rPr>
              <w:t>No</w:t>
            </w:r>
          </w:p>
        </w:tc>
      </w:tr>
    </w:tbl>
    <w:p w14:paraId="623EBF4D" w14:textId="77777777" w:rsidR="00EE3C3F" w:rsidRPr="002B5017" w:rsidRDefault="00EE3C3F" w:rsidP="008C7B2A">
      <w:pPr>
        <w:rPr>
          <w:rFonts w:ascii="Arial" w:eastAsiaTheme="minorEastAsia" w:hAnsi="Arial" w:cs="Arial"/>
          <w:color w:val="00000A"/>
          <w:szCs w:val="22"/>
          <w:lang w:eastAsia="zh-CN"/>
        </w:rPr>
      </w:pPr>
    </w:p>
    <w:tbl>
      <w:tblPr>
        <w:tblStyle w:val="TableGrid"/>
        <w:tblW w:w="5004" w:type="pct"/>
        <w:tblCellMar>
          <w:left w:w="103" w:type="dxa"/>
        </w:tblCellMar>
        <w:tblLook w:val="04A0" w:firstRow="1" w:lastRow="0" w:firstColumn="1" w:lastColumn="0" w:noHBand="0" w:noVBand="1"/>
      </w:tblPr>
      <w:tblGrid>
        <w:gridCol w:w="3026"/>
        <w:gridCol w:w="3026"/>
        <w:gridCol w:w="3026"/>
        <w:gridCol w:w="3026"/>
        <w:gridCol w:w="3026"/>
        <w:gridCol w:w="11"/>
      </w:tblGrid>
      <w:tr w:rsidR="00EE3C3F" w:rsidRPr="002B5017" w14:paraId="09FDDFDB" w14:textId="77777777" w:rsidTr="00EE3C3F">
        <w:trPr>
          <w:cantSplit/>
          <w:trHeight w:val="274"/>
        </w:trPr>
        <w:tc>
          <w:tcPr>
            <w:tcW w:w="1540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3DCD68" w14:textId="77777777" w:rsidR="00EE3C3F" w:rsidRPr="002B5017" w:rsidRDefault="00EE3C3F" w:rsidP="008C7B2A">
            <w:pPr>
              <w:tabs>
                <w:tab w:val="left" w:pos="9072"/>
              </w:tabs>
              <w:contextualSpacing/>
              <w:jc w:val="center"/>
              <w:rPr>
                <w:rFonts w:ascii="Arial" w:hAnsi="Arial" w:cs="Arial"/>
                <w:b/>
              </w:rPr>
            </w:pPr>
            <w:r w:rsidRPr="002B5017">
              <w:rPr>
                <w:rFonts w:ascii="Arial" w:hAnsi="Arial" w:cs="Arial"/>
                <w:b/>
              </w:rPr>
              <w:t>Marking bands</w:t>
            </w:r>
          </w:p>
        </w:tc>
      </w:tr>
      <w:tr w:rsidR="00EE3C3F" w:rsidRPr="002B5017" w14:paraId="40BF1DB4" w14:textId="77777777" w:rsidTr="00EE3C3F">
        <w:trPr>
          <w:gridAfter w:val="1"/>
          <w:wAfter w:w="11" w:type="dxa"/>
          <w:cantSplit/>
        </w:trPr>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819C90" w14:textId="77777777" w:rsidR="00EE3C3F" w:rsidRPr="002B5017" w:rsidRDefault="00EE3C3F" w:rsidP="008C7B2A">
            <w:pPr>
              <w:tabs>
                <w:tab w:val="left" w:pos="9072"/>
              </w:tabs>
              <w:contextualSpacing/>
              <w:jc w:val="center"/>
              <w:rPr>
                <w:rFonts w:ascii="Arial" w:hAnsi="Arial" w:cs="Arial"/>
                <w:b/>
              </w:rPr>
            </w:pPr>
            <w:r w:rsidRPr="002B5017">
              <w:rPr>
                <w:rFonts w:ascii="Arial" w:hAnsi="Arial" w:cs="Arial"/>
                <w:b/>
              </w:rPr>
              <w:t>0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602F81" w14:textId="77777777" w:rsidR="00EE3C3F" w:rsidRPr="002B5017" w:rsidRDefault="00EE3C3F" w:rsidP="008C7B2A">
            <w:pPr>
              <w:tabs>
                <w:tab w:val="left" w:pos="9072"/>
              </w:tabs>
              <w:contextualSpacing/>
              <w:jc w:val="center"/>
              <w:rPr>
                <w:rFonts w:ascii="Arial" w:hAnsi="Arial" w:cs="Arial"/>
                <w:b/>
                <w:bCs/>
              </w:rPr>
            </w:pPr>
            <w:r w:rsidRPr="002B5017">
              <w:rPr>
                <w:rFonts w:ascii="Arial" w:hAnsi="Arial" w:cs="Arial"/>
                <w:b/>
                <w:bCs/>
              </w:rPr>
              <w:t>1 Mark</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0B56FC" w14:textId="77777777" w:rsidR="00EE3C3F" w:rsidRPr="002B5017" w:rsidRDefault="00EE3C3F" w:rsidP="008C7B2A">
            <w:pPr>
              <w:tabs>
                <w:tab w:val="left" w:pos="9072"/>
              </w:tabs>
              <w:contextualSpacing/>
              <w:jc w:val="center"/>
              <w:rPr>
                <w:rFonts w:ascii="Arial" w:hAnsi="Arial" w:cs="Arial"/>
                <w:b/>
              </w:rPr>
            </w:pPr>
            <w:r w:rsidRPr="002B5017">
              <w:rPr>
                <w:rFonts w:ascii="Arial" w:hAnsi="Arial" w:cs="Arial"/>
                <w:b/>
              </w:rPr>
              <w:t>2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14C356" w14:textId="77777777" w:rsidR="00EE3C3F" w:rsidRPr="002B5017" w:rsidRDefault="00EE3C3F" w:rsidP="008C7B2A">
            <w:pPr>
              <w:tabs>
                <w:tab w:val="left" w:pos="9072"/>
              </w:tabs>
              <w:contextualSpacing/>
              <w:jc w:val="center"/>
              <w:rPr>
                <w:rFonts w:ascii="Arial" w:hAnsi="Arial" w:cs="Arial"/>
                <w:b/>
              </w:rPr>
            </w:pPr>
            <w:r w:rsidRPr="002B5017">
              <w:rPr>
                <w:rFonts w:ascii="Arial" w:hAnsi="Arial" w:cs="Arial"/>
                <w:b/>
              </w:rPr>
              <w:t>3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968026" w14:textId="77777777" w:rsidR="00EE3C3F" w:rsidRPr="002B5017" w:rsidRDefault="00EE3C3F" w:rsidP="008C7B2A">
            <w:pPr>
              <w:tabs>
                <w:tab w:val="left" w:pos="9072"/>
              </w:tabs>
              <w:contextualSpacing/>
              <w:jc w:val="center"/>
              <w:rPr>
                <w:rFonts w:ascii="Arial" w:hAnsi="Arial" w:cs="Arial"/>
                <w:b/>
                <w:color w:val="00000A"/>
              </w:rPr>
            </w:pPr>
            <w:r w:rsidRPr="002B5017">
              <w:rPr>
                <w:rFonts w:ascii="Arial" w:hAnsi="Arial" w:cs="Arial"/>
                <w:b/>
              </w:rPr>
              <w:t>4 Marks</w:t>
            </w:r>
          </w:p>
        </w:tc>
      </w:tr>
      <w:tr w:rsidR="00EE3C3F" w:rsidRPr="002B5017" w14:paraId="23A13318" w14:textId="77777777" w:rsidTr="00EE3C3F">
        <w:trPr>
          <w:gridAfter w:val="1"/>
          <w:wAfter w:w="11" w:type="dxa"/>
          <w:cantSplit/>
        </w:trPr>
        <w:tc>
          <w:tcPr>
            <w:tcW w:w="3077" w:type="dxa"/>
            <w:tcBorders>
              <w:top w:val="single" w:sz="4" w:space="0" w:color="auto"/>
              <w:left w:val="single" w:sz="4" w:space="0" w:color="auto"/>
              <w:bottom w:val="single" w:sz="4" w:space="0" w:color="auto"/>
              <w:right w:val="single" w:sz="4" w:space="0" w:color="auto"/>
            </w:tcBorders>
          </w:tcPr>
          <w:p w14:paraId="7EE34B71" w14:textId="77777777" w:rsidR="00EE3C3F" w:rsidRPr="002B5017" w:rsidRDefault="00EE3C3F" w:rsidP="008C7B2A">
            <w:pPr>
              <w:tabs>
                <w:tab w:val="left" w:pos="9072"/>
              </w:tabs>
              <w:contextualSpacing/>
              <w:rPr>
                <w:rFonts w:ascii="Arial" w:hAnsi="Arial" w:cs="Arial"/>
              </w:rPr>
            </w:pPr>
            <w:r w:rsidRPr="002B5017">
              <w:rPr>
                <w:rFonts w:ascii="Arial" w:hAnsi="Arial" w:cs="Arial"/>
              </w:rPr>
              <w:t>No markable achievement.</w:t>
            </w:r>
          </w:p>
          <w:p w14:paraId="70D23212" w14:textId="77777777" w:rsidR="00EE3C3F" w:rsidRPr="002B5017" w:rsidRDefault="00EE3C3F" w:rsidP="008C7B2A">
            <w:pPr>
              <w:tabs>
                <w:tab w:val="left" w:pos="9072"/>
              </w:tabs>
              <w:contextualSpacing/>
              <w:rPr>
                <w:rFonts w:ascii="Arial" w:eastAsia="Calibri" w:hAnsi="Arial" w:cs="Arial"/>
                <w:color w:val="FF0000"/>
              </w:rPr>
            </w:pPr>
          </w:p>
        </w:tc>
        <w:tc>
          <w:tcPr>
            <w:tcW w:w="3078" w:type="dxa"/>
            <w:tcBorders>
              <w:top w:val="single" w:sz="4" w:space="0" w:color="auto"/>
              <w:left w:val="single" w:sz="4" w:space="0" w:color="auto"/>
              <w:bottom w:val="single" w:sz="4" w:space="0" w:color="auto"/>
              <w:right w:val="single" w:sz="4" w:space="0" w:color="auto"/>
            </w:tcBorders>
          </w:tcPr>
          <w:p w14:paraId="4AD7DED7" w14:textId="77777777" w:rsidR="00EE3C3F" w:rsidRPr="002B5017" w:rsidRDefault="00EE3C3F"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effectiveness </w:t>
            </w:r>
            <w:r w:rsidRPr="002B5017">
              <w:rPr>
                <w:rFonts w:ascii="Arial" w:hAnsi="Arial" w:cs="Arial"/>
              </w:rPr>
              <w:t>in using strategies to develop children’s learning and thinking.</w:t>
            </w:r>
          </w:p>
          <w:p w14:paraId="568CB326" w14:textId="77777777" w:rsidR="00EE3C3F" w:rsidRPr="002B5017" w:rsidRDefault="00EE3C3F" w:rsidP="008C7B2A">
            <w:pPr>
              <w:tabs>
                <w:tab w:val="left" w:pos="9072"/>
              </w:tabs>
              <w:contextualSpacing/>
              <w:rPr>
                <w:rFonts w:ascii="Arial" w:hAnsi="Arial" w:cs="Arial"/>
              </w:rPr>
            </w:pPr>
          </w:p>
          <w:p w14:paraId="6EC198DC" w14:textId="77777777" w:rsidR="00EE3C3F" w:rsidRPr="002B5017" w:rsidRDefault="00EE3C3F" w:rsidP="008C7B2A">
            <w:pPr>
              <w:tabs>
                <w:tab w:val="left" w:pos="9072"/>
              </w:tabs>
              <w:contextualSpacing/>
              <w:rPr>
                <w:rFonts w:ascii="Arial" w:hAnsi="Arial" w:cs="Arial"/>
              </w:rPr>
            </w:pPr>
            <w:r w:rsidRPr="002B5017">
              <w:rPr>
                <w:rFonts w:ascii="Arial" w:hAnsi="Arial" w:cs="Arial"/>
                <w:bCs/>
              </w:rPr>
              <w:t>Lacks confidence</w:t>
            </w:r>
            <w:r w:rsidRPr="002B5017">
              <w:rPr>
                <w:rFonts w:ascii="Arial" w:hAnsi="Arial" w:cs="Arial"/>
              </w:rPr>
              <w:t xml:space="preserve"> in engaging with children in a way, which extends their learning and thinking. </w:t>
            </w:r>
          </w:p>
          <w:p w14:paraId="14122AE2" w14:textId="77777777" w:rsidR="00EE3C3F" w:rsidRPr="002B5017" w:rsidRDefault="00EE3C3F" w:rsidP="008C7B2A">
            <w:pPr>
              <w:tabs>
                <w:tab w:val="left" w:pos="9072"/>
              </w:tabs>
              <w:contextualSpacing/>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14:paraId="1803D66D" w14:textId="77777777" w:rsidR="00EE3C3F" w:rsidRPr="002B5017" w:rsidRDefault="00EE3C3F" w:rsidP="008C7B2A">
            <w:pPr>
              <w:tabs>
                <w:tab w:val="left" w:pos="9072"/>
              </w:tabs>
              <w:contextualSpacing/>
              <w:rPr>
                <w:rFonts w:ascii="Arial" w:hAnsi="Arial" w:cs="Arial"/>
              </w:rPr>
            </w:pPr>
            <w:r w:rsidRPr="002B5017">
              <w:rPr>
                <w:rFonts w:ascii="Arial" w:hAnsi="Arial" w:cs="Arial"/>
              </w:rPr>
              <w:t>Uses appropriate strategies to develop and extend children’s learning and thinking.</w:t>
            </w:r>
          </w:p>
          <w:p w14:paraId="6645E185" w14:textId="77777777" w:rsidR="00EE3C3F" w:rsidRPr="002B5017" w:rsidRDefault="00EE3C3F" w:rsidP="008C7B2A">
            <w:pPr>
              <w:tabs>
                <w:tab w:val="left" w:pos="9072"/>
              </w:tabs>
              <w:contextualSpacing/>
              <w:rPr>
                <w:rFonts w:ascii="Arial" w:hAnsi="Arial" w:cs="Arial"/>
              </w:rPr>
            </w:pPr>
          </w:p>
          <w:p w14:paraId="21E9A7ED" w14:textId="77777777" w:rsidR="00EE3C3F" w:rsidRPr="002B5017" w:rsidRDefault="00EE3C3F"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in engaging with children appropriately in ways that extend their learning and thinking. </w:t>
            </w:r>
          </w:p>
          <w:p w14:paraId="1BDBE533" w14:textId="77777777" w:rsidR="00EE3C3F" w:rsidRPr="002B5017" w:rsidRDefault="00EE3C3F" w:rsidP="008C7B2A">
            <w:pPr>
              <w:tabs>
                <w:tab w:val="left" w:pos="9072"/>
              </w:tabs>
              <w:contextualSpacing/>
              <w:rPr>
                <w:rFonts w:ascii="Arial" w:hAnsi="Arial" w:cs="Arial"/>
              </w:rPr>
            </w:pPr>
          </w:p>
          <w:p w14:paraId="5DF48E8C" w14:textId="77777777" w:rsidR="00EE3C3F" w:rsidRPr="002B5017" w:rsidRDefault="00EE3C3F" w:rsidP="008C7B2A">
            <w:pPr>
              <w:tabs>
                <w:tab w:val="left" w:pos="9072"/>
              </w:tabs>
              <w:contextualSpacing/>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14:paraId="0A0D7378" w14:textId="77777777" w:rsidR="00EE3C3F" w:rsidRPr="002B5017" w:rsidRDefault="00EE3C3F" w:rsidP="008C7B2A">
            <w:pPr>
              <w:tabs>
                <w:tab w:val="left" w:pos="9072"/>
              </w:tabs>
              <w:contextualSpacing/>
              <w:rPr>
                <w:rFonts w:ascii="Arial" w:hAnsi="Arial" w:cs="Arial"/>
              </w:rPr>
            </w:pPr>
            <w:r w:rsidRPr="002B5017">
              <w:rPr>
                <w:rFonts w:ascii="Arial" w:hAnsi="Arial" w:cs="Arial"/>
              </w:rPr>
              <w:t>Uses strategies appropriately to develop and extend children’s learning and thinking.</w:t>
            </w:r>
          </w:p>
          <w:p w14:paraId="41137791" w14:textId="77777777" w:rsidR="00EE3C3F" w:rsidRPr="002B5017" w:rsidRDefault="00EE3C3F" w:rsidP="008C7B2A">
            <w:pPr>
              <w:tabs>
                <w:tab w:val="left" w:pos="9072"/>
              </w:tabs>
              <w:contextualSpacing/>
              <w:rPr>
                <w:rFonts w:ascii="Arial" w:hAnsi="Arial" w:cs="Arial"/>
              </w:rPr>
            </w:pPr>
          </w:p>
          <w:p w14:paraId="22DEDFA0" w14:textId="77777777" w:rsidR="00EE3C3F" w:rsidRPr="002B5017" w:rsidRDefault="00EE3C3F" w:rsidP="008C7B2A">
            <w:pPr>
              <w:tabs>
                <w:tab w:val="left" w:pos="9072"/>
              </w:tabs>
              <w:contextualSpacing/>
              <w:rPr>
                <w:rFonts w:ascii="Arial" w:hAnsi="Arial" w:cs="Arial"/>
                <w:color w:val="FF0000"/>
              </w:rPr>
            </w:pPr>
            <w:r w:rsidRPr="002B5017">
              <w:rPr>
                <w:rFonts w:ascii="Arial" w:hAnsi="Arial" w:cs="Arial"/>
                <w:bCs/>
              </w:rPr>
              <w:t>Confidence</w:t>
            </w:r>
            <w:r w:rsidRPr="002B5017">
              <w:rPr>
                <w:rFonts w:ascii="Arial" w:hAnsi="Arial" w:cs="Arial"/>
              </w:rPr>
              <w:t xml:space="preserve"> in engaging with children effectively in a range of ways to extend their learning and thinking.</w:t>
            </w:r>
          </w:p>
        </w:tc>
        <w:tc>
          <w:tcPr>
            <w:tcW w:w="3078" w:type="dxa"/>
            <w:tcBorders>
              <w:top w:val="single" w:sz="4" w:space="0" w:color="auto"/>
              <w:left w:val="single" w:sz="4" w:space="0" w:color="auto"/>
              <w:bottom w:val="single" w:sz="4" w:space="0" w:color="auto"/>
              <w:right w:val="single" w:sz="4" w:space="0" w:color="auto"/>
            </w:tcBorders>
          </w:tcPr>
          <w:p w14:paraId="5B35D0D2" w14:textId="77777777" w:rsidR="00EE3C3F" w:rsidRPr="002B5017" w:rsidRDefault="00EE3C3F" w:rsidP="008C7B2A">
            <w:pPr>
              <w:tabs>
                <w:tab w:val="left" w:pos="9072"/>
              </w:tabs>
              <w:contextualSpacing/>
              <w:rPr>
                <w:rFonts w:ascii="Arial" w:hAnsi="Arial" w:cs="Arial"/>
                <w:color w:val="00000A"/>
              </w:rPr>
            </w:pPr>
            <w:r w:rsidRPr="002B5017">
              <w:rPr>
                <w:rFonts w:ascii="Arial" w:hAnsi="Arial" w:cs="Arial"/>
              </w:rPr>
              <w:t>Uses strategies effectively which are carefully selected and differentiated to develop and extend children’s learning and thinking.</w:t>
            </w:r>
          </w:p>
          <w:p w14:paraId="3A98DE02" w14:textId="77777777" w:rsidR="00EE3C3F" w:rsidRPr="002B5017" w:rsidRDefault="00EE3C3F" w:rsidP="008C7B2A">
            <w:pPr>
              <w:tabs>
                <w:tab w:val="left" w:pos="9072"/>
              </w:tabs>
              <w:contextualSpacing/>
              <w:rPr>
                <w:rFonts w:ascii="Arial" w:hAnsi="Arial" w:cs="Arial"/>
              </w:rPr>
            </w:pPr>
          </w:p>
          <w:p w14:paraId="1589C4C7" w14:textId="77777777" w:rsidR="00EE3C3F" w:rsidRPr="002B5017" w:rsidRDefault="00EE3C3F" w:rsidP="008C7B2A">
            <w:pPr>
              <w:tabs>
                <w:tab w:val="left" w:pos="9072"/>
              </w:tabs>
              <w:contextualSpacing/>
              <w:rPr>
                <w:rFonts w:ascii="Arial" w:hAnsi="Arial" w:cs="Arial"/>
              </w:rPr>
            </w:pPr>
            <w:r w:rsidRPr="002B5017">
              <w:rPr>
                <w:rFonts w:ascii="Arial" w:hAnsi="Arial" w:cs="Arial"/>
                <w:bCs/>
              </w:rPr>
              <w:t>Highly effective in</w:t>
            </w:r>
            <w:r w:rsidRPr="002B5017">
              <w:rPr>
                <w:rFonts w:ascii="Arial" w:hAnsi="Arial" w:cs="Arial"/>
              </w:rPr>
              <w:t xml:space="preserve"> confidently engaging with children in a range of ways and contexts, such as individual and group activities, to utilise all opportunities to extend children’s learning and thinking.</w:t>
            </w:r>
          </w:p>
          <w:p w14:paraId="614EB5CC" w14:textId="77777777" w:rsidR="00EE3C3F" w:rsidRPr="002B5017" w:rsidRDefault="00EE3C3F" w:rsidP="008C7B2A">
            <w:pPr>
              <w:tabs>
                <w:tab w:val="left" w:pos="9072"/>
              </w:tabs>
              <w:contextualSpacing/>
              <w:rPr>
                <w:rFonts w:ascii="Arial" w:hAnsi="Arial" w:cs="Arial"/>
              </w:rPr>
            </w:pPr>
          </w:p>
        </w:tc>
      </w:tr>
    </w:tbl>
    <w:p w14:paraId="7A31ED57" w14:textId="77777777" w:rsidR="00C13052" w:rsidRPr="002B5017" w:rsidRDefault="00C13052" w:rsidP="008C7B2A">
      <w:pPr>
        <w:rPr>
          <w:rFonts w:ascii="Arial" w:hAnsi="Arial" w:cs="Arial"/>
          <w:color w:val="00000A"/>
          <w:szCs w:val="22"/>
          <w:lang w:eastAsia="zh-CN"/>
        </w:rPr>
      </w:pPr>
    </w:p>
    <w:p w14:paraId="686B29B3" w14:textId="77777777" w:rsidR="006F09F4" w:rsidRPr="002B5017" w:rsidRDefault="006F09F4">
      <w:pPr>
        <w:rPr>
          <w:rFonts w:ascii="Arial" w:hAnsi="Arial" w:cs="Arial"/>
          <w:color w:val="00000A"/>
          <w:szCs w:val="22"/>
          <w:lang w:eastAsia="zh-CN"/>
        </w:rPr>
      </w:pPr>
      <w:r w:rsidRPr="002B5017">
        <w:rPr>
          <w:rFonts w:ascii="Arial" w:hAnsi="Arial" w:cs="Arial"/>
          <w:color w:val="00000A"/>
          <w:szCs w:val="22"/>
          <w:lang w:eastAsia="zh-CN"/>
        </w:rPr>
        <w:br w:type="page"/>
      </w:r>
    </w:p>
    <w:p w14:paraId="722BA50C" w14:textId="77777777" w:rsidR="00EE3C3F" w:rsidRPr="002B5017" w:rsidRDefault="00EE3C3F" w:rsidP="008C7B2A">
      <w:pPr>
        <w:rPr>
          <w:rFonts w:ascii="Arial" w:hAnsi="Arial" w:cs="Arial"/>
          <w:color w:val="00000A"/>
          <w:szCs w:val="22"/>
          <w:lang w:eastAsia="zh-CN"/>
        </w:rPr>
      </w:pPr>
    </w:p>
    <w:tbl>
      <w:tblPr>
        <w:tblStyle w:val="TableGrid"/>
        <w:tblW w:w="5004" w:type="pct"/>
        <w:tblCellMar>
          <w:left w:w="103" w:type="dxa"/>
        </w:tblCellMar>
        <w:tblLook w:val="04A0" w:firstRow="1" w:lastRow="0" w:firstColumn="1" w:lastColumn="0" w:noHBand="0" w:noVBand="1"/>
      </w:tblPr>
      <w:tblGrid>
        <w:gridCol w:w="15141"/>
      </w:tblGrid>
      <w:tr w:rsidR="00C75C46" w:rsidRPr="002B5017" w14:paraId="15C6DE57" w14:textId="77777777" w:rsidTr="008F0262">
        <w:trPr>
          <w:cantSplit/>
          <w:trHeight w:val="414"/>
        </w:trPr>
        <w:tc>
          <w:tcPr>
            <w:tcW w:w="153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67A237" w14:textId="77777777" w:rsidR="00C75C46" w:rsidRPr="002B5017" w:rsidRDefault="00C75C46" w:rsidP="00DA7E71">
            <w:pPr>
              <w:contextualSpacing/>
              <w:jc w:val="center"/>
              <w:rPr>
                <w:rFonts w:ascii="Arial" w:hAnsi="Arial" w:cs="Arial"/>
                <w:b/>
              </w:rPr>
            </w:pPr>
            <w:r w:rsidRPr="002B5017">
              <w:rPr>
                <w:rFonts w:ascii="Arial" w:eastAsia="Calibri" w:hAnsi="Arial" w:cs="Arial"/>
                <w:b/>
              </w:rPr>
              <w:t>Assessment justification</w:t>
            </w:r>
          </w:p>
        </w:tc>
      </w:tr>
      <w:tr w:rsidR="00C75C46" w:rsidRPr="002B5017" w14:paraId="0668E273" w14:textId="77777777" w:rsidTr="008F0262">
        <w:trPr>
          <w:cantSplit/>
          <w:trHeight w:val="3285"/>
        </w:trPr>
        <w:tc>
          <w:tcPr>
            <w:tcW w:w="15362" w:type="dxa"/>
            <w:tcBorders>
              <w:top w:val="single" w:sz="4" w:space="0" w:color="auto"/>
              <w:left w:val="single" w:sz="4" w:space="0" w:color="auto"/>
              <w:bottom w:val="single" w:sz="4" w:space="0" w:color="auto"/>
              <w:right w:val="single" w:sz="4" w:space="0" w:color="auto"/>
            </w:tcBorders>
          </w:tcPr>
          <w:p w14:paraId="094C7897" w14:textId="77777777" w:rsidR="00C75C46" w:rsidRPr="002B5017" w:rsidRDefault="00C75C46" w:rsidP="008C7B2A">
            <w:pPr>
              <w:contextualSpacing/>
              <w:rPr>
                <w:rFonts w:ascii="Arial" w:eastAsia="Calibri" w:hAnsi="Arial" w:cs="Arial"/>
              </w:rPr>
            </w:pPr>
            <w:r w:rsidRPr="002B5017">
              <w:rPr>
                <w:rFonts w:ascii="Arial" w:eastAsia="Calibri" w:hAnsi="Arial" w:cs="Arial"/>
              </w:rPr>
              <w:t xml:space="preserve">The criteria must be met </w:t>
            </w:r>
            <w:r w:rsidR="00893132" w:rsidRPr="002B5017">
              <w:rPr>
                <w:rFonts w:ascii="Arial" w:eastAsia="Calibri" w:hAnsi="Arial" w:cs="Arial"/>
              </w:rPr>
              <w:t>through direct o</w:t>
            </w:r>
            <w:r w:rsidRPr="002B5017">
              <w:rPr>
                <w:rFonts w:ascii="Arial" w:eastAsia="Calibri" w:hAnsi="Arial" w:cs="Arial"/>
              </w:rPr>
              <w:t>bservation:</w:t>
            </w:r>
          </w:p>
          <w:p w14:paraId="55BAE92F" w14:textId="77777777" w:rsidR="00C75C46" w:rsidRPr="002B5017" w:rsidRDefault="00C75C46" w:rsidP="008C7B2A">
            <w:pPr>
              <w:contextualSpacing/>
              <w:rPr>
                <w:rFonts w:ascii="Arial" w:eastAsia="Calibri" w:hAnsi="Arial" w:cs="Arial"/>
              </w:rPr>
            </w:pPr>
          </w:p>
          <w:p w14:paraId="7E908FFB" w14:textId="77777777" w:rsidR="00C75C46" w:rsidRPr="002B5017" w:rsidRDefault="00C75C46" w:rsidP="008C7B2A">
            <w:pPr>
              <w:contextualSpacing/>
              <w:rPr>
                <w:rFonts w:ascii="Arial" w:eastAsia="Calibri" w:hAnsi="Arial" w:cs="Arial"/>
                <w:b/>
              </w:rPr>
            </w:pPr>
            <w:r w:rsidRPr="002B5017">
              <w:rPr>
                <w:rFonts w:ascii="Arial" w:eastAsia="Calibri" w:hAnsi="Arial" w:cs="Arial"/>
                <w:b/>
              </w:rPr>
              <w:t>Engage in effective strategies to develop and extend children’s learning and thinking.</w:t>
            </w:r>
          </w:p>
          <w:p w14:paraId="0AF07D35" w14:textId="77777777" w:rsidR="00C75C46" w:rsidRPr="002B5017" w:rsidRDefault="00C75C46" w:rsidP="008C7B2A">
            <w:pPr>
              <w:contextualSpacing/>
              <w:rPr>
                <w:rFonts w:ascii="Arial" w:eastAsia="Calibri" w:hAnsi="Arial" w:cs="Arial"/>
                <w:b/>
              </w:rPr>
            </w:pPr>
          </w:p>
          <w:p w14:paraId="470018D2" w14:textId="77777777" w:rsidR="00C75C46" w:rsidRPr="002B5017" w:rsidRDefault="00C75C46" w:rsidP="008C7B2A">
            <w:pPr>
              <w:contextualSpacing/>
              <w:rPr>
                <w:rFonts w:ascii="Arial" w:eastAsia="Calibri" w:hAnsi="Arial" w:cs="Arial"/>
                <w:b/>
              </w:rPr>
            </w:pPr>
            <w:r w:rsidRPr="002B5017">
              <w:rPr>
                <w:rFonts w:ascii="Arial" w:eastAsia="Calibri" w:hAnsi="Arial" w:cs="Arial"/>
                <w:b/>
              </w:rPr>
              <w:t>The student demonstrates</w:t>
            </w:r>
            <w:r w:rsidR="00770EE2" w:rsidRPr="002B5017">
              <w:rPr>
                <w:rFonts w:ascii="Arial" w:eastAsia="Calibri" w:hAnsi="Arial" w:cs="Arial"/>
                <w:b/>
              </w:rPr>
              <w:t>:</w:t>
            </w:r>
          </w:p>
          <w:p w14:paraId="69C4FD77" w14:textId="77777777" w:rsidR="00770EE2" w:rsidRPr="002B5017" w:rsidRDefault="00770EE2" w:rsidP="008C7B2A">
            <w:pPr>
              <w:contextualSpacing/>
              <w:rPr>
                <w:rFonts w:ascii="Arial" w:eastAsia="Calibri" w:hAnsi="Arial" w:cs="Arial"/>
                <w:b/>
              </w:rPr>
            </w:pPr>
          </w:p>
          <w:p w14:paraId="453C9B84" w14:textId="77777777" w:rsidR="00C75C46" w:rsidRPr="002B5017" w:rsidRDefault="00C75C46" w:rsidP="00DA7E71">
            <w:pPr>
              <w:pStyle w:val="ListParagraph"/>
              <w:numPr>
                <w:ilvl w:val="0"/>
                <w:numId w:val="38"/>
              </w:numPr>
              <w:rPr>
                <w:rFonts w:ascii="Arial" w:eastAsia="Calibri" w:hAnsi="Arial" w:cs="Arial"/>
              </w:rPr>
            </w:pPr>
            <w:r w:rsidRPr="002B5017">
              <w:rPr>
                <w:rFonts w:ascii="Arial" w:eastAsia="Calibri" w:hAnsi="Arial" w:cs="Arial"/>
              </w:rPr>
              <w:t>engagement in sustained shared thinking with children</w:t>
            </w:r>
          </w:p>
          <w:p w14:paraId="4126F643" w14:textId="77777777" w:rsidR="00C75C46" w:rsidRPr="002B5017" w:rsidRDefault="00C75C46" w:rsidP="00DA7E71">
            <w:pPr>
              <w:pStyle w:val="ListParagraph"/>
              <w:numPr>
                <w:ilvl w:val="0"/>
                <w:numId w:val="38"/>
              </w:numPr>
              <w:rPr>
                <w:rFonts w:ascii="Arial" w:eastAsia="Calibri" w:hAnsi="Arial" w:cs="Arial"/>
              </w:rPr>
            </w:pPr>
            <w:r w:rsidRPr="002B5017">
              <w:rPr>
                <w:rFonts w:ascii="Arial" w:eastAsia="Calibri" w:hAnsi="Arial" w:cs="Arial"/>
              </w:rPr>
              <w:t xml:space="preserve">scaffolding skills and knowledge </w:t>
            </w:r>
          </w:p>
          <w:p w14:paraId="0EC243FB" w14:textId="77777777" w:rsidR="00C75C46" w:rsidRPr="002B5017" w:rsidRDefault="00C75C46" w:rsidP="00DA7E71">
            <w:pPr>
              <w:pStyle w:val="ListParagraph"/>
              <w:numPr>
                <w:ilvl w:val="0"/>
                <w:numId w:val="38"/>
              </w:numPr>
              <w:rPr>
                <w:rFonts w:ascii="Arial" w:eastAsia="Calibri" w:hAnsi="Arial" w:cs="Arial"/>
              </w:rPr>
            </w:pPr>
            <w:r w:rsidRPr="002B5017">
              <w:rPr>
                <w:rFonts w:ascii="Arial" w:eastAsia="Calibri" w:hAnsi="Arial" w:cs="Arial"/>
              </w:rPr>
              <w:t>differentiation of support</w:t>
            </w:r>
          </w:p>
          <w:p w14:paraId="4DB6AD47" w14:textId="77777777" w:rsidR="00C75C46" w:rsidRPr="002B5017" w:rsidRDefault="00C75C46" w:rsidP="00DA7E71">
            <w:pPr>
              <w:pStyle w:val="ListParagraph"/>
              <w:numPr>
                <w:ilvl w:val="0"/>
                <w:numId w:val="38"/>
              </w:numPr>
              <w:rPr>
                <w:rFonts w:ascii="Arial" w:eastAsia="Calibri" w:hAnsi="Arial" w:cs="Arial"/>
              </w:rPr>
            </w:pPr>
            <w:r w:rsidRPr="002B5017">
              <w:rPr>
                <w:rFonts w:ascii="Arial" w:eastAsia="Calibri" w:hAnsi="Arial" w:cs="Arial"/>
              </w:rPr>
              <w:t xml:space="preserve">using open-ended questioning </w:t>
            </w:r>
          </w:p>
          <w:p w14:paraId="7422665D" w14:textId="77777777" w:rsidR="00C75C46" w:rsidRPr="002B5017" w:rsidRDefault="00C75C46" w:rsidP="00DA7E71">
            <w:pPr>
              <w:pStyle w:val="ListParagraph"/>
              <w:numPr>
                <w:ilvl w:val="0"/>
                <w:numId w:val="38"/>
              </w:numPr>
              <w:rPr>
                <w:rFonts w:ascii="Arial" w:eastAsia="Calibri" w:hAnsi="Arial" w:cs="Arial"/>
              </w:rPr>
            </w:pPr>
            <w:r w:rsidRPr="002B5017">
              <w:rPr>
                <w:rFonts w:ascii="Arial" w:eastAsia="Calibri" w:hAnsi="Arial" w:cs="Arial"/>
              </w:rPr>
              <w:t>encouraging group discussion</w:t>
            </w:r>
          </w:p>
          <w:p w14:paraId="66BDFB5D" w14:textId="77777777" w:rsidR="00C75C46" w:rsidRPr="002B5017" w:rsidRDefault="00C75C46" w:rsidP="00DA7E71">
            <w:pPr>
              <w:pStyle w:val="ListParagraph"/>
              <w:numPr>
                <w:ilvl w:val="0"/>
                <w:numId w:val="38"/>
              </w:numPr>
              <w:rPr>
                <w:rFonts w:ascii="Arial" w:eastAsia="Calibri" w:hAnsi="Arial" w:cs="Arial"/>
              </w:rPr>
            </w:pPr>
            <w:r w:rsidRPr="002B5017">
              <w:rPr>
                <w:rFonts w:ascii="Arial" w:eastAsia="Calibri" w:hAnsi="Arial" w:cs="Arial"/>
              </w:rPr>
              <w:t>creating opportunities for problem solving.</w:t>
            </w:r>
          </w:p>
          <w:p w14:paraId="2161091C" w14:textId="77777777" w:rsidR="00C75C46" w:rsidRPr="002B5017" w:rsidRDefault="00DA7E71" w:rsidP="00DA7E71">
            <w:pPr>
              <w:pStyle w:val="ListParagraph"/>
              <w:numPr>
                <w:ilvl w:val="0"/>
                <w:numId w:val="38"/>
              </w:numPr>
              <w:rPr>
                <w:rFonts w:ascii="Arial" w:eastAsia="Calibri" w:hAnsi="Arial" w:cs="Arial"/>
              </w:rPr>
            </w:pPr>
            <w:r w:rsidRPr="002B5017">
              <w:rPr>
                <w:rFonts w:ascii="Arial" w:eastAsia="Calibri" w:hAnsi="Arial" w:cs="Arial"/>
              </w:rPr>
              <w:t>facilitating</w:t>
            </w:r>
            <w:r w:rsidR="00C75C46" w:rsidRPr="002B5017">
              <w:rPr>
                <w:rFonts w:ascii="Arial" w:eastAsia="Calibri" w:hAnsi="Arial" w:cs="Arial"/>
              </w:rPr>
              <w:t xml:space="preserve"> opportunities for peer learning.</w:t>
            </w:r>
          </w:p>
          <w:p w14:paraId="22A74759" w14:textId="77777777" w:rsidR="00C75C46" w:rsidRPr="002B5017" w:rsidRDefault="00C75C46" w:rsidP="008C7B2A">
            <w:pPr>
              <w:contextualSpacing/>
              <w:rPr>
                <w:rFonts w:ascii="Arial" w:eastAsia="Calibri" w:hAnsi="Arial" w:cs="Arial"/>
              </w:rPr>
            </w:pPr>
          </w:p>
        </w:tc>
      </w:tr>
    </w:tbl>
    <w:p w14:paraId="29427D64" w14:textId="3C70AAC1" w:rsidR="00C13052" w:rsidRDefault="00C13052"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416E90B8"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D49E14"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1187649511"/>
            <w:placeholder>
              <w:docPart w:val="6779E67A40F741A493704BE6624F2145"/>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39C12328" w14:textId="77777777" w:rsidR="00372E63" w:rsidRPr="002B5017" w:rsidRDefault="00372E63" w:rsidP="008152F7">
                <w:pPr>
                  <w:pStyle w:val="NCFE-Fillable-Element"/>
                  <w:rPr>
                    <w:rFonts w:eastAsia="Calibri"/>
                  </w:rPr>
                </w:pPr>
                <w:r w:rsidRPr="005E4A28">
                  <w:t>Click or tap here to enter text.</w:t>
                </w:r>
              </w:p>
            </w:tc>
          </w:sdtContent>
        </w:sdt>
      </w:tr>
    </w:tbl>
    <w:p w14:paraId="49538016" w14:textId="77777777" w:rsidR="00372E63" w:rsidRPr="002B5017" w:rsidRDefault="00372E63" w:rsidP="008C7B2A">
      <w:pPr>
        <w:rPr>
          <w:rFonts w:ascii="Arial" w:hAnsi="Arial" w:cs="Arial"/>
        </w:rPr>
      </w:pPr>
    </w:p>
    <w:p w14:paraId="76D139B2" w14:textId="77777777" w:rsidR="00C13052" w:rsidRPr="002B5017" w:rsidRDefault="00C13052" w:rsidP="005E4A28">
      <w:pPr>
        <w:pStyle w:val="NCFE-Fillable-Element"/>
      </w:pPr>
      <w:r w:rsidRPr="002B5017">
        <w:br w:type="page"/>
      </w:r>
    </w:p>
    <w:tbl>
      <w:tblPr>
        <w:tblStyle w:val="TableGrid"/>
        <w:tblW w:w="0" w:type="auto"/>
        <w:tblLook w:val="04A0" w:firstRow="1" w:lastRow="0" w:firstColumn="1" w:lastColumn="0" w:noHBand="0" w:noVBand="1"/>
      </w:tblPr>
      <w:tblGrid>
        <w:gridCol w:w="3773"/>
        <w:gridCol w:w="11356"/>
      </w:tblGrid>
      <w:tr w:rsidR="00454C50" w:rsidRPr="002B5017" w14:paraId="3FD43FD9" w14:textId="77777777" w:rsidTr="00C13052">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9F4FBC" w14:textId="77777777" w:rsidR="00454C50" w:rsidRPr="002B5017" w:rsidRDefault="00454C50" w:rsidP="008C7B2A">
            <w:pPr>
              <w:rPr>
                <w:rFonts w:ascii="Arial" w:hAnsi="Arial" w:cs="Arial"/>
                <w:b/>
              </w:rPr>
            </w:pPr>
            <w:r w:rsidRPr="002B5017">
              <w:rPr>
                <w:rFonts w:ascii="Arial" w:hAnsi="Arial" w:cs="Arial"/>
                <w:b/>
              </w:rPr>
              <w:lastRenderedPageBreak/>
              <w:t>Specification reference</w:t>
            </w:r>
          </w:p>
          <w:p w14:paraId="21C2B2B2" w14:textId="77777777" w:rsidR="00454C50" w:rsidRPr="002B5017" w:rsidRDefault="00454C50" w:rsidP="008C7B2A">
            <w:pPr>
              <w:rPr>
                <w:rFonts w:ascii="Arial" w:hAnsi="Arial" w:cs="Arial"/>
              </w:rPr>
            </w:pPr>
            <w:r w:rsidRPr="002B5017">
              <w:rPr>
                <w:rFonts w:ascii="Arial" w:hAnsi="Arial" w:cs="Arial"/>
                <w:b/>
              </w:rPr>
              <w:t>Early Years Educator reference</w:t>
            </w:r>
          </w:p>
        </w:tc>
        <w:tc>
          <w:tcPr>
            <w:tcW w:w="11356" w:type="dxa"/>
            <w:tcBorders>
              <w:top w:val="single" w:sz="4" w:space="0" w:color="auto"/>
              <w:left w:val="single" w:sz="4" w:space="0" w:color="auto"/>
              <w:bottom w:val="single" w:sz="4" w:space="0" w:color="auto"/>
              <w:right w:val="single" w:sz="4" w:space="0" w:color="auto"/>
            </w:tcBorders>
            <w:hideMark/>
          </w:tcPr>
          <w:p w14:paraId="454E1082" w14:textId="77777777" w:rsidR="00454C50" w:rsidRPr="002B5017" w:rsidRDefault="00454C50" w:rsidP="008C7B2A">
            <w:pPr>
              <w:tabs>
                <w:tab w:val="left" w:pos="9072"/>
              </w:tabs>
              <w:contextualSpacing/>
              <w:rPr>
                <w:rFonts w:ascii="Arial" w:hAnsi="Arial" w:cs="Arial"/>
              </w:rPr>
            </w:pPr>
            <w:r w:rsidRPr="002B5017">
              <w:rPr>
                <w:rFonts w:ascii="Arial" w:hAnsi="Arial" w:cs="Arial"/>
              </w:rPr>
              <w:t>S2.19</w:t>
            </w:r>
          </w:p>
          <w:p w14:paraId="5EDC2DC1" w14:textId="77777777" w:rsidR="00454C50" w:rsidRPr="002B5017" w:rsidRDefault="00454C50" w:rsidP="008C7B2A">
            <w:pPr>
              <w:rPr>
                <w:rFonts w:ascii="Arial" w:hAnsi="Arial" w:cs="Arial"/>
              </w:rPr>
            </w:pPr>
            <w:r w:rsidRPr="002B5017">
              <w:rPr>
                <w:rFonts w:ascii="Arial" w:hAnsi="Arial" w:cs="Arial"/>
              </w:rPr>
              <w:t>(2.8)</w:t>
            </w:r>
          </w:p>
        </w:tc>
      </w:tr>
      <w:tr w:rsidR="00454C50" w:rsidRPr="002B5017" w14:paraId="6879FF61" w14:textId="77777777" w:rsidTr="00C13052">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A22F8A" w14:textId="77777777" w:rsidR="00454C50" w:rsidRPr="002B5017" w:rsidRDefault="00454C50" w:rsidP="008C7B2A">
            <w:pPr>
              <w:rPr>
                <w:rFonts w:ascii="Arial" w:hAnsi="Arial" w:cs="Arial"/>
              </w:rPr>
            </w:pPr>
            <w:r w:rsidRPr="002B5017">
              <w:rPr>
                <w:rFonts w:ascii="Arial" w:hAnsi="Arial" w:cs="Arial"/>
                <w:b/>
              </w:rPr>
              <w:t>Criteria</w:t>
            </w:r>
          </w:p>
        </w:tc>
        <w:tc>
          <w:tcPr>
            <w:tcW w:w="11356" w:type="dxa"/>
            <w:tcBorders>
              <w:top w:val="single" w:sz="4" w:space="0" w:color="auto"/>
              <w:left w:val="single" w:sz="4" w:space="0" w:color="auto"/>
              <w:bottom w:val="single" w:sz="4" w:space="0" w:color="auto"/>
              <w:right w:val="single" w:sz="4" w:space="0" w:color="auto"/>
            </w:tcBorders>
            <w:hideMark/>
          </w:tcPr>
          <w:p w14:paraId="05069475" w14:textId="77777777" w:rsidR="00454C50" w:rsidRPr="002B5017" w:rsidRDefault="00454C50" w:rsidP="008C7B2A">
            <w:pPr>
              <w:rPr>
                <w:rFonts w:ascii="Arial" w:hAnsi="Arial" w:cs="Arial"/>
              </w:rPr>
            </w:pPr>
            <w:r w:rsidRPr="002B5017">
              <w:rPr>
                <w:rFonts w:ascii="Arial" w:hAnsi="Arial" w:cs="Arial"/>
              </w:rPr>
              <w:t>Model and encourage positive behaviours expected of children</w:t>
            </w:r>
            <w:r w:rsidR="00A71697" w:rsidRPr="002B5017">
              <w:rPr>
                <w:rFonts w:ascii="Arial" w:hAnsi="Arial" w:cs="Arial"/>
              </w:rPr>
              <w:t>.</w:t>
            </w:r>
          </w:p>
        </w:tc>
      </w:tr>
      <w:tr w:rsidR="00454C50" w:rsidRPr="002B5017" w14:paraId="22B22D20" w14:textId="77777777" w:rsidTr="00C13052">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4712E4" w14:textId="77777777" w:rsidR="00454C50" w:rsidRPr="002B5017" w:rsidRDefault="00454C50" w:rsidP="008C7B2A">
            <w:pPr>
              <w:rPr>
                <w:rFonts w:ascii="Arial" w:hAnsi="Arial" w:cs="Arial"/>
              </w:rPr>
            </w:pPr>
            <w:r w:rsidRPr="002B5017">
              <w:rPr>
                <w:rFonts w:ascii="Arial" w:hAnsi="Arial" w:cs="Arial"/>
                <w:b/>
              </w:rPr>
              <w:t>Assessed skills</w:t>
            </w:r>
          </w:p>
        </w:tc>
        <w:tc>
          <w:tcPr>
            <w:tcW w:w="11356" w:type="dxa"/>
            <w:tcBorders>
              <w:top w:val="single" w:sz="4" w:space="0" w:color="auto"/>
              <w:left w:val="single" w:sz="4" w:space="0" w:color="auto"/>
              <w:bottom w:val="single" w:sz="4" w:space="0" w:color="auto"/>
              <w:right w:val="single" w:sz="4" w:space="0" w:color="auto"/>
            </w:tcBorders>
            <w:hideMark/>
          </w:tcPr>
          <w:p w14:paraId="60AC88D2" w14:textId="77777777" w:rsidR="00454C50" w:rsidRPr="002B5017" w:rsidRDefault="00454C50" w:rsidP="008C7B2A">
            <w:pPr>
              <w:contextualSpacing/>
              <w:rPr>
                <w:rFonts w:ascii="Arial" w:hAnsi="Arial" w:cs="Arial"/>
              </w:rPr>
            </w:pPr>
            <w:r w:rsidRPr="002B5017">
              <w:rPr>
                <w:rFonts w:ascii="Arial" w:hAnsi="Arial" w:cs="Arial"/>
              </w:rPr>
              <w:t>The student demonstrates:</w:t>
            </w:r>
          </w:p>
          <w:p w14:paraId="5609D1E1" w14:textId="77777777" w:rsidR="00454C50" w:rsidRPr="002B5017" w:rsidRDefault="00454C50" w:rsidP="008C7B2A">
            <w:pPr>
              <w:pStyle w:val="ListParagraph"/>
              <w:numPr>
                <w:ilvl w:val="0"/>
                <w:numId w:val="10"/>
              </w:numPr>
              <w:spacing w:after="0" w:line="240" w:lineRule="auto"/>
              <w:rPr>
                <w:rFonts w:ascii="Arial" w:hAnsi="Arial" w:cs="Arial"/>
              </w:rPr>
            </w:pPr>
            <w:r w:rsidRPr="002B5017">
              <w:rPr>
                <w:rFonts w:ascii="Arial" w:hAnsi="Arial" w:cs="Arial"/>
              </w:rPr>
              <w:t>role modelling positive behaviour (respect and courtesy)</w:t>
            </w:r>
          </w:p>
          <w:p w14:paraId="51C58CAA" w14:textId="77777777" w:rsidR="00454C50" w:rsidRPr="002B5017" w:rsidRDefault="00454C50" w:rsidP="00E20163">
            <w:pPr>
              <w:pStyle w:val="ListParagraph"/>
              <w:numPr>
                <w:ilvl w:val="0"/>
                <w:numId w:val="10"/>
              </w:numPr>
              <w:spacing w:after="0" w:line="240" w:lineRule="auto"/>
              <w:rPr>
                <w:rFonts w:ascii="Arial" w:hAnsi="Arial" w:cs="Arial"/>
              </w:rPr>
            </w:pPr>
            <w:r w:rsidRPr="002B5017">
              <w:rPr>
                <w:rFonts w:ascii="Arial" w:hAnsi="Arial" w:cs="Arial"/>
              </w:rPr>
              <w:t xml:space="preserve">appropriate encouragement of expected behaviour through positive </w:t>
            </w:r>
            <w:r w:rsidR="00E20163" w:rsidRPr="002B5017">
              <w:rPr>
                <w:rFonts w:ascii="Arial" w:hAnsi="Arial" w:cs="Arial"/>
              </w:rPr>
              <w:t>approaches</w:t>
            </w:r>
            <w:r w:rsidR="00A71697" w:rsidRPr="002B5017">
              <w:rPr>
                <w:rFonts w:ascii="Arial" w:hAnsi="Arial" w:cs="Arial"/>
              </w:rPr>
              <w:t>.</w:t>
            </w:r>
          </w:p>
        </w:tc>
      </w:tr>
      <w:tr w:rsidR="00454C50" w:rsidRPr="002B5017" w14:paraId="331C5AE6" w14:textId="77777777" w:rsidTr="00C13052">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79F686" w14:textId="77777777" w:rsidR="00454C50" w:rsidRPr="002B5017" w:rsidRDefault="00454C50" w:rsidP="008C7B2A">
            <w:pPr>
              <w:rPr>
                <w:rFonts w:ascii="Arial" w:hAnsi="Arial" w:cs="Arial"/>
                <w:b/>
              </w:rPr>
            </w:pPr>
            <w:r w:rsidRPr="002B5017">
              <w:rPr>
                <w:rFonts w:ascii="Arial" w:hAnsi="Arial" w:cs="Arial"/>
                <w:b/>
              </w:rPr>
              <w:t>Professional discussion allowed?</w:t>
            </w:r>
          </w:p>
        </w:tc>
        <w:tc>
          <w:tcPr>
            <w:tcW w:w="11356" w:type="dxa"/>
            <w:tcBorders>
              <w:top w:val="single" w:sz="4" w:space="0" w:color="auto"/>
              <w:left w:val="single" w:sz="4" w:space="0" w:color="auto"/>
              <w:bottom w:val="single" w:sz="4" w:space="0" w:color="auto"/>
              <w:right w:val="single" w:sz="4" w:space="0" w:color="auto"/>
            </w:tcBorders>
            <w:hideMark/>
          </w:tcPr>
          <w:p w14:paraId="69F33A9C" w14:textId="77777777" w:rsidR="00454C50" w:rsidRPr="002B5017" w:rsidRDefault="00454C50" w:rsidP="008C7B2A">
            <w:pPr>
              <w:contextualSpacing/>
              <w:rPr>
                <w:rFonts w:ascii="Arial" w:hAnsi="Arial" w:cs="Arial"/>
              </w:rPr>
            </w:pPr>
            <w:r w:rsidRPr="002B5017">
              <w:rPr>
                <w:rFonts w:ascii="Arial" w:hAnsi="Arial" w:cs="Arial"/>
              </w:rPr>
              <w:t>No</w:t>
            </w:r>
          </w:p>
        </w:tc>
      </w:tr>
    </w:tbl>
    <w:p w14:paraId="61D7F66E" w14:textId="77777777" w:rsidR="00454C50" w:rsidRPr="002B5017" w:rsidRDefault="00454C50" w:rsidP="008C7B2A">
      <w:pPr>
        <w:rPr>
          <w:rFonts w:ascii="Arial" w:hAnsi="Arial" w:cs="Arial"/>
          <w:color w:val="00000A"/>
          <w:szCs w:val="22"/>
          <w:lang w:eastAsia="zh-CN"/>
        </w:rPr>
      </w:pPr>
    </w:p>
    <w:tbl>
      <w:tblPr>
        <w:tblStyle w:val="TableGrid"/>
        <w:tblW w:w="5000" w:type="pct"/>
        <w:tblCellMar>
          <w:left w:w="103" w:type="dxa"/>
        </w:tblCellMar>
        <w:tblLook w:val="04A0" w:firstRow="1" w:lastRow="0" w:firstColumn="1" w:lastColumn="0" w:noHBand="0" w:noVBand="1"/>
      </w:tblPr>
      <w:tblGrid>
        <w:gridCol w:w="1795"/>
        <w:gridCol w:w="2925"/>
        <w:gridCol w:w="3616"/>
        <w:gridCol w:w="3069"/>
        <w:gridCol w:w="3724"/>
      </w:tblGrid>
      <w:tr w:rsidR="00454C50" w:rsidRPr="002B5017" w14:paraId="1EB63918" w14:textId="77777777" w:rsidTr="008F0262">
        <w:trPr>
          <w:cantSplit/>
          <w:trHeight w:val="279"/>
        </w:trPr>
        <w:tc>
          <w:tcPr>
            <w:tcW w:w="153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15C1BD" w14:textId="77777777" w:rsidR="00454C50" w:rsidRPr="002B5017" w:rsidRDefault="00454C50" w:rsidP="008C7B2A">
            <w:pPr>
              <w:tabs>
                <w:tab w:val="left" w:pos="9072"/>
              </w:tabs>
              <w:contextualSpacing/>
              <w:jc w:val="center"/>
              <w:rPr>
                <w:rFonts w:ascii="Arial" w:hAnsi="Arial" w:cs="Arial"/>
                <w:b/>
              </w:rPr>
            </w:pPr>
            <w:r w:rsidRPr="002B5017">
              <w:rPr>
                <w:rFonts w:ascii="Arial" w:hAnsi="Arial" w:cs="Arial"/>
                <w:b/>
              </w:rPr>
              <w:t>Marking bands</w:t>
            </w:r>
          </w:p>
        </w:tc>
      </w:tr>
      <w:tr w:rsidR="00454C50" w:rsidRPr="002B5017" w14:paraId="2C17D3EC" w14:textId="77777777" w:rsidTr="00372E63">
        <w:trPr>
          <w:cantSplit/>
        </w:trPr>
        <w:tc>
          <w:tcPr>
            <w:tcW w:w="1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B9017E" w14:textId="77777777" w:rsidR="00454C50" w:rsidRPr="002B5017" w:rsidRDefault="00454C50" w:rsidP="008C7B2A">
            <w:pPr>
              <w:jc w:val="center"/>
              <w:rPr>
                <w:rFonts w:ascii="Arial" w:eastAsia="Calibri" w:hAnsi="Arial" w:cs="Arial"/>
                <w:b/>
              </w:rPr>
            </w:pPr>
            <w:r w:rsidRPr="002B5017">
              <w:rPr>
                <w:rFonts w:ascii="Arial" w:eastAsia="Calibri" w:hAnsi="Arial" w:cs="Arial"/>
                <w:b/>
              </w:rPr>
              <w:t>0 Marks</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B2C53" w14:textId="77777777" w:rsidR="00454C50" w:rsidRPr="002B5017" w:rsidRDefault="00454C50" w:rsidP="008C7B2A">
            <w:pPr>
              <w:jc w:val="center"/>
              <w:rPr>
                <w:rFonts w:ascii="Arial" w:eastAsia="Calibri" w:hAnsi="Arial" w:cs="Arial"/>
                <w:b/>
              </w:rPr>
            </w:pPr>
            <w:r w:rsidRPr="002B5017">
              <w:rPr>
                <w:rFonts w:ascii="Arial" w:eastAsia="Calibri" w:hAnsi="Arial" w:cs="Arial"/>
                <w:b/>
              </w:rPr>
              <w:t>1 Mark</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600EB2" w14:textId="77777777" w:rsidR="00454C50" w:rsidRPr="002B5017" w:rsidRDefault="00454C50" w:rsidP="008C7B2A">
            <w:pPr>
              <w:jc w:val="center"/>
              <w:rPr>
                <w:rFonts w:ascii="Arial" w:eastAsia="Calibri" w:hAnsi="Arial" w:cs="Arial"/>
                <w:b/>
              </w:rPr>
            </w:pPr>
            <w:r w:rsidRPr="002B5017">
              <w:rPr>
                <w:rFonts w:ascii="Arial" w:eastAsia="Calibri" w:hAnsi="Arial" w:cs="Arial"/>
                <w:b/>
              </w:rPr>
              <w:t>2 Marks</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209263" w14:textId="77777777" w:rsidR="00454C50" w:rsidRPr="002B5017" w:rsidRDefault="00454C50" w:rsidP="008C7B2A">
            <w:pPr>
              <w:jc w:val="center"/>
              <w:rPr>
                <w:rFonts w:ascii="Arial" w:eastAsia="Calibri" w:hAnsi="Arial" w:cs="Arial"/>
                <w:b/>
              </w:rPr>
            </w:pPr>
            <w:r w:rsidRPr="002B5017">
              <w:rPr>
                <w:rFonts w:ascii="Arial" w:eastAsia="Calibri" w:hAnsi="Arial" w:cs="Arial"/>
                <w:b/>
              </w:rPr>
              <w:t>3 Marks</w:t>
            </w:r>
          </w:p>
        </w:tc>
        <w:tc>
          <w:tcPr>
            <w:tcW w:w="3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9CC3FF" w14:textId="77777777" w:rsidR="00454C50" w:rsidRPr="002B5017" w:rsidRDefault="00454C50" w:rsidP="008C7B2A">
            <w:pPr>
              <w:jc w:val="center"/>
              <w:rPr>
                <w:rFonts w:ascii="Arial" w:eastAsia="Calibri" w:hAnsi="Arial" w:cs="Arial"/>
                <w:b/>
              </w:rPr>
            </w:pPr>
            <w:r w:rsidRPr="002B5017">
              <w:rPr>
                <w:rFonts w:ascii="Arial" w:eastAsia="Calibri" w:hAnsi="Arial" w:cs="Arial"/>
                <w:b/>
              </w:rPr>
              <w:t>4 Marks</w:t>
            </w:r>
          </w:p>
        </w:tc>
      </w:tr>
      <w:tr w:rsidR="00454C50" w:rsidRPr="002B5017" w14:paraId="1D0784FE" w14:textId="77777777" w:rsidTr="00372E63">
        <w:trPr>
          <w:cantSplit/>
          <w:trHeight w:val="1988"/>
        </w:trPr>
        <w:tc>
          <w:tcPr>
            <w:tcW w:w="1804" w:type="dxa"/>
            <w:tcBorders>
              <w:top w:val="single" w:sz="4" w:space="0" w:color="auto"/>
              <w:left w:val="single" w:sz="4" w:space="0" w:color="auto"/>
              <w:bottom w:val="single" w:sz="4" w:space="0" w:color="auto"/>
              <w:right w:val="single" w:sz="4" w:space="0" w:color="auto"/>
            </w:tcBorders>
          </w:tcPr>
          <w:p w14:paraId="2929C6BF" w14:textId="77777777" w:rsidR="00454C50" w:rsidRPr="002B5017" w:rsidRDefault="00454C50" w:rsidP="008C7B2A">
            <w:pPr>
              <w:contextualSpacing/>
              <w:rPr>
                <w:rFonts w:ascii="Arial" w:eastAsiaTheme="minorEastAsia" w:hAnsi="Arial" w:cs="Arial"/>
                <w:bCs/>
                <w:color w:val="00000A"/>
              </w:rPr>
            </w:pPr>
            <w:r w:rsidRPr="002B5017">
              <w:rPr>
                <w:rFonts w:ascii="Arial" w:hAnsi="Arial" w:cs="Arial"/>
                <w:bCs/>
              </w:rPr>
              <w:t>No markable achievement.</w:t>
            </w:r>
          </w:p>
          <w:p w14:paraId="42BA6833" w14:textId="77777777" w:rsidR="00454C50" w:rsidRPr="002B5017" w:rsidRDefault="00454C50" w:rsidP="008C7B2A">
            <w:pPr>
              <w:contextualSpacing/>
              <w:rPr>
                <w:rFonts w:ascii="Arial" w:eastAsia="Calibri" w:hAnsi="Arial" w:cs="Arial"/>
                <w:color w:val="FF0000"/>
              </w:rPr>
            </w:pPr>
          </w:p>
        </w:tc>
        <w:tc>
          <w:tcPr>
            <w:tcW w:w="2977" w:type="dxa"/>
            <w:tcBorders>
              <w:top w:val="single" w:sz="4" w:space="0" w:color="auto"/>
              <w:left w:val="single" w:sz="4" w:space="0" w:color="auto"/>
              <w:bottom w:val="single" w:sz="4" w:space="0" w:color="auto"/>
              <w:right w:val="single" w:sz="4" w:space="0" w:color="auto"/>
            </w:tcBorders>
          </w:tcPr>
          <w:p w14:paraId="043C4C11" w14:textId="77777777" w:rsidR="00454C50" w:rsidRPr="002B5017" w:rsidRDefault="00454C50"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inconsistent</w:t>
            </w:r>
            <w:r w:rsidRPr="002B5017">
              <w:rPr>
                <w:rFonts w:ascii="Arial" w:hAnsi="Arial" w:cs="Arial"/>
              </w:rPr>
              <w:t xml:space="preserve"> ability to role model positive behaviour to children.</w:t>
            </w:r>
          </w:p>
          <w:p w14:paraId="183ECBFF" w14:textId="77777777" w:rsidR="00454C50" w:rsidRPr="002B5017" w:rsidRDefault="00454C50" w:rsidP="008C7B2A">
            <w:pPr>
              <w:tabs>
                <w:tab w:val="left" w:pos="9072"/>
              </w:tabs>
              <w:contextualSpacing/>
              <w:rPr>
                <w:rFonts w:ascii="Arial" w:hAnsi="Arial" w:cs="Arial"/>
              </w:rPr>
            </w:pPr>
          </w:p>
          <w:p w14:paraId="6475DAD8" w14:textId="3175B92E" w:rsidR="00454C50" w:rsidRPr="002B5017" w:rsidRDefault="00454C50" w:rsidP="00372E63">
            <w:pPr>
              <w:tabs>
                <w:tab w:val="left" w:pos="9072"/>
              </w:tabs>
              <w:contextualSpacing/>
              <w:rPr>
                <w:rFonts w:ascii="Arial" w:hAnsi="Arial" w:cs="Arial"/>
              </w:rPr>
            </w:pPr>
            <w:r w:rsidRPr="002B5017">
              <w:rPr>
                <w:rFonts w:ascii="Arial" w:hAnsi="Arial" w:cs="Arial"/>
                <w:bCs/>
              </w:rPr>
              <w:t>Lacks confidence</w:t>
            </w:r>
            <w:r w:rsidRPr="002B5017">
              <w:rPr>
                <w:rFonts w:ascii="Arial" w:hAnsi="Arial" w:cs="Arial"/>
              </w:rPr>
              <w:t xml:space="preserve"> or is </w:t>
            </w:r>
            <w:r w:rsidRPr="002B5017">
              <w:rPr>
                <w:rFonts w:ascii="Arial" w:hAnsi="Arial" w:cs="Arial"/>
                <w:bCs/>
              </w:rPr>
              <w:t xml:space="preserve">inconsistent </w:t>
            </w:r>
            <w:r w:rsidRPr="002B5017">
              <w:rPr>
                <w:rFonts w:ascii="Arial" w:hAnsi="Arial" w:cs="Arial"/>
              </w:rPr>
              <w:t xml:space="preserve">in using positive </w:t>
            </w:r>
            <w:r w:rsidR="00E20163" w:rsidRPr="002B5017">
              <w:rPr>
                <w:rFonts w:ascii="Arial" w:hAnsi="Arial" w:cs="Arial"/>
              </w:rPr>
              <w:t xml:space="preserve">approaches </w:t>
            </w:r>
            <w:r w:rsidRPr="002B5017">
              <w:rPr>
                <w:rFonts w:ascii="Arial" w:hAnsi="Arial" w:cs="Arial"/>
              </w:rPr>
              <w:t>to support behaviours expected of children.</w:t>
            </w:r>
          </w:p>
        </w:tc>
        <w:tc>
          <w:tcPr>
            <w:tcW w:w="3686" w:type="dxa"/>
            <w:tcBorders>
              <w:top w:val="single" w:sz="4" w:space="0" w:color="auto"/>
              <w:left w:val="single" w:sz="4" w:space="0" w:color="auto"/>
              <w:bottom w:val="single" w:sz="4" w:space="0" w:color="auto"/>
              <w:right w:val="single" w:sz="4" w:space="0" w:color="auto"/>
            </w:tcBorders>
          </w:tcPr>
          <w:p w14:paraId="1859837D" w14:textId="77777777" w:rsidR="00454C50" w:rsidRPr="002B5017" w:rsidRDefault="00454C50" w:rsidP="008C7B2A">
            <w:pPr>
              <w:tabs>
                <w:tab w:val="left" w:pos="9072"/>
              </w:tabs>
              <w:contextualSpacing/>
              <w:rPr>
                <w:rFonts w:ascii="Arial" w:hAnsi="Arial" w:cs="Arial"/>
              </w:rPr>
            </w:pPr>
            <w:r w:rsidRPr="002B5017">
              <w:rPr>
                <w:rFonts w:ascii="Arial" w:hAnsi="Arial" w:cs="Arial"/>
                <w:bCs/>
              </w:rPr>
              <w:t>Appropriate and consistent</w:t>
            </w:r>
            <w:r w:rsidRPr="002B5017">
              <w:rPr>
                <w:rFonts w:ascii="Arial" w:hAnsi="Arial" w:cs="Arial"/>
              </w:rPr>
              <w:t xml:space="preserve"> ability to role model positive behaviour to children. </w:t>
            </w:r>
          </w:p>
          <w:p w14:paraId="3D15FEEB" w14:textId="77777777" w:rsidR="00454C50" w:rsidRPr="002B5017" w:rsidRDefault="00454C50" w:rsidP="008C7B2A">
            <w:pPr>
              <w:tabs>
                <w:tab w:val="left" w:pos="9072"/>
              </w:tabs>
              <w:contextualSpacing/>
              <w:rPr>
                <w:rFonts w:ascii="Arial" w:hAnsi="Arial" w:cs="Arial"/>
              </w:rPr>
            </w:pPr>
          </w:p>
          <w:p w14:paraId="0FE1532B" w14:textId="77777777" w:rsidR="00454C50" w:rsidRPr="002B5017" w:rsidRDefault="00454C50" w:rsidP="008C7B2A">
            <w:pPr>
              <w:tabs>
                <w:tab w:val="left" w:pos="9072"/>
              </w:tabs>
              <w:contextualSpacing/>
              <w:rPr>
                <w:rFonts w:ascii="Arial" w:hAnsi="Arial" w:cs="Arial"/>
              </w:rPr>
            </w:pPr>
            <w:r w:rsidRPr="002B5017">
              <w:rPr>
                <w:rFonts w:ascii="Arial" w:hAnsi="Arial" w:cs="Arial"/>
              </w:rPr>
              <w:t xml:space="preserve">Appropriately uses positive </w:t>
            </w:r>
            <w:r w:rsidR="00E20163" w:rsidRPr="002B5017">
              <w:rPr>
                <w:rFonts w:ascii="Arial" w:hAnsi="Arial" w:cs="Arial"/>
              </w:rPr>
              <w:t xml:space="preserve">approaches </w:t>
            </w:r>
            <w:r w:rsidRPr="002B5017">
              <w:rPr>
                <w:rFonts w:ascii="Arial" w:hAnsi="Arial" w:cs="Arial"/>
              </w:rPr>
              <w:t>to support behaviours expected of children with minimal prompting.</w:t>
            </w:r>
          </w:p>
        </w:tc>
        <w:tc>
          <w:tcPr>
            <w:tcW w:w="3118" w:type="dxa"/>
            <w:tcBorders>
              <w:top w:val="single" w:sz="4" w:space="0" w:color="auto"/>
              <w:left w:val="single" w:sz="4" w:space="0" w:color="auto"/>
              <w:bottom w:val="single" w:sz="4" w:space="0" w:color="auto"/>
              <w:right w:val="single" w:sz="4" w:space="0" w:color="auto"/>
            </w:tcBorders>
          </w:tcPr>
          <w:p w14:paraId="52404B46" w14:textId="77777777" w:rsidR="00454C50" w:rsidRPr="002B5017" w:rsidRDefault="00454C50" w:rsidP="008C7B2A">
            <w:pPr>
              <w:tabs>
                <w:tab w:val="left" w:pos="9072"/>
              </w:tabs>
              <w:contextualSpacing/>
              <w:rPr>
                <w:rFonts w:ascii="Arial" w:hAnsi="Arial" w:cs="Arial"/>
              </w:rPr>
            </w:pPr>
            <w:r w:rsidRPr="002B5017">
              <w:rPr>
                <w:rFonts w:ascii="Arial" w:hAnsi="Arial" w:cs="Arial"/>
                <w:bCs/>
              </w:rPr>
              <w:t xml:space="preserve">Consistent </w:t>
            </w:r>
            <w:r w:rsidRPr="002B5017">
              <w:rPr>
                <w:rFonts w:ascii="Arial" w:hAnsi="Arial" w:cs="Arial"/>
              </w:rPr>
              <w:t xml:space="preserve">ability to effectively role model positive behaviour to children. </w:t>
            </w:r>
          </w:p>
          <w:p w14:paraId="07948E2E" w14:textId="77777777" w:rsidR="00454C50" w:rsidRPr="002B5017" w:rsidRDefault="00454C50" w:rsidP="008C7B2A">
            <w:pPr>
              <w:tabs>
                <w:tab w:val="left" w:pos="9072"/>
              </w:tabs>
              <w:contextualSpacing/>
              <w:rPr>
                <w:rFonts w:ascii="Arial" w:hAnsi="Arial" w:cs="Arial"/>
              </w:rPr>
            </w:pPr>
          </w:p>
          <w:p w14:paraId="691F34B4" w14:textId="77777777" w:rsidR="00454C50" w:rsidRPr="002B5017" w:rsidRDefault="00454C50" w:rsidP="008C7B2A">
            <w:pPr>
              <w:tabs>
                <w:tab w:val="left" w:pos="9072"/>
              </w:tabs>
              <w:contextualSpacing/>
              <w:rPr>
                <w:rFonts w:ascii="Arial" w:hAnsi="Arial" w:cs="Arial"/>
              </w:rPr>
            </w:pPr>
            <w:r w:rsidRPr="002B5017">
              <w:rPr>
                <w:rFonts w:ascii="Arial" w:hAnsi="Arial" w:cs="Arial"/>
                <w:bCs/>
              </w:rPr>
              <w:t>Confiden</w:t>
            </w:r>
            <w:r w:rsidRPr="002B5017">
              <w:rPr>
                <w:rFonts w:ascii="Arial" w:hAnsi="Arial" w:cs="Arial"/>
              </w:rPr>
              <w:t xml:space="preserve">t to independently use positive </w:t>
            </w:r>
            <w:r w:rsidR="00E20163" w:rsidRPr="002B5017">
              <w:rPr>
                <w:rFonts w:ascii="Arial" w:hAnsi="Arial" w:cs="Arial"/>
              </w:rPr>
              <w:t xml:space="preserve">approaches </w:t>
            </w:r>
            <w:r w:rsidRPr="002B5017">
              <w:rPr>
                <w:rFonts w:ascii="Arial" w:hAnsi="Arial" w:cs="Arial"/>
              </w:rPr>
              <w:t>to support behaviours expected of children.</w:t>
            </w:r>
          </w:p>
        </w:tc>
        <w:tc>
          <w:tcPr>
            <w:tcW w:w="3765" w:type="dxa"/>
            <w:tcBorders>
              <w:top w:val="single" w:sz="4" w:space="0" w:color="auto"/>
              <w:left w:val="single" w:sz="4" w:space="0" w:color="auto"/>
              <w:bottom w:val="single" w:sz="4" w:space="0" w:color="auto"/>
              <w:right w:val="single" w:sz="4" w:space="0" w:color="auto"/>
            </w:tcBorders>
          </w:tcPr>
          <w:p w14:paraId="6D35CDDB" w14:textId="77777777" w:rsidR="00454C50" w:rsidRPr="002B5017" w:rsidRDefault="00454C50" w:rsidP="008C7B2A">
            <w:pPr>
              <w:contextualSpacing/>
              <w:rPr>
                <w:rFonts w:ascii="Arial" w:hAnsi="Arial" w:cs="Arial"/>
              </w:rPr>
            </w:pPr>
            <w:r w:rsidRPr="002B5017">
              <w:rPr>
                <w:rFonts w:ascii="Arial" w:hAnsi="Arial" w:cs="Arial"/>
                <w:bCs/>
              </w:rPr>
              <w:t>High level</w:t>
            </w:r>
            <w:r w:rsidRPr="002B5017">
              <w:rPr>
                <w:rFonts w:ascii="Arial" w:hAnsi="Arial" w:cs="Arial"/>
              </w:rPr>
              <w:t xml:space="preserve"> of skill in explicitly role modelling positive behaviour to children in a range of contexts.</w:t>
            </w:r>
          </w:p>
          <w:p w14:paraId="44273D0D" w14:textId="77777777" w:rsidR="00454C50" w:rsidRPr="002B5017" w:rsidRDefault="00454C50" w:rsidP="008C7B2A">
            <w:pPr>
              <w:contextualSpacing/>
              <w:rPr>
                <w:rFonts w:ascii="Arial" w:hAnsi="Arial" w:cs="Arial"/>
              </w:rPr>
            </w:pPr>
          </w:p>
          <w:p w14:paraId="305DE42E" w14:textId="77777777" w:rsidR="00454C50" w:rsidRPr="002B5017" w:rsidRDefault="00454C50" w:rsidP="00DA7E71">
            <w:pPr>
              <w:tabs>
                <w:tab w:val="left" w:pos="9072"/>
              </w:tabs>
              <w:contextualSpacing/>
              <w:rPr>
                <w:rFonts w:ascii="Arial" w:hAnsi="Arial" w:cs="Arial"/>
              </w:rPr>
            </w:pPr>
            <w:r w:rsidRPr="002B5017">
              <w:rPr>
                <w:rFonts w:ascii="Arial" w:hAnsi="Arial" w:cs="Arial"/>
                <w:bCs/>
              </w:rPr>
              <w:t xml:space="preserve">High level </w:t>
            </w:r>
            <w:r w:rsidRPr="002B5017">
              <w:rPr>
                <w:rFonts w:ascii="Arial" w:hAnsi="Arial" w:cs="Arial"/>
              </w:rPr>
              <w:t>of</w:t>
            </w:r>
            <w:r w:rsidRPr="002B5017">
              <w:rPr>
                <w:rFonts w:ascii="Arial" w:hAnsi="Arial" w:cs="Arial"/>
                <w:bCs/>
              </w:rPr>
              <w:t xml:space="preserve"> confidence</w:t>
            </w:r>
            <w:r w:rsidRPr="002B5017">
              <w:rPr>
                <w:rFonts w:ascii="Arial" w:hAnsi="Arial" w:cs="Arial"/>
              </w:rPr>
              <w:t xml:space="preserve"> and </w:t>
            </w:r>
            <w:r w:rsidRPr="002B5017">
              <w:rPr>
                <w:rFonts w:ascii="Arial" w:hAnsi="Arial" w:cs="Arial"/>
                <w:bCs/>
              </w:rPr>
              <w:t>sensitivity</w:t>
            </w:r>
            <w:r w:rsidRPr="002B5017">
              <w:rPr>
                <w:rFonts w:ascii="Arial" w:hAnsi="Arial" w:cs="Arial"/>
              </w:rPr>
              <w:t xml:space="preserve"> in using carefully selected positive </w:t>
            </w:r>
            <w:r w:rsidR="00E20163" w:rsidRPr="002B5017">
              <w:rPr>
                <w:rFonts w:ascii="Arial" w:hAnsi="Arial" w:cs="Arial"/>
              </w:rPr>
              <w:t>approaches/</w:t>
            </w:r>
            <w:r w:rsidRPr="002B5017">
              <w:rPr>
                <w:rFonts w:ascii="Arial" w:hAnsi="Arial" w:cs="Arial"/>
              </w:rPr>
              <w:t>techniques to support behaviours expected of children.</w:t>
            </w:r>
          </w:p>
        </w:tc>
      </w:tr>
      <w:tr w:rsidR="00454C50" w:rsidRPr="002B5017" w14:paraId="5862D85F" w14:textId="77777777" w:rsidTr="008F0262">
        <w:trPr>
          <w:cantSplit/>
          <w:trHeight w:val="313"/>
        </w:trPr>
        <w:tc>
          <w:tcPr>
            <w:tcW w:w="153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5B44D" w14:textId="77777777" w:rsidR="00454C50" w:rsidRPr="002B5017" w:rsidRDefault="00454C50" w:rsidP="00DA7E71">
            <w:pPr>
              <w:contextualSpacing/>
              <w:jc w:val="center"/>
              <w:rPr>
                <w:rFonts w:ascii="Arial" w:eastAsia="Calibri" w:hAnsi="Arial" w:cs="Arial"/>
                <w:b/>
                <w:color w:val="FF0000"/>
              </w:rPr>
            </w:pPr>
            <w:r w:rsidRPr="002B5017">
              <w:rPr>
                <w:rFonts w:ascii="Arial" w:eastAsia="Calibri" w:hAnsi="Arial" w:cs="Arial"/>
                <w:b/>
              </w:rPr>
              <w:t>Assessment justification</w:t>
            </w:r>
          </w:p>
        </w:tc>
      </w:tr>
      <w:tr w:rsidR="00454C50" w:rsidRPr="002B5017" w14:paraId="12E526EE" w14:textId="77777777" w:rsidTr="008F0262">
        <w:trPr>
          <w:cantSplit/>
          <w:trHeight w:val="1984"/>
        </w:trPr>
        <w:tc>
          <w:tcPr>
            <w:tcW w:w="15350" w:type="dxa"/>
            <w:gridSpan w:val="5"/>
            <w:tcBorders>
              <w:top w:val="single" w:sz="4" w:space="0" w:color="auto"/>
              <w:left w:val="single" w:sz="4" w:space="0" w:color="auto"/>
              <w:bottom w:val="single" w:sz="4" w:space="0" w:color="auto"/>
              <w:right w:val="single" w:sz="4" w:space="0" w:color="auto"/>
            </w:tcBorders>
          </w:tcPr>
          <w:p w14:paraId="0586DF7A" w14:textId="64E0915D" w:rsidR="00454C50" w:rsidRPr="002B5017" w:rsidRDefault="00454C50" w:rsidP="008C7B2A">
            <w:pPr>
              <w:contextualSpacing/>
              <w:rPr>
                <w:rFonts w:ascii="Arial" w:eastAsia="Calibri" w:hAnsi="Arial" w:cs="Arial"/>
                <w:b/>
              </w:rPr>
            </w:pPr>
            <w:r w:rsidRPr="002B5017">
              <w:rPr>
                <w:rFonts w:ascii="Arial" w:eastAsia="Calibri" w:hAnsi="Arial" w:cs="Arial"/>
              </w:rPr>
              <w:t>The criteria must be achieved in full through direct observation:</w:t>
            </w:r>
            <w:r w:rsidR="00372E63">
              <w:rPr>
                <w:rFonts w:ascii="Arial" w:eastAsia="Calibri" w:hAnsi="Arial" w:cs="Arial"/>
              </w:rPr>
              <w:t xml:space="preserve"> </w:t>
            </w:r>
            <w:r w:rsidRPr="002B5017">
              <w:rPr>
                <w:rFonts w:ascii="Arial" w:eastAsia="Calibri" w:hAnsi="Arial" w:cs="Arial"/>
                <w:b/>
              </w:rPr>
              <w:t>Model and encourage positive behaviours expected of children</w:t>
            </w:r>
            <w:r w:rsidR="00A71697" w:rsidRPr="002B5017">
              <w:rPr>
                <w:rFonts w:ascii="Arial" w:eastAsia="Calibri" w:hAnsi="Arial" w:cs="Arial"/>
                <w:b/>
              </w:rPr>
              <w:t>.</w:t>
            </w:r>
          </w:p>
          <w:p w14:paraId="22380C23" w14:textId="77777777" w:rsidR="00454C50" w:rsidRPr="002B5017" w:rsidRDefault="00454C50" w:rsidP="008C7B2A">
            <w:pPr>
              <w:contextualSpacing/>
              <w:rPr>
                <w:rFonts w:ascii="Arial" w:eastAsia="Calibri" w:hAnsi="Arial" w:cs="Arial"/>
                <w:b/>
              </w:rPr>
            </w:pPr>
          </w:p>
          <w:p w14:paraId="5B3652C3" w14:textId="77777777" w:rsidR="00454C50" w:rsidRPr="002B5017" w:rsidRDefault="00454C50" w:rsidP="008C7B2A">
            <w:pPr>
              <w:contextualSpacing/>
              <w:rPr>
                <w:rFonts w:ascii="Arial" w:eastAsia="Calibri" w:hAnsi="Arial" w:cs="Arial"/>
                <w:b/>
              </w:rPr>
            </w:pPr>
            <w:r w:rsidRPr="002B5017">
              <w:rPr>
                <w:rFonts w:ascii="Arial" w:eastAsia="Calibri" w:hAnsi="Arial" w:cs="Arial"/>
                <w:b/>
              </w:rPr>
              <w:t>The student demonstrates:</w:t>
            </w:r>
          </w:p>
          <w:p w14:paraId="4E11D795" w14:textId="77777777" w:rsidR="00454C50" w:rsidRPr="002B5017" w:rsidRDefault="00454C50" w:rsidP="00DA7E71">
            <w:pPr>
              <w:pStyle w:val="ListParagraph"/>
              <w:numPr>
                <w:ilvl w:val="0"/>
                <w:numId w:val="38"/>
              </w:numPr>
              <w:rPr>
                <w:rFonts w:ascii="Arial" w:eastAsia="Calibri" w:hAnsi="Arial" w:cs="Arial"/>
              </w:rPr>
            </w:pPr>
            <w:r w:rsidRPr="002B5017">
              <w:rPr>
                <w:rFonts w:ascii="Arial" w:eastAsia="Calibri" w:hAnsi="Arial" w:cs="Arial"/>
              </w:rPr>
              <w:t>role modelling positive behaviour (respect and courtesy)</w:t>
            </w:r>
          </w:p>
          <w:p w14:paraId="1D8859AE" w14:textId="77777777" w:rsidR="00DA7E71" w:rsidRPr="002B5017" w:rsidRDefault="00454C50" w:rsidP="00DA7E71">
            <w:pPr>
              <w:pStyle w:val="ListParagraph"/>
              <w:numPr>
                <w:ilvl w:val="0"/>
                <w:numId w:val="38"/>
              </w:numPr>
              <w:rPr>
                <w:rFonts w:ascii="Arial" w:eastAsia="Calibri" w:hAnsi="Arial" w:cs="Arial"/>
              </w:rPr>
            </w:pPr>
            <w:r w:rsidRPr="002B5017">
              <w:rPr>
                <w:rFonts w:ascii="Arial" w:eastAsia="Calibri" w:hAnsi="Arial" w:cs="Arial"/>
              </w:rPr>
              <w:t>appropriate encouragement of expected behaviour</w:t>
            </w:r>
            <w:r w:rsidR="006B553C" w:rsidRPr="002B5017">
              <w:rPr>
                <w:rFonts w:ascii="Arial" w:eastAsia="Calibri" w:hAnsi="Arial" w:cs="Arial"/>
              </w:rPr>
              <w:t xml:space="preserve"> through positive </w:t>
            </w:r>
            <w:r w:rsidR="00E20163" w:rsidRPr="002B5017">
              <w:rPr>
                <w:rFonts w:ascii="Arial" w:hAnsi="Arial" w:cs="Arial"/>
              </w:rPr>
              <w:t>approaches</w:t>
            </w:r>
            <w:r w:rsidR="00A71697" w:rsidRPr="002B5017">
              <w:rPr>
                <w:rFonts w:ascii="Arial" w:eastAsia="Calibri" w:hAnsi="Arial" w:cs="Arial"/>
              </w:rPr>
              <w:t>.</w:t>
            </w:r>
          </w:p>
        </w:tc>
      </w:tr>
    </w:tbl>
    <w:p w14:paraId="113790ED" w14:textId="1BBF99A2" w:rsidR="00372E63" w:rsidRDefault="00372E63">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71969AD3"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88E2A4"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1199079509"/>
            <w:placeholder>
              <w:docPart w:val="4E5BAB0A330B48A98B712F0F36628ED1"/>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566B688C" w14:textId="77777777" w:rsidR="00372E63" w:rsidRPr="002B5017" w:rsidRDefault="00372E63" w:rsidP="008152F7">
                <w:pPr>
                  <w:pStyle w:val="NCFE-Fillable-Element"/>
                  <w:rPr>
                    <w:rFonts w:eastAsia="Calibri"/>
                  </w:rPr>
                </w:pPr>
                <w:r w:rsidRPr="005E4A28">
                  <w:t>Click or tap here to enter text.</w:t>
                </w:r>
              </w:p>
            </w:tc>
          </w:sdtContent>
        </w:sdt>
      </w:tr>
    </w:tbl>
    <w:p w14:paraId="6E96A3E0" w14:textId="77777777" w:rsidR="00FD208B" w:rsidRPr="002B5017" w:rsidRDefault="00FD208B" w:rsidP="008C7B2A">
      <w:pPr>
        <w:rPr>
          <w:rFonts w:ascii="Arial" w:hAnsi="Arial" w:cs="Arial"/>
        </w:rPr>
      </w:pPr>
    </w:p>
    <w:tbl>
      <w:tblPr>
        <w:tblStyle w:val="TableGrid"/>
        <w:tblW w:w="0" w:type="auto"/>
        <w:tblLook w:val="04A0" w:firstRow="1" w:lastRow="0" w:firstColumn="1" w:lastColumn="0" w:noHBand="0" w:noVBand="1"/>
      </w:tblPr>
      <w:tblGrid>
        <w:gridCol w:w="3775"/>
        <w:gridCol w:w="11354"/>
      </w:tblGrid>
      <w:tr w:rsidR="00454C50" w:rsidRPr="002B5017" w14:paraId="1ECE59A8" w14:textId="77777777" w:rsidTr="006B553C">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9CCA0" w14:textId="77777777" w:rsidR="00454C50" w:rsidRPr="002B5017" w:rsidRDefault="00454C50" w:rsidP="008C7B2A">
            <w:pPr>
              <w:rPr>
                <w:rFonts w:ascii="Arial" w:hAnsi="Arial" w:cs="Arial"/>
                <w:b/>
              </w:rPr>
            </w:pPr>
            <w:r w:rsidRPr="002B5017">
              <w:rPr>
                <w:rFonts w:ascii="Arial" w:hAnsi="Arial" w:cs="Arial"/>
                <w:b/>
              </w:rPr>
              <w:t>Specification reference</w:t>
            </w:r>
          </w:p>
          <w:p w14:paraId="0CCBE088" w14:textId="77777777" w:rsidR="00454C50" w:rsidRPr="002B5017" w:rsidRDefault="00454C50" w:rsidP="008C7B2A">
            <w:pPr>
              <w:rPr>
                <w:rFonts w:ascii="Arial" w:hAnsi="Arial" w:cs="Arial"/>
              </w:rPr>
            </w:pPr>
            <w:r w:rsidRPr="002B5017">
              <w:rPr>
                <w:rFonts w:ascii="Arial" w:hAnsi="Arial" w:cs="Arial"/>
                <w:b/>
              </w:rPr>
              <w:t>Early Years Educator reference</w:t>
            </w:r>
          </w:p>
        </w:tc>
        <w:tc>
          <w:tcPr>
            <w:tcW w:w="11354" w:type="dxa"/>
            <w:tcBorders>
              <w:top w:val="single" w:sz="4" w:space="0" w:color="auto"/>
              <w:left w:val="single" w:sz="4" w:space="0" w:color="auto"/>
              <w:bottom w:val="single" w:sz="4" w:space="0" w:color="auto"/>
              <w:right w:val="single" w:sz="4" w:space="0" w:color="auto"/>
            </w:tcBorders>
            <w:hideMark/>
          </w:tcPr>
          <w:p w14:paraId="0471830C" w14:textId="77777777" w:rsidR="00454C50" w:rsidRPr="002B5017" w:rsidRDefault="00454C50" w:rsidP="008C7B2A">
            <w:pPr>
              <w:tabs>
                <w:tab w:val="left" w:pos="9072"/>
              </w:tabs>
              <w:contextualSpacing/>
              <w:rPr>
                <w:rFonts w:ascii="Arial" w:hAnsi="Arial" w:cs="Arial"/>
              </w:rPr>
            </w:pPr>
            <w:r w:rsidRPr="002B5017">
              <w:rPr>
                <w:rFonts w:ascii="Arial" w:hAnsi="Arial" w:cs="Arial"/>
              </w:rPr>
              <w:t>S2.20</w:t>
            </w:r>
          </w:p>
          <w:p w14:paraId="11BD1B55" w14:textId="77777777" w:rsidR="00454C50" w:rsidRPr="002B5017" w:rsidRDefault="00454C50" w:rsidP="008C7B2A">
            <w:pPr>
              <w:rPr>
                <w:rFonts w:ascii="Arial" w:hAnsi="Arial" w:cs="Arial"/>
              </w:rPr>
            </w:pPr>
            <w:r w:rsidRPr="002B5017">
              <w:rPr>
                <w:rFonts w:ascii="Arial" w:hAnsi="Arial" w:cs="Arial"/>
              </w:rPr>
              <w:t>(2.9)</w:t>
            </w:r>
          </w:p>
        </w:tc>
      </w:tr>
      <w:tr w:rsidR="00454C50" w:rsidRPr="002B5017" w14:paraId="1356878D" w14:textId="77777777" w:rsidTr="006B553C">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524A56" w14:textId="77777777" w:rsidR="00454C50" w:rsidRPr="002B5017" w:rsidRDefault="00454C50" w:rsidP="008C7B2A">
            <w:pPr>
              <w:rPr>
                <w:rFonts w:ascii="Arial" w:hAnsi="Arial" w:cs="Arial"/>
              </w:rPr>
            </w:pPr>
            <w:r w:rsidRPr="002B5017">
              <w:rPr>
                <w:rFonts w:ascii="Arial" w:hAnsi="Arial" w:cs="Arial"/>
                <w:b/>
              </w:rPr>
              <w:t>Criteria</w:t>
            </w:r>
          </w:p>
        </w:tc>
        <w:tc>
          <w:tcPr>
            <w:tcW w:w="11354" w:type="dxa"/>
            <w:tcBorders>
              <w:top w:val="single" w:sz="4" w:space="0" w:color="auto"/>
              <w:left w:val="single" w:sz="4" w:space="0" w:color="auto"/>
              <w:bottom w:val="single" w:sz="4" w:space="0" w:color="auto"/>
              <w:right w:val="single" w:sz="4" w:space="0" w:color="auto"/>
            </w:tcBorders>
            <w:hideMark/>
          </w:tcPr>
          <w:p w14:paraId="08FAA9F3" w14:textId="77777777" w:rsidR="00454C50" w:rsidRPr="002B5017" w:rsidRDefault="00454C50" w:rsidP="008C7B2A">
            <w:pPr>
              <w:rPr>
                <w:rFonts w:ascii="Arial" w:hAnsi="Arial" w:cs="Arial"/>
              </w:rPr>
            </w:pPr>
            <w:r w:rsidRPr="002B5017">
              <w:rPr>
                <w:rFonts w:ascii="Arial" w:hAnsi="Arial" w:cs="Arial"/>
              </w:rPr>
              <w:t>Support children to manage their own behaviour in relation to others.</w:t>
            </w:r>
          </w:p>
        </w:tc>
      </w:tr>
      <w:tr w:rsidR="00454C50" w:rsidRPr="002B5017" w14:paraId="5C43F72E" w14:textId="77777777" w:rsidTr="006B553C">
        <w:trPr>
          <w:trHeight w:val="1204"/>
        </w:trPr>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9AEF81" w14:textId="77777777" w:rsidR="00454C50" w:rsidRPr="002B5017" w:rsidRDefault="00454C50" w:rsidP="008C7B2A">
            <w:pPr>
              <w:rPr>
                <w:rFonts w:ascii="Arial" w:hAnsi="Arial" w:cs="Arial"/>
              </w:rPr>
            </w:pPr>
            <w:r w:rsidRPr="002B5017">
              <w:rPr>
                <w:rFonts w:ascii="Arial" w:hAnsi="Arial" w:cs="Arial"/>
                <w:b/>
              </w:rPr>
              <w:t>Assessed skills</w:t>
            </w:r>
          </w:p>
        </w:tc>
        <w:tc>
          <w:tcPr>
            <w:tcW w:w="11354" w:type="dxa"/>
            <w:tcBorders>
              <w:top w:val="single" w:sz="4" w:space="0" w:color="auto"/>
              <w:left w:val="single" w:sz="4" w:space="0" w:color="auto"/>
              <w:bottom w:val="single" w:sz="4" w:space="0" w:color="auto"/>
              <w:right w:val="single" w:sz="4" w:space="0" w:color="auto"/>
            </w:tcBorders>
            <w:hideMark/>
          </w:tcPr>
          <w:p w14:paraId="47E32C69" w14:textId="77777777" w:rsidR="00454C50" w:rsidRPr="002B5017" w:rsidRDefault="00DA7E71" w:rsidP="008C7B2A">
            <w:pPr>
              <w:contextualSpacing/>
              <w:rPr>
                <w:rFonts w:ascii="Arial" w:eastAsia="Calibri" w:hAnsi="Arial" w:cs="Arial"/>
              </w:rPr>
            </w:pPr>
            <w:r w:rsidRPr="002B5017">
              <w:rPr>
                <w:rFonts w:ascii="Arial" w:eastAsia="Calibri" w:hAnsi="Arial" w:cs="Arial"/>
                <w:color w:val="000000" w:themeColor="text1"/>
              </w:rPr>
              <w:t>The s</w:t>
            </w:r>
            <w:r w:rsidR="00454C50" w:rsidRPr="002B5017">
              <w:rPr>
                <w:rFonts w:ascii="Arial" w:eastAsia="Calibri" w:hAnsi="Arial" w:cs="Arial"/>
                <w:color w:val="000000" w:themeColor="text1"/>
              </w:rPr>
              <w:t>tudent demonstrates:</w:t>
            </w:r>
          </w:p>
          <w:p w14:paraId="712B9E6B" w14:textId="77777777" w:rsidR="00454C50" w:rsidRPr="002B5017" w:rsidRDefault="00DA7E71" w:rsidP="008C7B2A">
            <w:pPr>
              <w:numPr>
                <w:ilvl w:val="0"/>
                <w:numId w:val="11"/>
              </w:numPr>
              <w:contextualSpacing/>
              <w:rPr>
                <w:rFonts w:ascii="Arial" w:eastAsia="Calibri" w:hAnsi="Arial" w:cs="Arial"/>
              </w:rPr>
            </w:pPr>
            <w:r w:rsidRPr="002B5017">
              <w:rPr>
                <w:rFonts w:ascii="Arial" w:eastAsia="Calibri" w:hAnsi="Arial" w:cs="Arial"/>
              </w:rPr>
              <w:t>active</w:t>
            </w:r>
            <w:r w:rsidR="00454C50" w:rsidRPr="002B5017">
              <w:rPr>
                <w:rFonts w:ascii="Arial" w:eastAsia="Calibri" w:hAnsi="Arial" w:cs="Arial"/>
              </w:rPr>
              <w:t xml:space="preserve"> listening and asking questions to help the child verbalise feelings </w:t>
            </w:r>
          </w:p>
          <w:p w14:paraId="31696CC0" w14:textId="77777777" w:rsidR="00454C50" w:rsidRPr="002B5017" w:rsidRDefault="00454C50" w:rsidP="008C7B2A">
            <w:pPr>
              <w:numPr>
                <w:ilvl w:val="0"/>
                <w:numId w:val="11"/>
              </w:numPr>
              <w:contextualSpacing/>
              <w:rPr>
                <w:rFonts w:ascii="Arial" w:eastAsia="Calibri" w:hAnsi="Arial" w:cs="Arial"/>
              </w:rPr>
            </w:pPr>
            <w:r w:rsidRPr="002B5017">
              <w:rPr>
                <w:rFonts w:ascii="Arial" w:eastAsia="Calibri" w:hAnsi="Arial" w:cs="Arial"/>
              </w:rPr>
              <w:t>helping children to find strategies to manage their emotions and behaviour</w:t>
            </w:r>
          </w:p>
          <w:p w14:paraId="347DE196" w14:textId="77777777" w:rsidR="00454C50" w:rsidRPr="002B5017" w:rsidRDefault="00454C50" w:rsidP="008C7B2A">
            <w:pPr>
              <w:numPr>
                <w:ilvl w:val="0"/>
                <w:numId w:val="11"/>
              </w:numPr>
              <w:contextualSpacing/>
              <w:rPr>
                <w:rFonts w:ascii="Arial" w:eastAsia="Calibri" w:hAnsi="Arial" w:cs="Arial"/>
              </w:rPr>
            </w:pPr>
            <w:r w:rsidRPr="002B5017">
              <w:rPr>
                <w:rFonts w:ascii="Arial" w:eastAsia="Calibri" w:hAnsi="Arial" w:cs="Arial"/>
              </w:rPr>
              <w:t>supporting children to deal with their own behaviour in relation to others</w:t>
            </w:r>
            <w:r w:rsidR="00CC1DBC" w:rsidRPr="002B5017">
              <w:rPr>
                <w:rFonts w:ascii="Arial" w:eastAsia="Calibri" w:hAnsi="Arial" w:cs="Arial"/>
              </w:rPr>
              <w:t>.</w:t>
            </w:r>
            <w:r w:rsidRPr="002B5017">
              <w:rPr>
                <w:rFonts w:ascii="Arial" w:eastAsia="Calibri" w:hAnsi="Arial" w:cs="Arial"/>
              </w:rPr>
              <w:t xml:space="preserve"> </w:t>
            </w:r>
          </w:p>
        </w:tc>
      </w:tr>
      <w:tr w:rsidR="00454C50" w:rsidRPr="002B5017" w14:paraId="1711A37F" w14:textId="77777777" w:rsidTr="006B553C">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6E88B0" w14:textId="77777777" w:rsidR="00454C50" w:rsidRPr="002B5017" w:rsidRDefault="00454C50" w:rsidP="008C7B2A">
            <w:pPr>
              <w:rPr>
                <w:rFonts w:ascii="Arial" w:eastAsiaTheme="minorEastAsia" w:hAnsi="Arial" w:cs="Arial"/>
                <w:b/>
              </w:rPr>
            </w:pPr>
            <w:r w:rsidRPr="002B5017">
              <w:rPr>
                <w:rFonts w:ascii="Arial" w:hAnsi="Arial" w:cs="Arial"/>
                <w:b/>
              </w:rPr>
              <w:t>Professional discussion allowed?</w:t>
            </w:r>
          </w:p>
        </w:tc>
        <w:tc>
          <w:tcPr>
            <w:tcW w:w="11354" w:type="dxa"/>
            <w:tcBorders>
              <w:top w:val="single" w:sz="4" w:space="0" w:color="auto"/>
              <w:left w:val="single" w:sz="4" w:space="0" w:color="auto"/>
              <w:bottom w:val="single" w:sz="4" w:space="0" w:color="auto"/>
              <w:right w:val="single" w:sz="4" w:space="0" w:color="auto"/>
            </w:tcBorders>
            <w:hideMark/>
          </w:tcPr>
          <w:p w14:paraId="497E8DC5" w14:textId="77777777" w:rsidR="00454C50" w:rsidRPr="002B5017" w:rsidRDefault="00454C50" w:rsidP="008C7B2A">
            <w:pPr>
              <w:contextualSpacing/>
              <w:rPr>
                <w:rFonts w:ascii="Arial" w:eastAsia="Calibri" w:hAnsi="Arial" w:cs="Arial"/>
                <w:color w:val="000000" w:themeColor="text1"/>
              </w:rPr>
            </w:pPr>
            <w:r w:rsidRPr="002B5017">
              <w:rPr>
                <w:rFonts w:ascii="Arial" w:eastAsia="Calibri" w:hAnsi="Arial" w:cs="Arial"/>
                <w:color w:val="000000" w:themeColor="text1"/>
              </w:rPr>
              <w:t>No</w:t>
            </w:r>
          </w:p>
        </w:tc>
      </w:tr>
    </w:tbl>
    <w:p w14:paraId="1ABA0C51" w14:textId="77777777" w:rsidR="00454C50" w:rsidRPr="002B5017" w:rsidRDefault="00454C50" w:rsidP="008C7B2A">
      <w:pPr>
        <w:rPr>
          <w:rFonts w:ascii="Arial" w:eastAsiaTheme="minorEastAsia" w:hAnsi="Arial" w:cs="Arial"/>
          <w:color w:val="00000A"/>
          <w:szCs w:val="22"/>
          <w:lang w:eastAsia="zh-CN"/>
        </w:rPr>
      </w:pPr>
    </w:p>
    <w:tbl>
      <w:tblPr>
        <w:tblStyle w:val="TableGrid"/>
        <w:tblW w:w="5000" w:type="pct"/>
        <w:tblCellMar>
          <w:left w:w="103" w:type="dxa"/>
        </w:tblCellMar>
        <w:tblLook w:val="04A0" w:firstRow="1" w:lastRow="0" w:firstColumn="1" w:lastColumn="0" w:noHBand="0" w:noVBand="1"/>
      </w:tblPr>
      <w:tblGrid>
        <w:gridCol w:w="3028"/>
        <w:gridCol w:w="3025"/>
        <w:gridCol w:w="3026"/>
        <w:gridCol w:w="3025"/>
        <w:gridCol w:w="3025"/>
      </w:tblGrid>
      <w:tr w:rsidR="00454C50" w:rsidRPr="002B5017" w14:paraId="6E6CD3A3" w14:textId="77777777" w:rsidTr="00454C50">
        <w:trPr>
          <w:cantSplit/>
          <w:trHeight w:val="280"/>
        </w:trPr>
        <w:tc>
          <w:tcPr>
            <w:tcW w:w="153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773659" w14:textId="77777777" w:rsidR="00454C50" w:rsidRPr="002B5017" w:rsidRDefault="00454C50" w:rsidP="008C7B2A">
            <w:pPr>
              <w:tabs>
                <w:tab w:val="left" w:pos="9072"/>
              </w:tabs>
              <w:contextualSpacing/>
              <w:jc w:val="center"/>
              <w:rPr>
                <w:rFonts w:ascii="Arial" w:hAnsi="Arial" w:cs="Arial"/>
                <w:b/>
              </w:rPr>
            </w:pPr>
            <w:r w:rsidRPr="002B5017">
              <w:rPr>
                <w:rFonts w:ascii="Arial" w:hAnsi="Arial" w:cs="Arial"/>
                <w:b/>
              </w:rPr>
              <w:t>Marking bands</w:t>
            </w:r>
          </w:p>
        </w:tc>
      </w:tr>
      <w:tr w:rsidR="00454C50" w:rsidRPr="002B5017" w14:paraId="04EE40D8" w14:textId="77777777" w:rsidTr="00454C50">
        <w:trPr>
          <w:cantSplit/>
        </w:trPr>
        <w:tc>
          <w:tcPr>
            <w:tcW w:w="3077" w:type="dxa"/>
            <w:tcBorders>
              <w:top w:val="single" w:sz="4" w:space="0" w:color="auto"/>
              <w:left w:val="single" w:sz="4" w:space="0" w:color="auto"/>
              <w:bottom w:val="single" w:sz="4" w:space="0" w:color="auto"/>
              <w:right w:val="single" w:sz="4" w:space="0" w:color="auto"/>
            </w:tcBorders>
            <w:hideMark/>
          </w:tcPr>
          <w:p w14:paraId="60001637" w14:textId="77777777" w:rsidR="00454C50" w:rsidRPr="002B5017" w:rsidRDefault="00454C50" w:rsidP="008C7B2A">
            <w:pPr>
              <w:jc w:val="center"/>
              <w:rPr>
                <w:rFonts w:ascii="Arial" w:eastAsia="Calibri" w:hAnsi="Arial" w:cs="Arial"/>
                <w:b/>
              </w:rPr>
            </w:pPr>
            <w:r w:rsidRPr="002B5017">
              <w:rPr>
                <w:rFonts w:ascii="Arial" w:eastAsia="Calibri" w:hAnsi="Arial" w:cs="Arial"/>
                <w:b/>
              </w:rPr>
              <w:t>0 Marks</w:t>
            </w:r>
          </w:p>
        </w:tc>
        <w:tc>
          <w:tcPr>
            <w:tcW w:w="3078" w:type="dxa"/>
            <w:tcBorders>
              <w:top w:val="single" w:sz="4" w:space="0" w:color="auto"/>
              <w:left w:val="single" w:sz="4" w:space="0" w:color="auto"/>
              <w:bottom w:val="single" w:sz="4" w:space="0" w:color="auto"/>
              <w:right w:val="single" w:sz="4" w:space="0" w:color="auto"/>
            </w:tcBorders>
            <w:hideMark/>
          </w:tcPr>
          <w:p w14:paraId="7E611B83" w14:textId="77777777" w:rsidR="00454C50" w:rsidRPr="002B5017" w:rsidRDefault="00454C50" w:rsidP="008C7B2A">
            <w:pPr>
              <w:jc w:val="center"/>
              <w:rPr>
                <w:rFonts w:ascii="Arial" w:eastAsia="Calibri" w:hAnsi="Arial" w:cs="Arial"/>
                <w:b/>
              </w:rPr>
            </w:pPr>
            <w:r w:rsidRPr="002B5017">
              <w:rPr>
                <w:rFonts w:ascii="Arial" w:eastAsia="Calibri" w:hAnsi="Arial" w:cs="Arial"/>
                <w:b/>
              </w:rPr>
              <w:t>1 Mark</w:t>
            </w:r>
          </w:p>
        </w:tc>
        <w:tc>
          <w:tcPr>
            <w:tcW w:w="3077" w:type="dxa"/>
            <w:tcBorders>
              <w:top w:val="single" w:sz="4" w:space="0" w:color="auto"/>
              <w:left w:val="single" w:sz="4" w:space="0" w:color="auto"/>
              <w:bottom w:val="single" w:sz="4" w:space="0" w:color="auto"/>
              <w:right w:val="single" w:sz="4" w:space="0" w:color="auto"/>
            </w:tcBorders>
            <w:hideMark/>
          </w:tcPr>
          <w:p w14:paraId="6E696121" w14:textId="77777777" w:rsidR="00454C50" w:rsidRPr="002B5017" w:rsidRDefault="00454C50" w:rsidP="008C7B2A">
            <w:pPr>
              <w:jc w:val="center"/>
              <w:rPr>
                <w:rFonts w:ascii="Arial" w:eastAsia="Calibri" w:hAnsi="Arial" w:cs="Arial"/>
                <w:b/>
              </w:rPr>
            </w:pPr>
            <w:r w:rsidRPr="002B5017">
              <w:rPr>
                <w:rFonts w:ascii="Arial" w:eastAsia="Calibri" w:hAnsi="Arial" w:cs="Arial"/>
                <w:b/>
              </w:rPr>
              <w:t>2 Marks</w:t>
            </w:r>
          </w:p>
        </w:tc>
        <w:tc>
          <w:tcPr>
            <w:tcW w:w="3078" w:type="dxa"/>
            <w:tcBorders>
              <w:top w:val="single" w:sz="4" w:space="0" w:color="auto"/>
              <w:left w:val="single" w:sz="4" w:space="0" w:color="auto"/>
              <w:bottom w:val="single" w:sz="4" w:space="0" w:color="auto"/>
              <w:right w:val="single" w:sz="4" w:space="0" w:color="auto"/>
            </w:tcBorders>
            <w:hideMark/>
          </w:tcPr>
          <w:p w14:paraId="5BC02898" w14:textId="77777777" w:rsidR="00454C50" w:rsidRPr="002B5017" w:rsidRDefault="00454C50" w:rsidP="008C7B2A">
            <w:pPr>
              <w:jc w:val="center"/>
              <w:rPr>
                <w:rFonts w:ascii="Arial" w:eastAsia="Calibri" w:hAnsi="Arial" w:cs="Arial"/>
                <w:b/>
              </w:rPr>
            </w:pPr>
            <w:r w:rsidRPr="002B5017">
              <w:rPr>
                <w:rFonts w:ascii="Arial" w:eastAsia="Calibri" w:hAnsi="Arial" w:cs="Arial"/>
                <w:b/>
              </w:rPr>
              <w:t>3 Marks</w:t>
            </w:r>
          </w:p>
        </w:tc>
        <w:tc>
          <w:tcPr>
            <w:tcW w:w="3078" w:type="dxa"/>
            <w:tcBorders>
              <w:top w:val="single" w:sz="4" w:space="0" w:color="auto"/>
              <w:left w:val="single" w:sz="4" w:space="0" w:color="auto"/>
              <w:bottom w:val="single" w:sz="4" w:space="0" w:color="auto"/>
              <w:right w:val="single" w:sz="4" w:space="0" w:color="auto"/>
            </w:tcBorders>
            <w:hideMark/>
          </w:tcPr>
          <w:p w14:paraId="75E247ED" w14:textId="77777777" w:rsidR="00454C50" w:rsidRPr="002B5017" w:rsidRDefault="00454C50" w:rsidP="008C7B2A">
            <w:pPr>
              <w:jc w:val="center"/>
              <w:rPr>
                <w:rFonts w:ascii="Arial" w:eastAsia="Calibri" w:hAnsi="Arial" w:cs="Arial"/>
                <w:b/>
              </w:rPr>
            </w:pPr>
            <w:r w:rsidRPr="002B5017">
              <w:rPr>
                <w:rFonts w:ascii="Arial" w:eastAsia="Calibri" w:hAnsi="Arial" w:cs="Arial"/>
                <w:b/>
              </w:rPr>
              <w:t>4 Marks</w:t>
            </w:r>
          </w:p>
        </w:tc>
      </w:tr>
      <w:tr w:rsidR="00454C50" w:rsidRPr="002B5017" w14:paraId="0F01DF4D" w14:textId="77777777" w:rsidTr="00454C50">
        <w:trPr>
          <w:cantSplit/>
        </w:trPr>
        <w:tc>
          <w:tcPr>
            <w:tcW w:w="3077" w:type="dxa"/>
            <w:tcBorders>
              <w:top w:val="single" w:sz="4" w:space="0" w:color="auto"/>
              <w:left w:val="single" w:sz="4" w:space="0" w:color="auto"/>
              <w:bottom w:val="single" w:sz="4" w:space="0" w:color="auto"/>
              <w:right w:val="single" w:sz="4" w:space="0" w:color="auto"/>
            </w:tcBorders>
          </w:tcPr>
          <w:p w14:paraId="433A47C1" w14:textId="77777777" w:rsidR="00454C50" w:rsidRPr="002B5017" w:rsidRDefault="00454C50" w:rsidP="008C7B2A">
            <w:pPr>
              <w:tabs>
                <w:tab w:val="left" w:pos="9072"/>
              </w:tabs>
              <w:contextualSpacing/>
              <w:rPr>
                <w:rFonts w:ascii="Arial" w:eastAsiaTheme="minorEastAsia" w:hAnsi="Arial" w:cs="Arial"/>
                <w:bCs/>
                <w:color w:val="00000A"/>
              </w:rPr>
            </w:pPr>
            <w:r w:rsidRPr="002B5017">
              <w:rPr>
                <w:rFonts w:ascii="Arial" w:hAnsi="Arial" w:cs="Arial"/>
                <w:bCs/>
              </w:rPr>
              <w:t>No markable achievement.</w:t>
            </w:r>
          </w:p>
          <w:p w14:paraId="2DDF942D" w14:textId="77777777" w:rsidR="00454C50" w:rsidRPr="002B5017" w:rsidRDefault="00454C50" w:rsidP="008C7B2A">
            <w:pPr>
              <w:contextualSpacing/>
              <w:rPr>
                <w:rFonts w:ascii="Arial" w:eastAsia="Calibri" w:hAnsi="Arial" w:cs="Arial"/>
                <w:color w:val="FF0000"/>
              </w:rPr>
            </w:pPr>
          </w:p>
        </w:tc>
        <w:tc>
          <w:tcPr>
            <w:tcW w:w="3078" w:type="dxa"/>
            <w:tcBorders>
              <w:top w:val="single" w:sz="4" w:space="0" w:color="auto"/>
              <w:left w:val="single" w:sz="4" w:space="0" w:color="auto"/>
              <w:bottom w:val="single" w:sz="4" w:space="0" w:color="auto"/>
              <w:right w:val="single" w:sz="4" w:space="0" w:color="auto"/>
            </w:tcBorders>
          </w:tcPr>
          <w:p w14:paraId="75444CC0" w14:textId="77777777" w:rsidR="00454C50" w:rsidRPr="002B5017" w:rsidRDefault="00454C50"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ability to actively listen to and question children to support verbalisation of feelings.</w:t>
            </w:r>
          </w:p>
          <w:p w14:paraId="584149C0" w14:textId="77777777" w:rsidR="00454C50" w:rsidRPr="002B5017" w:rsidRDefault="00454C50" w:rsidP="008C7B2A">
            <w:pPr>
              <w:tabs>
                <w:tab w:val="left" w:pos="9072"/>
              </w:tabs>
              <w:contextualSpacing/>
              <w:rPr>
                <w:rFonts w:ascii="Arial" w:hAnsi="Arial" w:cs="Arial"/>
              </w:rPr>
            </w:pPr>
          </w:p>
          <w:p w14:paraId="5BB72915" w14:textId="77777777" w:rsidR="00454C50" w:rsidRPr="002B5017" w:rsidRDefault="00454C50" w:rsidP="008C7B2A">
            <w:pPr>
              <w:tabs>
                <w:tab w:val="left" w:pos="9072"/>
              </w:tabs>
              <w:contextualSpacing/>
              <w:rPr>
                <w:rFonts w:ascii="Arial" w:hAnsi="Arial" w:cs="Arial"/>
              </w:rPr>
            </w:pPr>
            <w:r w:rsidRPr="002B5017">
              <w:rPr>
                <w:rFonts w:ascii="Arial" w:hAnsi="Arial" w:cs="Arial"/>
                <w:bCs/>
              </w:rPr>
              <w:t xml:space="preserve">Lacks confidence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 xml:space="preserve">when supporting children to manage own emotions and deal with </w:t>
            </w:r>
            <w:r w:rsidRPr="002B5017">
              <w:rPr>
                <w:rFonts w:ascii="Arial" w:eastAsia="Calibri" w:hAnsi="Arial" w:cs="Arial"/>
              </w:rPr>
              <w:t>their own behaviour in relation to others.</w:t>
            </w:r>
          </w:p>
          <w:p w14:paraId="1CAFFEC5" w14:textId="77777777" w:rsidR="00454C50" w:rsidRPr="002B5017" w:rsidRDefault="00454C50" w:rsidP="008C7B2A">
            <w:pPr>
              <w:tabs>
                <w:tab w:val="left" w:pos="9072"/>
              </w:tabs>
              <w:contextualSpacing/>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tcPr>
          <w:p w14:paraId="26CD93E0" w14:textId="77777777" w:rsidR="00454C50" w:rsidRPr="002B5017" w:rsidRDefault="00454C50" w:rsidP="008C7B2A">
            <w:pPr>
              <w:tabs>
                <w:tab w:val="left" w:pos="9072"/>
              </w:tabs>
              <w:contextualSpacing/>
              <w:rPr>
                <w:rFonts w:ascii="Arial" w:hAnsi="Arial" w:cs="Arial"/>
              </w:rPr>
            </w:pPr>
            <w:r w:rsidRPr="002B5017">
              <w:rPr>
                <w:rFonts w:ascii="Arial" w:hAnsi="Arial" w:cs="Arial"/>
                <w:bCs/>
              </w:rPr>
              <w:t>Appropriate and consistent</w:t>
            </w:r>
            <w:r w:rsidRPr="002B5017">
              <w:rPr>
                <w:rFonts w:ascii="Arial" w:hAnsi="Arial" w:cs="Arial"/>
              </w:rPr>
              <w:t xml:space="preserve"> ability to actively listen to and question children to support verbalisation of feelings.</w:t>
            </w:r>
          </w:p>
          <w:p w14:paraId="37AEB6B7" w14:textId="77777777" w:rsidR="00454C50" w:rsidRPr="002B5017" w:rsidRDefault="00454C50" w:rsidP="008C7B2A">
            <w:pPr>
              <w:tabs>
                <w:tab w:val="left" w:pos="9072"/>
              </w:tabs>
              <w:contextualSpacing/>
              <w:rPr>
                <w:rFonts w:ascii="Arial" w:hAnsi="Arial" w:cs="Arial"/>
              </w:rPr>
            </w:pPr>
          </w:p>
          <w:p w14:paraId="44A4691D" w14:textId="77777777" w:rsidR="00454C50" w:rsidRPr="002B5017" w:rsidRDefault="00454C50"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to support children appropriately to manage own emotions and deal with </w:t>
            </w:r>
            <w:r w:rsidRPr="002B5017">
              <w:rPr>
                <w:rFonts w:ascii="Arial" w:eastAsia="Calibri" w:hAnsi="Arial" w:cs="Arial"/>
              </w:rPr>
              <w:t>their own behaviour in relation to others.</w:t>
            </w:r>
          </w:p>
        </w:tc>
        <w:tc>
          <w:tcPr>
            <w:tcW w:w="3078" w:type="dxa"/>
            <w:tcBorders>
              <w:top w:val="single" w:sz="4" w:space="0" w:color="auto"/>
              <w:left w:val="single" w:sz="4" w:space="0" w:color="auto"/>
              <w:bottom w:val="single" w:sz="4" w:space="0" w:color="auto"/>
              <w:right w:val="single" w:sz="4" w:space="0" w:color="auto"/>
            </w:tcBorders>
          </w:tcPr>
          <w:p w14:paraId="7261672E" w14:textId="77777777" w:rsidR="00454C50" w:rsidRPr="002B5017" w:rsidRDefault="00454C50" w:rsidP="008C7B2A">
            <w:pPr>
              <w:tabs>
                <w:tab w:val="left" w:pos="9072"/>
              </w:tabs>
              <w:contextualSpacing/>
              <w:rPr>
                <w:rFonts w:ascii="Arial" w:hAnsi="Arial" w:cs="Arial"/>
              </w:rPr>
            </w:pPr>
            <w:r w:rsidRPr="002B5017">
              <w:rPr>
                <w:rFonts w:ascii="Arial" w:hAnsi="Arial" w:cs="Arial"/>
              </w:rPr>
              <w:t>Consistent ability to actively listen to and effectively question children to support verbalisation of feelings.</w:t>
            </w:r>
          </w:p>
          <w:p w14:paraId="1DC05443" w14:textId="77777777" w:rsidR="00454C50" w:rsidRPr="002B5017" w:rsidRDefault="00454C50" w:rsidP="008C7B2A">
            <w:pPr>
              <w:tabs>
                <w:tab w:val="left" w:pos="9072"/>
              </w:tabs>
              <w:contextualSpacing/>
              <w:rPr>
                <w:rFonts w:ascii="Arial" w:hAnsi="Arial" w:cs="Arial"/>
              </w:rPr>
            </w:pPr>
          </w:p>
          <w:p w14:paraId="766D4E40" w14:textId="77777777" w:rsidR="00454C50" w:rsidRPr="002B5017" w:rsidRDefault="00454C50"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to support children effectively to enable them to find strategies to manage own emotions and deal with </w:t>
            </w:r>
            <w:r w:rsidRPr="002B5017">
              <w:rPr>
                <w:rFonts w:ascii="Arial" w:eastAsia="Calibri" w:hAnsi="Arial" w:cs="Arial"/>
              </w:rPr>
              <w:t>their own behaviour in relation to others.</w:t>
            </w:r>
          </w:p>
          <w:p w14:paraId="5A5FEB21" w14:textId="77777777" w:rsidR="00454C50" w:rsidRPr="002B5017" w:rsidRDefault="00454C50" w:rsidP="008C7B2A">
            <w:pPr>
              <w:tabs>
                <w:tab w:val="left" w:pos="9072"/>
              </w:tabs>
              <w:contextualSpacing/>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14:paraId="2CCC30D3" w14:textId="77777777" w:rsidR="00454C50" w:rsidRPr="002B5017" w:rsidRDefault="00454C50" w:rsidP="008C7B2A">
            <w:pPr>
              <w:contextualSpacing/>
              <w:rPr>
                <w:rFonts w:ascii="Arial" w:hAnsi="Arial" w:cs="Arial"/>
              </w:rPr>
            </w:pPr>
            <w:r w:rsidRPr="002B5017">
              <w:rPr>
                <w:rFonts w:ascii="Arial" w:hAnsi="Arial" w:cs="Arial"/>
                <w:bCs/>
              </w:rPr>
              <w:t xml:space="preserve">High level </w:t>
            </w:r>
            <w:r w:rsidRPr="002B5017">
              <w:rPr>
                <w:rFonts w:ascii="Arial" w:hAnsi="Arial" w:cs="Arial"/>
              </w:rPr>
              <w:t xml:space="preserve">of skill to actively and </w:t>
            </w:r>
            <w:r w:rsidRPr="002B5017">
              <w:rPr>
                <w:rFonts w:ascii="Arial" w:hAnsi="Arial" w:cs="Arial"/>
                <w:bCs/>
              </w:rPr>
              <w:t>sensitively</w:t>
            </w:r>
            <w:r w:rsidRPr="002B5017">
              <w:rPr>
                <w:rFonts w:ascii="Arial" w:hAnsi="Arial" w:cs="Arial"/>
              </w:rPr>
              <w:t xml:space="preserve"> listen to and skilfully question children to support verbalisation of feelings.</w:t>
            </w:r>
          </w:p>
          <w:p w14:paraId="3079CE58" w14:textId="77777777" w:rsidR="00454C50" w:rsidRPr="002B5017" w:rsidRDefault="00454C50" w:rsidP="008C7B2A">
            <w:pPr>
              <w:contextualSpacing/>
              <w:rPr>
                <w:rFonts w:ascii="Arial" w:hAnsi="Arial" w:cs="Arial"/>
              </w:rPr>
            </w:pPr>
          </w:p>
          <w:p w14:paraId="4BEDC894" w14:textId="77777777" w:rsidR="00454C50" w:rsidRPr="002B5017" w:rsidRDefault="00454C50" w:rsidP="008C7B2A">
            <w:pPr>
              <w:tabs>
                <w:tab w:val="left" w:pos="9072"/>
              </w:tabs>
              <w:contextualSpacing/>
              <w:rPr>
                <w:rFonts w:ascii="Arial" w:eastAsia="Calibri" w:hAnsi="Arial" w:cs="Arial"/>
              </w:rPr>
            </w:pPr>
            <w:r w:rsidRPr="002B5017">
              <w:rPr>
                <w:rFonts w:ascii="Arial" w:hAnsi="Arial" w:cs="Arial"/>
                <w:bCs/>
              </w:rPr>
              <w:t xml:space="preserve">High level of confidence </w:t>
            </w:r>
            <w:r w:rsidRPr="002B5017">
              <w:rPr>
                <w:rFonts w:ascii="Arial" w:hAnsi="Arial" w:cs="Arial"/>
              </w:rPr>
              <w:t>and</w:t>
            </w:r>
            <w:r w:rsidRPr="002B5017">
              <w:rPr>
                <w:rFonts w:ascii="Arial" w:hAnsi="Arial" w:cs="Arial"/>
                <w:bCs/>
              </w:rPr>
              <w:t xml:space="preserve"> sensitivity</w:t>
            </w:r>
            <w:r w:rsidRPr="002B5017">
              <w:rPr>
                <w:rFonts w:ascii="Arial" w:hAnsi="Arial" w:cs="Arial"/>
              </w:rPr>
              <w:t xml:space="preserve"> when supporting children to problem solve and use strategies effectively to manage own emotions and deal with </w:t>
            </w:r>
            <w:r w:rsidRPr="002B5017">
              <w:rPr>
                <w:rFonts w:ascii="Arial" w:eastAsia="Calibri" w:hAnsi="Arial" w:cs="Arial"/>
              </w:rPr>
              <w:t>their own behaviour in relation to others.</w:t>
            </w:r>
          </w:p>
          <w:p w14:paraId="7C34C1F5" w14:textId="77777777" w:rsidR="00454C50" w:rsidRPr="002B5017" w:rsidRDefault="00454C50" w:rsidP="008C7B2A">
            <w:pPr>
              <w:tabs>
                <w:tab w:val="left" w:pos="9072"/>
              </w:tabs>
              <w:contextualSpacing/>
              <w:rPr>
                <w:rFonts w:ascii="Arial" w:eastAsiaTheme="minorEastAsia" w:hAnsi="Arial" w:cs="Arial"/>
              </w:rPr>
            </w:pPr>
          </w:p>
        </w:tc>
      </w:tr>
    </w:tbl>
    <w:p w14:paraId="55E033DC" w14:textId="77777777" w:rsidR="00454C50" w:rsidRPr="002B5017" w:rsidRDefault="00454C50" w:rsidP="008C7B2A">
      <w:pPr>
        <w:rPr>
          <w:rFonts w:ascii="Arial" w:hAnsi="Arial" w:cs="Arial"/>
          <w:color w:val="00000A"/>
          <w:szCs w:val="22"/>
          <w:lang w:eastAsia="zh-CN"/>
        </w:rPr>
      </w:pPr>
    </w:p>
    <w:p w14:paraId="1532632E" w14:textId="77777777" w:rsidR="00454C50" w:rsidRPr="002B5017" w:rsidRDefault="00454C50" w:rsidP="008C7B2A">
      <w:pPr>
        <w:rPr>
          <w:rFonts w:ascii="Arial" w:hAnsi="Arial" w:cs="Arial"/>
        </w:rPr>
      </w:pPr>
    </w:p>
    <w:p w14:paraId="49139089" w14:textId="77777777" w:rsidR="006F09F4" w:rsidRPr="002B5017" w:rsidRDefault="006F09F4">
      <w:pPr>
        <w:rPr>
          <w:rFonts w:ascii="Arial" w:hAnsi="Arial" w:cs="Arial"/>
        </w:rPr>
      </w:pPr>
      <w:r w:rsidRPr="002B5017">
        <w:rPr>
          <w:rFonts w:ascii="Arial" w:hAnsi="Arial" w:cs="Arial"/>
        </w:rPr>
        <w:br w:type="page"/>
      </w:r>
    </w:p>
    <w:p w14:paraId="0E9CB3C9" w14:textId="77777777" w:rsidR="003268F8" w:rsidRPr="002B5017" w:rsidRDefault="003268F8" w:rsidP="008C7B2A">
      <w:pPr>
        <w:rPr>
          <w:rFonts w:ascii="Arial" w:hAnsi="Arial" w:cs="Arial"/>
        </w:rPr>
      </w:pPr>
    </w:p>
    <w:tbl>
      <w:tblPr>
        <w:tblStyle w:val="TableGrid"/>
        <w:tblW w:w="5000" w:type="pct"/>
        <w:tblCellMar>
          <w:left w:w="103" w:type="dxa"/>
        </w:tblCellMar>
        <w:tblLook w:val="04A0" w:firstRow="1" w:lastRow="0" w:firstColumn="1" w:lastColumn="0" w:noHBand="0" w:noVBand="1"/>
      </w:tblPr>
      <w:tblGrid>
        <w:gridCol w:w="15129"/>
      </w:tblGrid>
      <w:tr w:rsidR="00454C50" w:rsidRPr="002B5017" w14:paraId="0B5A2B31" w14:textId="77777777" w:rsidTr="008F0262">
        <w:trPr>
          <w:cantSplit/>
          <w:trHeight w:val="413"/>
        </w:trPr>
        <w:tc>
          <w:tcPr>
            <w:tcW w:w="15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A9DB98" w14:textId="77777777" w:rsidR="00454C50" w:rsidRPr="002B5017" w:rsidRDefault="00454C50" w:rsidP="008C7B2A">
            <w:pPr>
              <w:tabs>
                <w:tab w:val="left" w:pos="9072"/>
              </w:tabs>
              <w:contextualSpacing/>
              <w:jc w:val="center"/>
              <w:rPr>
                <w:rFonts w:ascii="Arial" w:eastAsia="Calibri" w:hAnsi="Arial" w:cs="Arial"/>
                <w:b/>
              </w:rPr>
            </w:pPr>
            <w:r w:rsidRPr="002B5017">
              <w:rPr>
                <w:rFonts w:ascii="Arial" w:eastAsia="Calibri" w:hAnsi="Arial" w:cs="Arial"/>
                <w:b/>
              </w:rPr>
              <w:t>Assessment justification</w:t>
            </w:r>
          </w:p>
        </w:tc>
      </w:tr>
      <w:tr w:rsidR="00454C50" w:rsidRPr="002B5017" w14:paraId="6D3D7539" w14:textId="77777777" w:rsidTr="008F0262">
        <w:trPr>
          <w:cantSplit/>
          <w:trHeight w:val="525"/>
        </w:trPr>
        <w:tc>
          <w:tcPr>
            <w:tcW w:w="15350" w:type="dxa"/>
            <w:tcBorders>
              <w:top w:val="single" w:sz="4" w:space="0" w:color="auto"/>
              <w:left w:val="single" w:sz="4" w:space="0" w:color="auto"/>
              <w:bottom w:val="single" w:sz="4" w:space="0" w:color="auto"/>
              <w:right w:val="single" w:sz="4" w:space="0" w:color="auto"/>
            </w:tcBorders>
          </w:tcPr>
          <w:p w14:paraId="1D37A988" w14:textId="77777777" w:rsidR="00454C50" w:rsidRPr="002B5017" w:rsidRDefault="00454C50" w:rsidP="008C7B2A">
            <w:pPr>
              <w:tabs>
                <w:tab w:val="left" w:pos="9072"/>
              </w:tabs>
              <w:contextualSpacing/>
              <w:jc w:val="both"/>
              <w:rPr>
                <w:rFonts w:ascii="Arial" w:eastAsia="Calibri" w:hAnsi="Arial" w:cs="Arial"/>
              </w:rPr>
            </w:pPr>
            <w:r w:rsidRPr="002B5017">
              <w:rPr>
                <w:rFonts w:ascii="Arial" w:eastAsia="Calibri" w:hAnsi="Arial" w:cs="Arial"/>
              </w:rPr>
              <w:t>The criteria must be achieved in full through direct observation:</w:t>
            </w:r>
          </w:p>
          <w:p w14:paraId="7B6F78C1" w14:textId="77777777" w:rsidR="00454C50" w:rsidRPr="002B5017" w:rsidRDefault="00454C50" w:rsidP="008C7B2A">
            <w:pPr>
              <w:tabs>
                <w:tab w:val="left" w:pos="9072"/>
              </w:tabs>
              <w:contextualSpacing/>
              <w:jc w:val="both"/>
              <w:rPr>
                <w:rFonts w:ascii="Arial" w:eastAsia="Calibri" w:hAnsi="Arial" w:cs="Arial"/>
                <w:b/>
              </w:rPr>
            </w:pPr>
          </w:p>
          <w:p w14:paraId="7E7886B6" w14:textId="77777777" w:rsidR="00454C50" w:rsidRPr="002B5017" w:rsidRDefault="00454C50" w:rsidP="008C7B2A">
            <w:pPr>
              <w:tabs>
                <w:tab w:val="left" w:pos="9072"/>
              </w:tabs>
              <w:contextualSpacing/>
              <w:jc w:val="both"/>
              <w:rPr>
                <w:rFonts w:ascii="Arial" w:eastAsia="Calibri" w:hAnsi="Arial" w:cs="Arial"/>
                <w:b/>
              </w:rPr>
            </w:pPr>
            <w:r w:rsidRPr="002B5017">
              <w:rPr>
                <w:rFonts w:ascii="Arial" w:eastAsia="Calibri" w:hAnsi="Arial" w:cs="Arial"/>
                <w:b/>
              </w:rPr>
              <w:t>Support children to manage their own b</w:t>
            </w:r>
            <w:r w:rsidR="00CC1DBC" w:rsidRPr="002B5017">
              <w:rPr>
                <w:rFonts w:ascii="Arial" w:eastAsia="Calibri" w:hAnsi="Arial" w:cs="Arial"/>
                <w:b/>
              </w:rPr>
              <w:t>ehaviour in relation to others.</w:t>
            </w:r>
          </w:p>
          <w:p w14:paraId="70D4E508" w14:textId="77777777" w:rsidR="00454C50" w:rsidRPr="002B5017" w:rsidRDefault="00454C50" w:rsidP="008C7B2A">
            <w:pPr>
              <w:tabs>
                <w:tab w:val="left" w:pos="9072"/>
              </w:tabs>
              <w:contextualSpacing/>
              <w:jc w:val="both"/>
              <w:rPr>
                <w:rFonts w:ascii="Arial" w:eastAsia="Calibri" w:hAnsi="Arial" w:cs="Arial"/>
                <w:b/>
              </w:rPr>
            </w:pPr>
          </w:p>
          <w:p w14:paraId="326359EB" w14:textId="77777777" w:rsidR="00454C50" w:rsidRPr="002B5017" w:rsidRDefault="00454C50" w:rsidP="008C7B2A">
            <w:pPr>
              <w:numPr>
                <w:ilvl w:val="0"/>
                <w:numId w:val="11"/>
              </w:numPr>
              <w:tabs>
                <w:tab w:val="left" w:pos="9072"/>
              </w:tabs>
              <w:contextualSpacing/>
              <w:jc w:val="both"/>
              <w:rPr>
                <w:rFonts w:ascii="Arial" w:eastAsia="Calibri" w:hAnsi="Arial" w:cs="Arial"/>
              </w:rPr>
            </w:pPr>
            <w:r w:rsidRPr="002B5017">
              <w:rPr>
                <w:rFonts w:ascii="Arial" w:eastAsia="Calibri" w:hAnsi="Arial" w:cs="Arial"/>
              </w:rPr>
              <w:t xml:space="preserve">actively listening and asking questions to help the child verbalise feelings </w:t>
            </w:r>
          </w:p>
          <w:p w14:paraId="287D6982" w14:textId="77777777" w:rsidR="00454C50" w:rsidRPr="002B5017" w:rsidRDefault="00454C50" w:rsidP="008C7B2A">
            <w:pPr>
              <w:numPr>
                <w:ilvl w:val="0"/>
                <w:numId w:val="11"/>
              </w:numPr>
              <w:tabs>
                <w:tab w:val="left" w:pos="9072"/>
              </w:tabs>
              <w:contextualSpacing/>
              <w:jc w:val="both"/>
              <w:rPr>
                <w:rFonts w:ascii="Arial" w:eastAsia="Calibri" w:hAnsi="Arial" w:cs="Arial"/>
              </w:rPr>
            </w:pPr>
            <w:r w:rsidRPr="002B5017">
              <w:rPr>
                <w:rFonts w:ascii="Arial" w:eastAsia="Calibri" w:hAnsi="Arial" w:cs="Arial"/>
              </w:rPr>
              <w:t>helping children to find strategies to manage their emotions and behaviour</w:t>
            </w:r>
          </w:p>
          <w:p w14:paraId="6E457199" w14:textId="77777777" w:rsidR="00454C50" w:rsidRPr="002B5017" w:rsidRDefault="00454C50" w:rsidP="008C7B2A">
            <w:pPr>
              <w:numPr>
                <w:ilvl w:val="0"/>
                <w:numId w:val="11"/>
              </w:numPr>
              <w:tabs>
                <w:tab w:val="left" w:pos="9072"/>
              </w:tabs>
              <w:contextualSpacing/>
              <w:jc w:val="both"/>
              <w:rPr>
                <w:rFonts w:ascii="Arial" w:eastAsia="Calibri" w:hAnsi="Arial" w:cs="Arial"/>
              </w:rPr>
            </w:pPr>
            <w:r w:rsidRPr="002B5017">
              <w:rPr>
                <w:rFonts w:ascii="Arial" w:eastAsia="Calibri" w:hAnsi="Arial" w:cs="Arial"/>
              </w:rPr>
              <w:t>supporting children to deal with their own behaviour in relation to others</w:t>
            </w:r>
            <w:r w:rsidR="00CC1DBC" w:rsidRPr="002B5017">
              <w:rPr>
                <w:rFonts w:ascii="Arial" w:eastAsia="Calibri" w:hAnsi="Arial" w:cs="Arial"/>
              </w:rPr>
              <w:t>.</w:t>
            </w:r>
          </w:p>
          <w:p w14:paraId="7923DE75" w14:textId="77777777" w:rsidR="00454C50" w:rsidRPr="002B5017" w:rsidRDefault="00454C50" w:rsidP="008C7B2A">
            <w:pPr>
              <w:tabs>
                <w:tab w:val="left" w:pos="9072"/>
              </w:tabs>
              <w:contextualSpacing/>
              <w:jc w:val="both"/>
              <w:rPr>
                <w:rFonts w:ascii="Arial" w:eastAsia="Calibri" w:hAnsi="Arial" w:cs="Arial"/>
              </w:rPr>
            </w:pPr>
          </w:p>
          <w:p w14:paraId="701A33A6" w14:textId="77777777" w:rsidR="00454C50" w:rsidRPr="002B5017" w:rsidRDefault="00454C50" w:rsidP="008C7B2A">
            <w:pPr>
              <w:tabs>
                <w:tab w:val="left" w:pos="9072"/>
              </w:tabs>
              <w:contextualSpacing/>
              <w:jc w:val="both"/>
              <w:rPr>
                <w:rFonts w:ascii="Arial" w:eastAsia="Calibri" w:hAnsi="Arial" w:cs="Arial"/>
              </w:rPr>
            </w:pPr>
          </w:p>
          <w:p w14:paraId="383C5EF7" w14:textId="77777777" w:rsidR="00454C50" w:rsidRPr="002B5017" w:rsidRDefault="00454C50" w:rsidP="008C7B2A">
            <w:pPr>
              <w:tabs>
                <w:tab w:val="left" w:pos="9072"/>
              </w:tabs>
              <w:contextualSpacing/>
              <w:jc w:val="both"/>
              <w:rPr>
                <w:rFonts w:ascii="Arial" w:eastAsia="Calibri" w:hAnsi="Arial" w:cs="Arial"/>
              </w:rPr>
            </w:pPr>
          </w:p>
          <w:p w14:paraId="7F1406B7" w14:textId="77777777" w:rsidR="00454C50" w:rsidRPr="002B5017" w:rsidRDefault="00454C50" w:rsidP="008C7B2A">
            <w:pPr>
              <w:tabs>
                <w:tab w:val="left" w:pos="9072"/>
              </w:tabs>
              <w:contextualSpacing/>
              <w:jc w:val="both"/>
              <w:rPr>
                <w:rFonts w:ascii="Arial" w:eastAsia="Calibri" w:hAnsi="Arial" w:cs="Arial"/>
              </w:rPr>
            </w:pPr>
          </w:p>
          <w:p w14:paraId="3E528448" w14:textId="77777777" w:rsidR="00454C50" w:rsidRPr="002B5017" w:rsidRDefault="00454C50" w:rsidP="008C7B2A">
            <w:pPr>
              <w:tabs>
                <w:tab w:val="left" w:pos="9072"/>
              </w:tabs>
              <w:contextualSpacing/>
              <w:jc w:val="both"/>
              <w:rPr>
                <w:rFonts w:ascii="Arial" w:eastAsia="Calibri" w:hAnsi="Arial" w:cs="Arial"/>
              </w:rPr>
            </w:pPr>
          </w:p>
          <w:p w14:paraId="7EA983E9" w14:textId="77777777" w:rsidR="00454C50" w:rsidRPr="002B5017" w:rsidRDefault="00454C50" w:rsidP="008C7B2A">
            <w:pPr>
              <w:tabs>
                <w:tab w:val="left" w:pos="9072"/>
              </w:tabs>
              <w:contextualSpacing/>
              <w:jc w:val="both"/>
              <w:rPr>
                <w:rFonts w:ascii="Arial" w:eastAsia="Calibri" w:hAnsi="Arial" w:cs="Arial"/>
              </w:rPr>
            </w:pPr>
          </w:p>
          <w:p w14:paraId="483685F8" w14:textId="77777777" w:rsidR="00454C50" w:rsidRPr="002B5017" w:rsidRDefault="00454C50" w:rsidP="008C7B2A">
            <w:pPr>
              <w:tabs>
                <w:tab w:val="left" w:pos="9072"/>
              </w:tabs>
              <w:contextualSpacing/>
              <w:jc w:val="both"/>
              <w:rPr>
                <w:rFonts w:ascii="Arial" w:eastAsia="Calibri" w:hAnsi="Arial" w:cs="Arial"/>
              </w:rPr>
            </w:pPr>
          </w:p>
          <w:p w14:paraId="6EBE4C8A" w14:textId="77777777" w:rsidR="00454C50" w:rsidRPr="002B5017" w:rsidRDefault="00454C50" w:rsidP="008C7B2A">
            <w:pPr>
              <w:tabs>
                <w:tab w:val="left" w:pos="9072"/>
              </w:tabs>
              <w:contextualSpacing/>
              <w:jc w:val="both"/>
              <w:rPr>
                <w:rFonts w:ascii="Arial" w:eastAsia="Calibri" w:hAnsi="Arial" w:cs="Arial"/>
              </w:rPr>
            </w:pPr>
          </w:p>
          <w:p w14:paraId="158B34FC" w14:textId="77777777" w:rsidR="00454C50" w:rsidRPr="002B5017" w:rsidRDefault="00454C50" w:rsidP="008C7B2A">
            <w:pPr>
              <w:tabs>
                <w:tab w:val="left" w:pos="9072"/>
              </w:tabs>
              <w:contextualSpacing/>
              <w:jc w:val="both"/>
              <w:rPr>
                <w:rFonts w:ascii="Arial" w:eastAsia="Calibri" w:hAnsi="Arial" w:cs="Arial"/>
              </w:rPr>
            </w:pPr>
          </w:p>
          <w:p w14:paraId="187C5BED" w14:textId="77777777" w:rsidR="00454C50" w:rsidRPr="002B5017" w:rsidRDefault="00454C50" w:rsidP="008C7B2A">
            <w:pPr>
              <w:tabs>
                <w:tab w:val="left" w:pos="9072"/>
              </w:tabs>
              <w:contextualSpacing/>
              <w:jc w:val="both"/>
              <w:rPr>
                <w:rFonts w:ascii="Arial" w:eastAsia="Calibri" w:hAnsi="Arial" w:cs="Arial"/>
              </w:rPr>
            </w:pPr>
          </w:p>
          <w:p w14:paraId="75DF454C" w14:textId="77777777" w:rsidR="00454C50" w:rsidRPr="002B5017" w:rsidRDefault="00454C50" w:rsidP="008C7B2A">
            <w:pPr>
              <w:tabs>
                <w:tab w:val="left" w:pos="9072"/>
              </w:tabs>
              <w:contextualSpacing/>
              <w:jc w:val="both"/>
              <w:rPr>
                <w:rFonts w:ascii="Arial" w:eastAsia="Calibri" w:hAnsi="Arial" w:cs="Arial"/>
              </w:rPr>
            </w:pPr>
          </w:p>
          <w:p w14:paraId="11726947" w14:textId="77777777" w:rsidR="00454C50" w:rsidRPr="002B5017" w:rsidRDefault="00454C50" w:rsidP="008C7B2A">
            <w:pPr>
              <w:tabs>
                <w:tab w:val="left" w:pos="9072"/>
              </w:tabs>
              <w:contextualSpacing/>
              <w:jc w:val="both"/>
              <w:rPr>
                <w:rFonts w:ascii="Arial" w:eastAsia="Calibri" w:hAnsi="Arial" w:cs="Arial"/>
              </w:rPr>
            </w:pPr>
          </w:p>
        </w:tc>
      </w:tr>
    </w:tbl>
    <w:p w14:paraId="40977158" w14:textId="4197AEB5" w:rsidR="00FD208B" w:rsidRDefault="00FD208B"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30369B38"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51C077"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1678312705"/>
            <w:placeholder>
              <w:docPart w:val="4B025D506AD848DBA57B2D2E083F1B59"/>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29515500" w14:textId="77777777" w:rsidR="00372E63" w:rsidRPr="002B5017" w:rsidRDefault="00372E63" w:rsidP="008152F7">
                <w:pPr>
                  <w:pStyle w:val="NCFE-Fillable-Element"/>
                  <w:rPr>
                    <w:rFonts w:eastAsia="Calibri"/>
                  </w:rPr>
                </w:pPr>
                <w:r w:rsidRPr="005E4A28">
                  <w:t>Click or tap here to enter text.</w:t>
                </w:r>
              </w:p>
            </w:tc>
          </w:sdtContent>
        </w:sdt>
      </w:tr>
    </w:tbl>
    <w:p w14:paraId="73161A89" w14:textId="77777777" w:rsidR="00372E63" w:rsidRPr="002B5017" w:rsidRDefault="00372E63" w:rsidP="008C7B2A">
      <w:pPr>
        <w:rPr>
          <w:rFonts w:ascii="Arial" w:hAnsi="Arial" w:cs="Arial"/>
        </w:rPr>
      </w:pPr>
    </w:p>
    <w:p w14:paraId="0CE41BC2" w14:textId="77777777" w:rsidR="00FD208B" w:rsidRPr="002B5017" w:rsidRDefault="00FD208B" w:rsidP="008C7B2A">
      <w:pPr>
        <w:rPr>
          <w:rFonts w:ascii="Arial" w:hAnsi="Arial" w:cs="Arial"/>
        </w:rPr>
      </w:pPr>
    </w:p>
    <w:p w14:paraId="26098C56" w14:textId="77777777" w:rsidR="0051170A" w:rsidRPr="002B5017" w:rsidRDefault="0051170A" w:rsidP="008C7B2A">
      <w:pPr>
        <w:rPr>
          <w:rFonts w:ascii="Arial" w:hAnsi="Arial" w:cs="Arial"/>
        </w:rPr>
        <w:sectPr w:rsidR="0051170A" w:rsidRPr="002B5017" w:rsidSect="004B06A9">
          <w:headerReference w:type="default" r:id="rId33"/>
          <w:footerReference w:type="default" r:id="rId34"/>
          <w:headerReference w:type="first" r:id="rId35"/>
          <w:footerReference w:type="first" r:id="rId36"/>
          <w:pgSz w:w="16840" w:h="11900" w:orient="landscape"/>
          <w:pgMar w:top="1701" w:right="907" w:bottom="1134" w:left="794" w:header="425" w:footer="567" w:gutter="0"/>
          <w:cols w:space="720"/>
          <w:titlePg/>
          <w:docGrid w:linePitch="360"/>
        </w:sectPr>
      </w:pPr>
    </w:p>
    <w:p w14:paraId="5759952F" w14:textId="77777777" w:rsidR="000671BD" w:rsidRPr="002B5017" w:rsidRDefault="005C495F" w:rsidP="008C7B2A">
      <w:pPr>
        <w:pStyle w:val="Heading2"/>
        <w:spacing w:before="0"/>
        <w:rPr>
          <w:rFonts w:cs="Arial"/>
        </w:rPr>
      </w:pPr>
      <w:bookmarkStart w:id="21" w:name="_Toc82193239"/>
      <w:bookmarkStart w:id="22" w:name="_Toc83258506"/>
      <w:r w:rsidRPr="002B5017">
        <w:rPr>
          <w:rFonts w:cs="Arial"/>
        </w:rPr>
        <w:lastRenderedPageBreak/>
        <w:t>Structured o</w:t>
      </w:r>
      <w:r w:rsidR="00454C50" w:rsidRPr="002B5017">
        <w:rPr>
          <w:rFonts w:cs="Arial"/>
        </w:rPr>
        <w:t>bservation</w:t>
      </w:r>
      <w:r w:rsidR="000671BD" w:rsidRPr="002B5017">
        <w:rPr>
          <w:rFonts w:cs="Arial"/>
        </w:rPr>
        <w:t xml:space="preserve"> 3</w:t>
      </w:r>
      <w:r w:rsidR="00CF78DC" w:rsidRPr="002B5017">
        <w:rPr>
          <w:rFonts w:cs="Arial"/>
        </w:rPr>
        <w:t>: Meeting the individual needs of children</w:t>
      </w:r>
      <w:bookmarkEnd w:id="21"/>
      <w:bookmarkEnd w:id="22"/>
    </w:p>
    <w:p w14:paraId="22BD1307" w14:textId="77777777" w:rsidR="00496AAD" w:rsidRPr="002B5017" w:rsidRDefault="00496AAD" w:rsidP="008C7B2A">
      <w:pPr>
        <w:pStyle w:val="Heading3"/>
        <w:spacing w:before="0"/>
        <w:rPr>
          <w:rFonts w:cs="Arial"/>
        </w:rPr>
      </w:pPr>
    </w:p>
    <w:p w14:paraId="4A8FBD0C" w14:textId="77777777" w:rsidR="00D37F0A" w:rsidRPr="002B5017" w:rsidRDefault="00E863D4" w:rsidP="008C7B2A">
      <w:pPr>
        <w:pStyle w:val="Heading3"/>
        <w:spacing w:before="0"/>
        <w:rPr>
          <w:rFonts w:cs="Arial"/>
          <w:sz w:val="22"/>
          <w:szCs w:val="22"/>
        </w:rPr>
      </w:pPr>
      <w:bookmarkStart w:id="23" w:name="_Toc82193240"/>
      <w:r w:rsidRPr="002B5017">
        <w:rPr>
          <w:rFonts w:cs="Arial"/>
          <w:sz w:val="22"/>
          <w:szCs w:val="22"/>
        </w:rPr>
        <w:t>Activity d</w:t>
      </w:r>
      <w:r w:rsidR="005407B6" w:rsidRPr="002B5017">
        <w:rPr>
          <w:rFonts w:cs="Arial"/>
          <w:sz w:val="22"/>
          <w:szCs w:val="22"/>
        </w:rPr>
        <w:t>escription</w:t>
      </w:r>
      <w:bookmarkEnd w:id="23"/>
    </w:p>
    <w:p w14:paraId="07545678" w14:textId="77777777" w:rsidR="002020EB" w:rsidRPr="002B5017" w:rsidRDefault="002020EB" w:rsidP="002020EB">
      <w:pPr>
        <w:rPr>
          <w:rFonts w:ascii="Arial" w:hAnsi="Arial" w:cs="Arial"/>
        </w:rPr>
      </w:pPr>
    </w:p>
    <w:p w14:paraId="4985FCA8" w14:textId="77777777" w:rsidR="00D37F0A" w:rsidRPr="002B5017" w:rsidRDefault="00D37F0A" w:rsidP="008C7B2A">
      <w:pPr>
        <w:rPr>
          <w:rFonts w:ascii="Arial" w:hAnsi="Arial" w:cs="Arial"/>
          <w:sz w:val="22"/>
          <w:szCs w:val="22"/>
        </w:rPr>
      </w:pPr>
      <w:r w:rsidRPr="002B5017">
        <w:rPr>
          <w:rFonts w:ascii="Arial" w:hAnsi="Arial" w:cs="Arial"/>
          <w:sz w:val="22"/>
          <w:szCs w:val="22"/>
        </w:rPr>
        <w:t>This activity will assess the student’s ability to meet the individual needs of children through contributing to their care and wellbeing.</w:t>
      </w:r>
    </w:p>
    <w:p w14:paraId="343A8250" w14:textId="77777777" w:rsidR="002020EB" w:rsidRPr="002B5017" w:rsidRDefault="002020EB" w:rsidP="008C7B2A">
      <w:pPr>
        <w:rPr>
          <w:rFonts w:ascii="Arial" w:hAnsi="Arial" w:cs="Arial"/>
          <w:sz w:val="22"/>
          <w:szCs w:val="22"/>
        </w:rPr>
      </w:pPr>
    </w:p>
    <w:p w14:paraId="43A60344" w14:textId="77777777" w:rsidR="00D37F0A" w:rsidRPr="002B5017" w:rsidRDefault="00D37F0A" w:rsidP="008C7B2A">
      <w:pPr>
        <w:rPr>
          <w:rFonts w:ascii="Arial" w:hAnsi="Arial" w:cs="Arial"/>
          <w:sz w:val="22"/>
          <w:szCs w:val="22"/>
        </w:rPr>
      </w:pPr>
      <w:r w:rsidRPr="002B5017">
        <w:rPr>
          <w:rFonts w:ascii="Arial" w:hAnsi="Arial" w:cs="Arial"/>
          <w:sz w:val="22"/>
          <w:szCs w:val="22"/>
        </w:rPr>
        <w:t>The structured observation can consist of one of the following activities:</w:t>
      </w:r>
    </w:p>
    <w:p w14:paraId="52D81720" w14:textId="77777777" w:rsidR="002020EB" w:rsidRPr="002B5017" w:rsidRDefault="002020EB" w:rsidP="008C7B2A">
      <w:pPr>
        <w:rPr>
          <w:rFonts w:ascii="Arial" w:hAnsi="Arial" w:cs="Arial"/>
          <w:sz w:val="22"/>
          <w:szCs w:val="22"/>
        </w:rPr>
      </w:pPr>
    </w:p>
    <w:p w14:paraId="46FC1525" w14:textId="77777777" w:rsidR="00D37F0A" w:rsidRPr="002B5017" w:rsidRDefault="00D37F0A" w:rsidP="002020EB">
      <w:pPr>
        <w:pStyle w:val="ListParagraph"/>
        <w:numPr>
          <w:ilvl w:val="0"/>
          <w:numId w:val="1"/>
        </w:numPr>
        <w:spacing w:after="0" w:line="240" w:lineRule="auto"/>
        <w:ind w:left="360"/>
        <w:rPr>
          <w:rFonts w:ascii="Arial" w:hAnsi="Arial" w:cs="Arial"/>
          <w:sz w:val="22"/>
          <w:szCs w:val="22"/>
        </w:rPr>
      </w:pPr>
      <w:r w:rsidRPr="002B5017">
        <w:rPr>
          <w:rFonts w:ascii="Arial" w:hAnsi="Arial" w:cs="Arial"/>
          <w:sz w:val="22"/>
          <w:szCs w:val="22"/>
        </w:rPr>
        <w:t>contributing to care routines, for example</w:t>
      </w:r>
      <w:r w:rsidR="002020EB" w:rsidRPr="002B5017">
        <w:rPr>
          <w:rFonts w:ascii="Arial" w:hAnsi="Arial" w:cs="Arial"/>
          <w:sz w:val="22"/>
          <w:szCs w:val="22"/>
        </w:rPr>
        <w:t>,</w:t>
      </w:r>
      <w:r w:rsidRPr="002B5017">
        <w:rPr>
          <w:rFonts w:ascii="Arial" w:hAnsi="Arial" w:cs="Arial"/>
          <w:sz w:val="22"/>
          <w:szCs w:val="22"/>
        </w:rPr>
        <w:t xml:space="preserve"> snack or meal times, rest and sleep, personal care needs</w:t>
      </w:r>
    </w:p>
    <w:p w14:paraId="4FC40335" w14:textId="77777777" w:rsidR="00D37F0A" w:rsidRPr="002B5017" w:rsidRDefault="00D37F0A" w:rsidP="002020EB">
      <w:pPr>
        <w:pStyle w:val="ListParagraph"/>
        <w:numPr>
          <w:ilvl w:val="0"/>
          <w:numId w:val="1"/>
        </w:numPr>
        <w:spacing w:after="0" w:line="240" w:lineRule="auto"/>
        <w:ind w:left="360"/>
        <w:rPr>
          <w:rFonts w:ascii="Arial" w:hAnsi="Arial" w:cs="Arial"/>
          <w:sz w:val="22"/>
          <w:szCs w:val="22"/>
        </w:rPr>
      </w:pPr>
      <w:r w:rsidRPr="002B5017">
        <w:rPr>
          <w:rFonts w:ascii="Arial" w:hAnsi="Arial" w:cs="Arial"/>
          <w:sz w:val="22"/>
          <w:szCs w:val="22"/>
        </w:rPr>
        <w:t>supporting children through planned transitions, for example</w:t>
      </w:r>
      <w:r w:rsidR="002020EB" w:rsidRPr="002B5017">
        <w:rPr>
          <w:rFonts w:ascii="Arial" w:hAnsi="Arial" w:cs="Arial"/>
          <w:sz w:val="22"/>
          <w:szCs w:val="22"/>
        </w:rPr>
        <w:t>,</w:t>
      </w:r>
      <w:r w:rsidRPr="002B5017">
        <w:rPr>
          <w:rFonts w:ascii="Arial" w:hAnsi="Arial" w:cs="Arial"/>
          <w:sz w:val="22"/>
          <w:szCs w:val="22"/>
        </w:rPr>
        <w:t xml:space="preserve"> within settings (ie moving from one age group to another), or to/from settings</w:t>
      </w:r>
    </w:p>
    <w:p w14:paraId="2DBBEF22" w14:textId="77777777" w:rsidR="00D37F0A" w:rsidRPr="002B5017" w:rsidRDefault="00D37F0A" w:rsidP="008C7B2A">
      <w:pPr>
        <w:rPr>
          <w:rFonts w:ascii="Arial" w:hAnsi="Arial" w:cs="Arial"/>
          <w:sz w:val="22"/>
          <w:szCs w:val="22"/>
        </w:rPr>
      </w:pPr>
    </w:p>
    <w:p w14:paraId="1DD1ADE4" w14:textId="77777777" w:rsidR="00D37F0A" w:rsidRPr="002B5017" w:rsidRDefault="00D37F0A" w:rsidP="008C7B2A">
      <w:pPr>
        <w:rPr>
          <w:rFonts w:ascii="Arial" w:hAnsi="Arial" w:cs="Arial"/>
          <w:sz w:val="22"/>
          <w:szCs w:val="22"/>
        </w:rPr>
      </w:pPr>
      <w:r w:rsidRPr="002B5017">
        <w:rPr>
          <w:rFonts w:ascii="Arial" w:hAnsi="Arial" w:cs="Arial"/>
          <w:sz w:val="22"/>
          <w:szCs w:val="22"/>
        </w:rPr>
        <w:t>The activity should allow the student to cover all of the relevant criteria listed below.</w:t>
      </w:r>
    </w:p>
    <w:p w14:paraId="1008C2B2" w14:textId="77777777" w:rsidR="00A14BEC" w:rsidRPr="002B5017" w:rsidRDefault="00A14BEC" w:rsidP="008C7B2A">
      <w:pPr>
        <w:rPr>
          <w:rFonts w:ascii="Arial" w:hAnsi="Arial" w:cs="Arial"/>
          <w:sz w:val="22"/>
          <w:szCs w:val="22"/>
        </w:rPr>
      </w:pPr>
    </w:p>
    <w:p w14:paraId="3B21E95A" w14:textId="77777777" w:rsidR="00D37F0A" w:rsidRPr="002B5017" w:rsidRDefault="00D37F0A" w:rsidP="008C7B2A">
      <w:pPr>
        <w:pStyle w:val="Heading3"/>
        <w:spacing w:before="0"/>
        <w:rPr>
          <w:rFonts w:cs="Arial"/>
          <w:sz w:val="22"/>
          <w:szCs w:val="22"/>
        </w:rPr>
      </w:pPr>
      <w:bookmarkStart w:id="24" w:name="_Toc82193241"/>
      <w:r w:rsidRPr="002B5017">
        <w:rPr>
          <w:rFonts w:cs="Arial"/>
          <w:sz w:val="22"/>
          <w:szCs w:val="22"/>
        </w:rPr>
        <w:t>Mapping to criteria</w:t>
      </w:r>
      <w:bookmarkEnd w:id="24"/>
    </w:p>
    <w:p w14:paraId="1F01EE80" w14:textId="77777777" w:rsidR="00A14BEC" w:rsidRPr="002B5017" w:rsidRDefault="00A14BEC" w:rsidP="008C7B2A">
      <w:pPr>
        <w:rPr>
          <w:rFonts w:ascii="Arial" w:hAnsi="Arial" w:cs="Arial"/>
        </w:rPr>
      </w:pPr>
    </w:p>
    <w:tbl>
      <w:tblPr>
        <w:tblStyle w:val="TableGrid"/>
        <w:tblW w:w="0" w:type="auto"/>
        <w:tblLook w:val="04A0" w:firstRow="1" w:lastRow="0" w:firstColumn="1" w:lastColumn="0" w:noHBand="0" w:noVBand="1"/>
      </w:tblPr>
      <w:tblGrid>
        <w:gridCol w:w="963"/>
        <w:gridCol w:w="963"/>
        <w:gridCol w:w="857"/>
        <w:gridCol w:w="858"/>
        <w:gridCol w:w="859"/>
        <w:gridCol w:w="859"/>
        <w:gridCol w:w="859"/>
        <w:gridCol w:w="859"/>
        <w:gridCol w:w="1427"/>
        <w:gridCol w:w="859"/>
        <w:gridCol w:w="826"/>
      </w:tblGrid>
      <w:tr w:rsidR="00A14BEC" w:rsidRPr="002B5017" w14:paraId="20C908ED" w14:textId="77777777" w:rsidTr="00A14BEC">
        <w:tc>
          <w:tcPr>
            <w:tcW w:w="883" w:type="dxa"/>
          </w:tcPr>
          <w:p w14:paraId="28275EF2" w14:textId="77777777" w:rsidR="00A14BEC" w:rsidRPr="002B5017" w:rsidRDefault="00A14BEC" w:rsidP="008C7B2A">
            <w:pPr>
              <w:jc w:val="center"/>
              <w:rPr>
                <w:rFonts w:ascii="Arial" w:hAnsi="Arial" w:cs="Arial"/>
                <w:b/>
              </w:rPr>
            </w:pPr>
          </w:p>
          <w:p w14:paraId="09723778" w14:textId="77777777" w:rsidR="00A14BEC" w:rsidRPr="002B5017" w:rsidRDefault="00A14BEC" w:rsidP="008C7B2A">
            <w:pPr>
              <w:jc w:val="center"/>
              <w:rPr>
                <w:rFonts w:ascii="Arial" w:hAnsi="Arial" w:cs="Arial"/>
                <w:b/>
              </w:rPr>
            </w:pPr>
            <w:r w:rsidRPr="002B5017">
              <w:rPr>
                <w:rFonts w:ascii="Arial" w:hAnsi="Arial" w:cs="Arial"/>
                <w:b/>
              </w:rPr>
              <w:t>EYE1.1</w:t>
            </w:r>
          </w:p>
          <w:p w14:paraId="7DC6A9FE" w14:textId="77777777" w:rsidR="00A14BEC" w:rsidRPr="002B5017" w:rsidRDefault="00A14BEC" w:rsidP="008C7B2A">
            <w:pPr>
              <w:jc w:val="center"/>
              <w:rPr>
                <w:rFonts w:ascii="Arial" w:hAnsi="Arial" w:cs="Arial"/>
                <w:b/>
              </w:rPr>
            </w:pPr>
          </w:p>
        </w:tc>
        <w:tc>
          <w:tcPr>
            <w:tcW w:w="883" w:type="dxa"/>
          </w:tcPr>
          <w:p w14:paraId="49746657" w14:textId="77777777" w:rsidR="00A14BEC" w:rsidRPr="002B5017" w:rsidRDefault="00A14BEC" w:rsidP="008C7B2A">
            <w:pPr>
              <w:jc w:val="center"/>
              <w:rPr>
                <w:rFonts w:ascii="Arial" w:hAnsi="Arial" w:cs="Arial"/>
                <w:b/>
              </w:rPr>
            </w:pPr>
          </w:p>
          <w:p w14:paraId="1186F532" w14:textId="77777777" w:rsidR="00A14BEC" w:rsidRPr="002B5017" w:rsidRDefault="00A14BEC" w:rsidP="008C7B2A">
            <w:pPr>
              <w:jc w:val="center"/>
              <w:rPr>
                <w:rFonts w:ascii="Arial" w:hAnsi="Arial" w:cs="Arial"/>
                <w:b/>
              </w:rPr>
            </w:pPr>
            <w:r w:rsidRPr="002B5017">
              <w:rPr>
                <w:rFonts w:ascii="Arial" w:hAnsi="Arial" w:cs="Arial"/>
                <w:b/>
              </w:rPr>
              <w:t>EYE1.4</w:t>
            </w:r>
          </w:p>
        </w:tc>
        <w:tc>
          <w:tcPr>
            <w:tcW w:w="883" w:type="dxa"/>
          </w:tcPr>
          <w:p w14:paraId="01792DA0" w14:textId="77777777" w:rsidR="00A14BEC" w:rsidRPr="002B5017" w:rsidRDefault="00A14BEC" w:rsidP="008C7B2A">
            <w:pPr>
              <w:jc w:val="center"/>
              <w:rPr>
                <w:rFonts w:ascii="Arial" w:hAnsi="Arial" w:cs="Arial"/>
                <w:b/>
              </w:rPr>
            </w:pPr>
          </w:p>
          <w:p w14:paraId="20D7F7EB" w14:textId="77777777" w:rsidR="00A14BEC" w:rsidRPr="002B5017" w:rsidRDefault="00A14BEC" w:rsidP="008C7B2A">
            <w:pPr>
              <w:jc w:val="center"/>
              <w:rPr>
                <w:rFonts w:ascii="Arial" w:hAnsi="Arial" w:cs="Arial"/>
                <w:b/>
              </w:rPr>
            </w:pPr>
            <w:r w:rsidRPr="002B5017">
              <w:rPr>
                <w:rFonts w:ascii="Arial" w:hAnsi="Arial" w:cs="Arial"/>
                <w:b/>
              </w:rPr>
              <w:t>S2.12</w:t>
            </w:r>
          </w:p>
        </w:tc>
        <w:tc>
          <w:tcPr>
            <w:tcW w:w="883" w:type="dxa"/>
          </w:tcPr>
          <w:p w14:paraId="184EACF8" w14:textId="77777777" w:rsidR="00A14BEC" w:rsidRPr="002B5017" w:rsidRDefault="00A14BEC" w:rsidP="008C7B2A">
            <w:pPr>
              <w:jc w:val="center"/>
              <w:rPr>
                <w:rFonts w:ascii="Arial" w:hAnsi="Arial" w:cs="Arial"/>
                <w:b/>
              </w:rPr>
            </w:pPr>
          </w:p>
          <w:p w14:paraId="1D4E66B9" w14:textId="77777777" w:rsidR="00A14BEC" w:rsidRPr="002B5017" w:rsidRDefault="00A14BEC" w:rsidP="008C7B2A">
            <w:pPr>
              <w:jc w:val="center"/>
              <w:rPr>
                <w:rFonts w:ascii="Arial" w:hAnsi="Arial" w:cs="Arial"/>
                <w:b/>
              </w:rPr>
            </w:pPr>
            <w:r w:rsidRPr="002B5017">
              <w:rPr>
                <w:rFonts w:ascii="Arial" w:hAnsi="Arial" w:cs="Arial"/>
                <w:b/>
              </w:rPr>
              <w:t>S1.23</w:t>
            </w:r>
          </w:p>
        </w:tc>
        <w:tc>
          <w:tcPr>
            <w:tcW w:w="884" w:type="dxa"/>
          </w:tcPr>
          <w:p w14:paraId="63C78103" w14:textId="77777777" w:rsidR="00A14BEC" w:rsidRPr="002B5017" w:rsidRDefault="00A14BEC" w:rsidP="008C7B2A">
            <w:pPr>
              <w:jc w:val="center"/>
              <w:rPr>
                <w:rFonts w:ascii="Arial" w:hAnsi="Arial" w:cs="Arial"/>
                <w:b/>
              </w:rPr>
            </w:pPr>
          </w:p>
          <w:p w14:paraId="77AD4251" w14:textId="77777777" w:rsidR="00670AF4" w:rsidRPr="002B5017" w:rsidRDefault="00670AF4" w:rsidP="008C7B2A">
            <w:pPr>
              <w:jc w:val="center"/>
              <w:rPr>
                <w:rFonts w:ascii="Arial" w:hAnsi="Arial" w:cs="Arial"/>
                <w:b/>
              </w:rPr>
            </w:pPr>
            <w:r w:rsidRPr="002B5017">
              <w:rPr>
                <w:rFonts w:ascii="Arial" w:hAnsi="Arial" w:cs="Arial"/>
                <w:b/>
              </w:rPr>
              <w:t>S2.13</w:t>
            </w:r>
          </w:p>
        </w:tc>
        <w:tc>
          <w:tcPr>
            <w:tcW w:w="884" w:type="dxa"/>
          </w:tcPr>
          <w:p w14:paraId="4CD60713" w14:textId="77777777" w:rsidR="00A14BEC" w:rsidRPr="002B5017" w:rsidRDefault="00A14BEC" w:rsidP="008C7B2A">
            <w:pPr>
              <w:jc w:val="center"/>
              <w:rPr>
                <w:rFonts w:ascii="Arial" w:hAnsi="Arial" w:cs="Arial"/>
                <w:b/>
              </w:rPr>
            </w:pPr>
          </w:p>
          <w:p w14:paraId="49DA423D" w14:textId="77777777" w:rsidR="00670AF4" w:rsidRPr="002B5017" w:rsidRDefault="00670AF4" w:rsidP="008C7B2A">
            <w:pPr>
              <w:jc w:val="center"/>
              <w:rPr>
                <w:rFonts w:ascii="Arial" w:hAnsi="Arial" w:cs="Arial"/>
                <w:b/>
              </w:rPr>
            </w:pPr>
            <w:r w:rsidRPr="002B5017">
              <w:rPr>
                <w:rFonts w:ascii="Arial" w:hAnsi="Arial" w:cs="Arial"/>
                <w:b/>
              </w:rPr>
              <w:t>S2.19</w:t>
            </w:r>
          </w:p>
        </w:tc>
        <w:tc>
          <w:tcPr>
            <w:tcW w:w="884" w:type="dxa"/>
          </w:tcPr>
          <w:p w14:paraId="552BEBEF" w14:textId="77777777" w:rsidR="00A14BEC" w:rsidRPr="002B5017" w:rsidRDefault="00A14BEC" w:rsidP="008C7B2A">
            <w:pPr>
              <w:jc w:val="center"/>
              <w:rPr>
                <w:rFonts w:ascii="Arial" w:hAnsi="Arial" w:cs="Arial"/>
                <w:b/>
              </w:rPr>
            </w:pPr>
          </w:p>
          <w:p w14:paraId="11071E7F" w14:textId="77777777" w:rsidR="00670AF4" w:rsidRPr="002B5017" w:rsidRDefault="00670AF4" w:rsidP="008C7B2A">
            <w:pPr>
              <w:jc w:val="center"/>
              <w:rPr>
                <w:rFonts w:ascii="Arial" w:hAnsi="Arial" w:cs="Arial"/>
                <w:b/>
              </w:rPr>
            </w:pPr>
            <w:r w:rsidRPr="002B5017">
              <w:rPr>
                <w:rFonts w:ascii="Arial" w:hAnsi="Arial" w:cs="Arial"/>
                <w:b/>
              </w:rPr>
              <w:t>S2.20</w:t>
            </w:r>
          </w:p>
        </w:tc>
        <w:tc>
          <w:tcPr>
            <w:tcW w:w="884" w:type="dxa"/>
          </w:tcPr>
          <w:p w14:paraId="5929AC7A" w14:textId="77777777" w:rsidR="00A14BEC" w:rsidRPr="002B5017" w:rsidRDefault="00A14BEC" w:rsidP="008C7B2A">
            <w:pPr>
              <w:jc w:val="center"/>
              <w:rPr>
                <w:rFonts w:ascii="Arial" w:hAnsi="Arial" w:cs="Arial"/>
                <w:b/>
              </w:rPr>
            </w:pPr>
          </w:p>
          <w:p w14:paraId="2ECAA2F5" w14:textId="77777777" w:rsidR="00670AF4" w:rsidRPr="002B5017" w:rsidRDefault="00670AF4" w:rsidP="008C7B2A">
            <w:pPr>
              <w:jc w:val="center"/>
              <w:rPr>
                <w:rFonts w:ascii="Arial" w:hAnsi="Arial" w:cs="Arial"/>
                <w:b/>
              </w:rPr>
            </w:pPr>
            <w:r w:rsidRPr="002B5017">
              <w:rPr>
                <w:rFonts w:ascii="Arial" w:hAnsi="Arial" w:cs="Arial"/>
                <w:b/>
              </w:rPr>
              <w:t>S4.13</w:t>
            </w:r>
          </w:p>
        </w:tc>
        <w:tc>
          <w:tcPr>
            <w:tcW w:w="884" w:type="dxa"/>
          </w:tcPr>
          <w:p w14:paraId="2EDA544A" w14:textId="77777777" w:rsidR="00A14BEC" w:rsidRPr="002B5017" w:rsidRDefault="00A14BEC" w:rsidP="008C7B2A">
            <w:pPr>
              <w:jc w:val="center"/>
              <w:rPr>
                <w:rFonts w:ascii="Arial" w:hAnsi="Arial" w:cs="Arial"/>
                <w:b/>
              </w:rPr>
            </w:pPr>
          </w:p>
          <w:p w14:paraId="08E07912" w14:textId="77777777" w:rsidR="00670AF4" w:rsidRPr="002B5017" w:rsidRDefault="00670AF4" w:rsidP="008C7B2A">
            <w:pPr>
              <w:jc w:val="center"/>
              <w:rPr>
                <w:rFonts w:ascii="Arial" w:hAnsi="Arial" w:cs="Arial"/>
                <w:b/>
              </w:rPr>
            </w:pPr>
            <w:r w:rsidRPr="002B5017">
              <w:rPr>
                <w:rFonts w:ascii="Arial" w:hAnsi="Arial" w:cs="Arial"/>
                <w:b/>
              </w:rPr>
              <w:t>S4.20/S4.21</w:t>
            </w:r>
          </w:p>
        </w:tc>
        <w:tc>
          <w:tcPr>
            <w:tcW w:w="884" w:type="dxa"/>
          </w:tcPr>
          <w:p w14:paraId="26916761" w14:textId="77777777" w:rsidR="00A14BEC" w:rsidRPr="002B5017" w:rsidRDefault="00A14BEC" w:rsidP="008C7B2A">
            <w:pPr>
              <w:jc w:val="center"/>
              <w:rPr>
                <w:rFonts w:ascii="Arial" w:hAnsi="Arial" w:cs="Arial"/>
                <w:b/>
              </w:rPr>
            </w:pPr>
          </w:p>
          <w:p w14:paraId="3337C4CA" w14:textId="77777777" w:rsidR="00670AF4" w:rsidRPr="002B5017" w:rsidRDefault="00670AF4" w:rsidP="008C7B2A">
            <w:pPr>
              <w:jc w:val="center"/>
              <w:rPr>
                <w:rFonts w:ascii="Arial" w:hAnsi="Arial" w:cs="Arial"/>
                <w:b/>
              </w:rPr>
            </w:pPr>
            <w:r w:rsidRPr="002B5017">
              <w:rPr>
                <w:rFonts w:ascii="Arial" w:hAnsi="Arial" w:cs="Arial"/>
                <w:b/>
              </w:rPr>
              <w:t>S4.24</w:t>
            </w:r>
          </w:p>
        </w:tc>
        <w:tc>
          <w:tcPr>
            <w:tcW w:w="884" w:type="dxa"/>
          </w:tcPr>
          <w:p w14:paraId="7D8536F8" w14:textId="77777777" w:rsidR="00A14BEC" w:rsidRPr="002B5017" w:rsidRDefault="00A14BEC" w:rsidP="008C7B2A">
            <w:pPr>
              <w:jc w:val="center"/>
              <w:rPr>
                <w:rFonts w:ascii="Arial" w:hAnsi="Arial" w:cs="Arial"/>
                <w:b/>
              </w:rPr>
            </w:pPr>
          </w:p>
          <w:p w14:paraId="7A9AD422" w14:textId="77777777" w:rsidR="00670AF4" w:rsidRPr="002B5017" w:rsidRDefault="00670AF4" w:rsidP="008C7B2A">
            <w:pPr>
              <w:jc w:val="center"/>
              <w:rPr>
                <w:rFonts w:ascii="Arial" w:hAnsi="Arial" w:cs="Arial"/>
                <w:b/>
              </w:rPr>
            </w:pPr>
            <w:r w:rsidRPr="002B5017">
              <w:rPr>
                <w:rFonts w:ascii="Arial" w:hAnsi="Arial" w:cs="Arial"/>
                <w:b/>
              </w:rPr>
              <w:t>S5.9</w:t>
            </w:r>
          </w:p>
        </w:tc>
      </w:tr>
    </w:tbl>
    <w:p w14:paraId="5B682737" w14:textId="77777777" w:rsidR="0051170A" w:rsidRPr="002B5017" w:rsidRDefault="0051170A" w:rsidP="008C7B2A">
      <w:pPr>
        <w:rPr>
          <w:rFonts w:ascii="Arial" w:hAnsi="Arial" w:cs="Arial"/>
        </w:rPr>
      </w:pPr>
    </w:p>
    <w:p w14:paraId="45B54EE2" w14:textId="77777777" w:rsidR="0051170A" w:rsidRPr="002B5017" w:rsidRDefault="0051170A" w:rsidP="008C7B2A">
      <w:pPr>
        <w:rPr>
          <w:rFonts w:ascii="Arial" w:hAnsi="Arial" w:cs="Arial"/>
        </w:rPr>
        <w:sectPr w:rsidR="0051170A" w:rsidRPr="002B5017" w:rsidSect="004B06A9">
          <w:headerReference w:type="first" r:id="rId37"/>
          <w:footerReference w:type="first" r:id="rId38"/>
          <w:pgSz w:w="11900" w:h="16840"/>
          <w:pgMar w:top="1701" w:right="907" w:bottom="1134" w:left="794" w:header="425" w:footer="567" w:gutter="0"/>
          <w:cols w:space="720"/>
          <w:titlePg/>
          <w:docGrid w:linePitch="360"/>
        </w:sectPr>
      </w:pPr>
    </w:p>
    <w:p w14:paraId="57A00F23" w14:textId="77777777" w:rsidR="0051170A" w:rsidRPr="002B5017" w:rsidRDefault="005C495F" w:rsidP="00571479">
      <w:pPr>
        <w:pStyle w:val="Heading3"/>
        <w:jc w:val="center"/>
        <w:rPr>
          <w:rFonts w:cs="Arial"/>
        </w:rPr>
      </w:pPr>
      <w:bookmarkStart w:id="25" w:name="_Toc82193242"/>
      <w:r w:rsidRPr="002B5017">
        <w:rPr>
          <w:rFonts w:cs="Arial"/>
        </w:rPr>
        <w:lastRenderedPageBreak/>
        <w:t>Structured o</w:t>
      </w:r>
      <w:r w:rsidR="009A254E" w:rsidRPr="002B5017">
        <w:rPr>
          <w:rFonts w:cs="Arial"/>
        </w:rPr>
        <w:t xml:space="preserve">bservation 3 </w:t>
      </w:r>
      <w:r w:rsidR="0051170A" w:rsidRPr="002B5017">
        <w:rPr>
          <w:rFonts w:cs="Arial"/>
        </w:rPr>
        <w:t>Marking Criteria</w:t>
      </w:r>
      <w:bookmarkEnd w:id="25"/>
    </w:p>
    <w:p w14:paraId="3271A628" w14:textId="77777777" w:rsidR="0051170A" w:rsidRPr="002B5017" w:rsidRDefault="0051170A" w:rsidP="008C7B2A">
      <w:pPr>
        <w:rPr>
          <w:rFonts w:ascii="Arial" w:hAnsi="Arial" w:cs="Arial"/>
        </w:rPr>
      </w:pPr>
    </w:p>
    <w:tbl>
      <w:tblPr>
        <w:tblStyle w:val="TableGrid"/>
        <w:tblW w:w="5000" w:type="pct"/>
        <w:tblCellMar>
          <w:left w:w="103" w:type="dxa"/>
        </w:tblCellMar>
        <w:tblLook w:val="04A0" w:firstRow="1" w:lastRow="0" w:firstColumn="1" w:lastColumn="0" w:noHBand="0" w:noVBand="1"/>
      </w:tblPr>
      <w:tblGrid>
        <w:gridCol w:w="3773"/>
        <w:gridCol w:w="11356"/>
      </w:tblGrid>
      <w:tr w:rsidR="00351F5C" w:rsidRPr="002B5017" w14:paraId="48491D5B" w14:textId="77777777" w:rsidTr="00351F5C">
        <w:trPr>
          <w:cantSplit/>
          <w:trHeight w:val="425"/>
          <w:tblHeader/>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000A59" w14:textId="77777777" w:rsidR="00351F5C" w:rsidRPr="002B5017" w:rsidRDefault="00351F5C" w:rsidP="008C7B2A">
            <w:pPr>
              <w:tabs>
                <w:tab w:val="left" w:pos="9072"/>
              </w:tabs>
              <w:contextualSpacing/>
              <w:rPr>
                <w:rFonts w:ascii="Arial" w:hAnsi="Arial" w:cs="Arial"/>
                <w:b/>
              </w:rPr>
            </w:pPr>
            <w:r w:rsidRPr="002B5017">
              <w:rPr>
                <w:rFonts w:ascii="Arial" w:hAnsi="Arial" w:cs="Arial"/>
                <w:b/>
              </w:rPr>
              <w:t>Early Years Educator reference</w:t>
            </w:r>
          </w:p>
        </w:tc>
        <w:tc>
          <w:tcPr>
            <w:tcW w:w="11565" w:type="dxa"/>
            <w:tcBorders>
              <w:top w:val="single" w:sz="4" w:space="0" w:color="auto"/>
              <w:left w:val="single" w:sz="4" w:space="0" w:color="auto"/>
              <w:bottom w:val="single" w:sz="4" w:space="0" w:color="auto"/>
              <w:right w:val="single" w:sz="4" w:space="0" w:color="auto"/>
            </w:tcBorders>
            <w:hideMark/>
          </w:tcPr>
          <w:p w14:paraId="1599CC8E" w14:textId="77777777" w:rsidR="00351F5C" w:rsidRPr="002B5017" w:rsidRDefault="00351F5C" w:rsidP="008C7B2A">
            <w:pPr>
              <w:tabs>
                <w:tab w:val="left" w:pos="9072"/>
              </w:tabs>
              <w:contextualSpacing/>
              <w:rPr>
                <w:rFonts w:ascii="Arial" w:hAnsi="Arial" w:cs="Arial"/>
              </w:rPr>
            </w:pPr>
            <w:r w:rsidRPr="002B5017">
              <w:rPr>
                <w:rFonts w:ascii="Arial" w:hAnsi="Arial" w:cs="Arial"/>
              </w:rPr>
              <w:t>1.1</w:t>
            </w:r>
          </w:p>
        </w:tc>
      </w:tr>
      <w:tr w:rsidR="00351F5C" w:rsidRPr="002B5017" w14:paraId="230E3DC2" w14:textId="77777777" w:rsidTr="00351F5C">
        <w:trPr>
          <w:cantSplit/>
          <w:trHeight w:val="417"/>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F8079F" w14:textId="77777777" w:rsidR="00351F5C" w:rsidRPr="002B5017" w:rsidRDefault="00351F5C" w:rsidP="008C7B2A">
            <w:pPr>
              <w:tabs>
                <w:tab w:val="left" w:pos="9072"/>
              </w:tabs>
              <w:contextualSpacing/>
              <w:rPr>
                <w:rFonts w:ascii="Arial" w:hAnsi="Arial" w:cs="Arial"/>
                <w:b/>
              </w:rPr>
            </w:pPr>
            <w:r w:rsidRPr="002B5017">
              <w:rPr>
                <w:rFonts w:ascii="Arial" w:hAnsi="Arial" w:cs="Arial"/>
                <w:b/>
              </w:rPr>
              <w:t>Criteria</w:t>
            </w:r>
          </w:p>
        </w:tc>
        <w:tc>
          <w:tcPr>
            <w:tcW w:w="11565" w:type="dxa"/>
            <w:tcBorders>
              <w:top w:val="single" w:sz="4" w:space="0" w:color="auto"/>
              <w:left w:val="single" w:sz="4" w:space="0" w:color="auto"/>
              <w:bottom w:val="single" w:sz="4" w:space="0" w:color="auto"/>
              <w:right w:val="single" w:sz="4" w:space="0" w:color="auto"/>
            </w:tcBorders>
          </w:tcPr>
          <w:p w14:paraId="41493741" w14:textId="77777777" w:rsidR="00351F5C" w:rsidRPr="002B5017" w:rsidRDefault="00351F5C" w:rsidP="008C7B2A">
            <w:pPr>
              <w:tabs>
                <w:tab w:val="left" w:pos="9072"/>
              </w:tabs>
              <w:rPr>
                <w:rFonts w:ascii="Arial" w:hAnsi="Arial" w:cs="Arial"/>
              </w:rPr>
            </w:pPr>
            <w:r w:rsidRPr="002B5017">
              <w:rPr>
                <w:rFonts w:ascii="Arial" w:hAnsi="Arial" w:cs="Arial"/>
              </w:rPr>
              <w:t>Understand the expected patterns of children’s development from birth to 5 years, and have an understanding of furt</w:t>
            </w:r>
            <w:r w:rsidR="00CD0D87" w:rsidRPr="002B5017">
              <w:rPr>
                <w:rFonts w:ascii="Arial" w:hAnsi="Arial" w:cs="Arial"/>
              </w:rPr>
              <w:t>her development from age 5 to 7</w:t>
            </w:r>
          </w:p>
          <w:p w14:paraId="30D97FF2" w14:textId="77777777" w:rsidR="00351F5C" w:rsidRPr="002B5017" w:rsidRDefault="00351F5C" w:rsidP="008C7B2A">
            <w:pPr>
              <w:tabs>
                <w:tab w:val="left" w:pos="9072"/>
              </w:tabs>
              <w:rPr>
                <w:rFonts w:ascii="Arial" w:eastAsia="Calibri" w:hAnsi="Arial" w:cs="Arial"/>
                <w:b/>
                <w:color w:val="FF0000"/>
              </w:rPr>
            </w:pPr>
          </w:p>
        </w:tc>
      </w:tr>
      <w:tr w:rsidR="00351F5C" w:rsidRPr="002B5017" w14:paraId="51655020" w14:textId="77777777" w:rsidTr="00351F5C">
        <w:trPr>
          <w:cantSplit/>
          <w:trHeight w:val="2278"/>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402F5" w14:textId="77777777" w:rsidR="00351F5C" w:rsidRPr="002B5017" w:rsidRDefault="00351F5C" w:rsidP="008C7B2A">
            <w:pPr>
              <w:tabs>
                <w:tab w:val="left" w:pos="9072"/>
              </w:tabs>
              <w:contextualSpacing/>
              <w:rPr>
                <w:rFonts w:ascii="Arial" w:eastAsiaTheme="minorEastAsia" w:hAnsi="Arial" w:cs="Arial"/>
                <w:b/>
                <w:color w:val="00000A"/>
              </w:rPr>
            </w:pPr>
            <w:r w:rsidRPr="002B5017">
              <w:rPr>
                <w:rFonts w:ascii="Arial" w:hAnsi="Arial" w:cs="Arial"/>
                <w:b/>
              </w:rPr>
              <w:t>Assessed skills</w:t>
            </w:r>
          </w:p>
        </w:tc>
        <w:tc>
          <w:tcPr>
            <w:tcW w:w="11565" w:type="dxa"/>
            <w:tcBorders>
              <w:top w:val="single" w:sz="4" w:space="0" w:color="auto"/>
              <w:left w:val="single" w:sz="4" w:space="0" w:color="auto"/>
              <w:bottom w:val="single" w:sz="4" w:space="0" w:color="auto"/>
              <w:right w:val="single" w:sz="4" w:space="0" w:color="auto"/>
            </w:tcBorders>
            <w:hideMark/>
          </w:tcPr>
          <w:p w14:paraId="3BD255C8" w14:textId="77777777" w:rsidR="00351F5C" w:rsidRPr="002B5017" w:rsidRDefault="00351F5C" w:rsidP="008C7B2A">
            <w:pPr>
              <w:contextualSpacing/>
              <w:rPr>
                <w:rFonts w:ascii="Arial" w:hAnsi="Arial" w:cs="Arial"/>
              </w:rPr>
            </w:pPr>
            <w:r w:rsidRPr="002B5017">
              <w:rPr>
                <w:rFonts w:ascii="Arial" w:hAnsi="Arial" w:cs="Arial"/>
              </w:rPr>
              <w:t>Children’s development patterns to include:</w:t>
            </w:r>
          </w:p>
          <w:p w14:paraId="0F31BF56" w14:textId="77777777" w:rsidR="00351F5C" w:rsidRPr="002B5017" w:rsidRDefault="00351F5C" w:rsidP="008C7B2A">
            <w:pPr>
              <w:pStyle w:val="ListParagraph"/>
              <w:numPr>
                <w:ilvl w:val="0"/>
                <w:numId w:val="3"/>
              </w:numPr>
              <w:spacing w:after="0" w:line="240" w:lineRule="auto"/>
              <w:rPr>
                <w:rFonts w:ascii="Arial" w:hAnsi="Arial" w:cs="Arial"/>
              </w:rPr>
            </w:pPr>
            <w:r w:rsidRPr="002B5017">
              <w:rPr>
                <w:rFonts w:ascii="Arial" w:hAnsi="Arial" w:cs="Arial"/>
              </w:rPr>
              <w:t>cognitive</w:t>
            </w:r>
          </w:p>
          <w:p w14:paraId="02860C61" w14:textId="77777777" w:rsidR="00351F5C" w:rsidRPr="002B5017" w:rsidRDefault="00351F5C" w:rsidP="008C7B2A">
            <w:pPr>
              <w:pStyle w:val="ListParagraph"/>
              <w:numPr>
                <w:ilvl w:val="0"/>
                <w:numId w:val="3"/>
              </w:numPr>
              <w:spacing w:after="0" w:line="240" w:lineRule="auto"/>
              <w:rPr>
                <w:rFonts w:ascii="Arial" w:hAnsi="Arial" w:cs="Arial"/>
              </w:rPr>
            </w:pPr>
            <w:r w:rsidRPr="002B5017">
              <w:rPr>
                <w:rFonts w:ascii="Arial" w:hAnsi="Arial" w:cs="Arial"/>
              </w:rPr>
              <w:t>speech, language and communication development</w:t>
            </w:r>
          </w:p>
          <w:p w14:paraId="6B959950" w14:textId="77777777" w:rsidR="00351F5C" w:rsidRPr="002B5017" w:rsidRDefault="00351F5C" w:rsidP="008C7B2A">
            <w:pPr>
              <w:pStyle w:val="ListParagraph"/>
              <w:numPr>
                <w:ilvl w:val="0"/>
                <w:numId w:val="3"/>
              </w:numPr>
              <w:spacing w:after="0" w:line="240" w:lineRule="auto"/>
              <w:rPr>
                <w:rFonts w:ascii="Arial" w:hAnsi="Arial" w:cs="Arial"/>
              </w:rPr>
            </w:pPr>
            <w:r w:rsidRPr="002B5017">
              <w:rPr>
                <w:rFonts w:ascii="Arial" w:hAnsi="Arial" w:cs="Arial"/>
              </w:rPr>
              <w:t>literacy and numeracy</w:t>
            </w:r>
          </w:p>
          <w:p w14:paraId="6527751E" w14:textId="77777777" w:rsidR="00351F5C" w:rsidRPr="002B5017" w:rsidRDefault="00351F5C" w:rsidP="008C7B2A">
            <w:pPr>
              <w:pStyle w:val="ListParagraph"/>
              <w:numPr>
                <w:ilvl w:val="0"/>
                <w:numId w:val="3"/>
              </w:numPr>
              <w:spacing w:after="0" w:line="240" w:lineRule="auto"/>
              <w:rPr>
                <w:rFonts w:ascii="Arial" w:hAnsi="Arial" w:cs="Arial"/>
              </w:rPr>
            </w:pPr>
            <w:r w:rsidRPr="002B5017">
              <w:rPr>
                <w:rFonts w:ascii="Arial" w:hAnsi="Arial" w:cs="Arial"/>
              </w:rPr>
              <w:t>physical</w:t>
            </w:r>
          </w:p>
          <w:p w14:paraId="35C4F5C3" w14:textId="77777777" w:rsidR="00351F5C" w:rsidRPr="002B5017" w:rsidRDefault="00351F5C" w:rsidP="008C7B2A">
            <w:pPr>
              <w:pStyle w:val="ListParagraph"/>
              <w:numPr>
                <w:ilvl w:val="0"/>
                <w:numId w:val="3"/>
              </w:numPr>
              <w:spacing w:after="0" w:line="240" w:lineRule="auto"/>
              <w:rPr>
                <w:rFonts w:ascii="Arial" w:hAnsi="Arial" w:cs="Arial"/>
              </w:rPr>
            </w:pPr>
            <w:r w:rsidRPr="002B5017">
              <w:rPr>
                <w:rFonts w:ascii="Arial" w:hAnsi="Arial" w:cs="Arial"/>
              </w:rPr>
              <w:t>emotional</w:t>
            </w:r>
          </w:p>
          <w:p w14:paraId="601508F6" w14:textId="77777777" w:rsidR="00351F5C" w:rsidRPr="002B5017" w:rsidRDefault="00351F5C" w:rsidP="008C7B2A">
            <w:pPr>
              <w:pStyle w:val="ListParagraph"/>
              <w:numPr>
                <w:ilvl w:val="0"/>
                <w:numId w:val="3"/>
              </w:numPr>
              <w:spacing w:after="0" w:line="240" w:lineRule="auto"/>
              <w:rPr>
                <w:rFonts w:ascii="Arial" w:hAnsi="Arial" w:cs="Arial"/>
              </w:rPr>
            </w:pPr>
            <w:r w:rsidRPr="002B5017">
              <w:rPr>
                <w:rFonts w:ascii="Arial" w:hAnsi="Arial" w:cs="Arial"/>
              </w:rPr>
              <w:t>social</w:t>
            </w:r>
          </w:p>
          <w:p w14:paraId="2205BE61" w14:textId="77777777" w:rsidR="00351F5C" w:rsidRPr="002B5017" w:rsidRDefault="00351F5C" w:rsidP="008C7B2A">
            <w:pPr>
              <w:pStyle w:val="ListParagraph"/>
              <w:numPr>
                <w:ilvl w:val="0"/>
                <w:numId w:val="3"/>
              </w:numPr>
              <w:spacing w:after="0" w:line="240" w:lineRule="auto"/>
              <w:rPr>
                <w:rFonts w:ascii="Arial" w:hAnsi="Arial" w:cs="Arial"/>
              </w:rPr>
            </w:pPr>
            <w:r w:rsidRPr="002B5017">
              <w:rPr>
                <w:rFonts w:ascii="Arial" w:hAnsi="Arial" w:cs="Arial"/>
              </w:rPr>
              <w:t>neurological and brain development.</w:t>
            </w:r>
          </w:p>
        </w:tc>
      </w:tr>
      <w:tr w:rsidR="00351F5C" w:rsidRPr="002B5017" w14:paraId="68779578" w14:textId="77777777" w:rsidTr="00351F5C">
        <w:trPr>
          <w:cantSplit/>
          <w:trHeight w:val="359"/>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BFC101" w14:textId="77777777" w:rsidR="00351F5C" w:rsidRPr="002B5017" w:rsidRDefault="00351F5C" w:rsidP="008C7B2A">
            <w:pPr>
              <w:tabs>
                <w:tab w:val="left" w:pos="9072"/>
              </w:tabs>
              <w:contextualSpacing/>
              <w:rPr>
                <w:rFonts w:ascii="Arial" w:hAnsi="Arial" w:cs="Arial"/>
                <w:b/>
              </w:rPr>
            </w:pPr>
            <w:r w:rsidRPr="002B5017">
              <w:rPr>
                <w:rFonts w:ascii="Arial" w:hAnsi="Arial" w:cs="Arial"/>
                <w:b/>
              </w:rPr>
              <w:t>Professional discussion allowed?</w:t>
            </w:r>
          </w:p>
        </w:tc>
        <w:tc>
          <w:tcPr>
            <w:tcW w:w="11565" w:type="dxa"/>
            <w:tcBorders>
              <w:top w:val="single" w:sz="4" w:space="0" w:color="auto"/>
              <w:left w:val="single" w:sz="4" w:space="0" w:color="auto"/>
              <w:bottom w:val="single" w:sz="4" w:space="0" w:color="auto"/>
              <w:right w:val="single" w:sz="4" w:space="0" w:color="auto"/>
            </w:tcBorders>
            <w:hideMark/>
          </w:tcPr>
          <w:p w14:paraId="755C13FC" w14:textId="77777777" w:rsidR="00351F5C" w:rsidRPr="002B5017" w:rsidRDefault="00351F5C" w:rsidP="008C7B2A">
            <w:pPr>
              <w:contextualSpacing/>
              <w:rPr>
                <w:rFonts w:ascii="Arial" w:hAnsi="Arial" w:cs="Arial"/>
              </w:rPr>
            </w:pPr>
            <w:r w:rsidRPr="002B5017">
              <w:rPr>
                <w:rFonts w:ascii="Arial" w:hAnsi="Arial" w:cs="Arial"/>
              </w:rPr>
              <w:t>Yes</w:t>
            </w:r>
          </w:p>
        </w:tc>
      </w:tr>
    </w:tbl>
    <w:p w14:paraId="4EADFE3A" w14:textId="77777777" w:rsidR="006B553C" w:rsidRPr="002B5017" w:rsidRDefault="006B553C" w:rsidP="008C7B2A">
      <w:pPr>
        <w:rPr>
          <w:rFonts w:ascii="Arial" w:hAnsi="Arial" w:cs="Arial"/>
          <w:color w:val="00000A"/>
          <w:szCs w:val="22"/>
          <w:lang w:eastAsia="zh-CN"/>
        </w:rPr>
      </w:pPr>
    </w:p>
    <w:p w14:paraId="03FEC48D" w14:textId="77777777" w:rsidR="00351F5C" w:rsidRPr="002B5017" w:rsidRDefault="006B553C" w:rsidP="008C7B2A">
      <w:pPr>
        <w:rPr>
          <w:rFonts w:ascii="Arial" w:hAnsi="Arial" w:cs="Arial"/>
          <w:color w:val="00000A"/>
          <w:szCs w:val="22"/>
          <w:lang w:eastAsia="zh-CN"/>
        </w:rPr>
      </w:pPr>
      <w:r w:rsidRPr="002B5017">
        <w:rPr>
          <w:rFonts w:ascii="Arial" w:hAnsi="Arial" w:cs="Arial"/>
          <w:color w:val="00000A"/>
          <w:szCs w:val="22"/>
          <w:lang w:eastAsia="zh-CN"/>
        </w:rPr>
        <w:br w:type="page"/>
      </w:r>
    </w:p>
    <w:tbl>
      <w:tblPr>
        <w:tblStyle w:val="TableGrid"/>
        <w:tblW w:w="5000" w:type="pct"/>
        <w:tblLook w:val="04A0" w:firstRow="1" w:lastRow="0" w:firstColumn="1" w:lastColumn="0" w:noHBand="0" w:noVBand="1"/>
      </w:tblPr>
      <w:tblGrid>
        <w:gridCol w:w="3011"/>
        <w:gridCol w:w="3016"/>
        <w:gridCol w:w="3034"/>
        <w:gridCol w:w="3034"/>
        <w:gridCol w:w="3034"/>
      </w:tblGrid>
      <w:tr w:rsidR="00351F5C" w:rsidRPr="002B5017" w14:paraId="709758DA" w14:textId="77777777" w:rsidTr="00351F5C">
        <w:tc>
          <w:tcPr>
            <w:tcW w:w="153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C701A7" w14:textId="77777777" w:rsidR="00351F5C" w:rsidRPr="002B5017" w:rsidRDefault="00351F5C" w:rsidP="008C7B2A">
            <w:pPr>
              <w:jc w:val="center"/>
              <w:rPr>
                <w:rFonts w:ascii="Arial" w:hAnsi="Arial" w:cs="Arial"/>
                <w:b/>
              </w:rPr>
            </w:pPr>
            <w:r w:rsidRPr="002B5017">
              <w:rPr>
                <w:rFonts w:ascii="Arial" w:hAnsi="Arial" w:cs="Arial"/>
                <w:b/>
              </w:rPr>
              <w:lastRenderedPageBreak/>
              <w:t>Marking bands</w:t>
            </w:r>
          </w:p>
        </w:tc>
      </w:tr>
      <w:tr w:rsidR="00351F5C" w:rsidRPr="002B5017" w14:paraId="1F9EC9E4" w14:textId="77777777" w:rsidTr="00351F5C">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8A6B1" w14:textId="77777777" w:rsidR="00351F5C" w:rsidRPr="002B5017" w:rsidRDefault="00351F5C" w:rsidP="008C7B2A">
            <w:pPr>
              <w:jc w:val="center"/>
              <w:rPr>
                <w:rFonts w:ascii="Arial" w:hAnsi="Arial" w:cs="Arial"/>
                <w:b/>
              </w:rPr>
            </w:pPr>
            <w:r w:rsidRPr="002B5017">
              <w:rPr>
                <w:rFonts w:ascii="Arial" w:hAnsi="Arial" w:cs="Arial"/>
                <w:b/>
              </w:rPr>
              <w:t>0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5FCC1D" w14:textId="77777777" w:rsidR="00351F5C" w:rsidRPr="002B5017" w:rsidRDefault="00351F5C" w:rsidP="008C7B2A">
            <w:pPr>
              <w:jc w:val="center"/>
              <w:rPr>
                <w:rFonts w:ascii="Arial" w:hAnsi="Arial" w:cs="Arial"/>
                <w:b/>
              </w:rPr>
            </w:pPr>
            <w:r w:rsidRPr="002B5017">
              <w:rPr>
                <w:rFonts w:ascii="Arial" w:hAnsi="Arial" w:cs="Arial"/>
                <w:b/>
              </w:rPr>
              <w:t>1 Mark</w:t>
            </w:r>
          </w:p>
        </w:tc>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263919" w14:textId="77777777" w:rsidR="00351F5C" w:rsidRPr="002B5017" w:rsidRDefault="00351F5C" w:rsidP="008C7B2A">
            <w:pPr>
              <w:jc w:val="center"/>
              <w:rPr>
                <w:rFonts w:ascii="Arial" w:hAnsi="Arial" w:cs="Arial"/>
                <w:b/>
              </w:rPr>
            </w:pPr>
            <w:r w:rsidRPr="002B5017">
              <w:rPr>
                <w:rFonts w:ascii="Arial" w:hAnsi="Arial" w:cs="Arial"/>
                <w:b/>
              </w:rPr>
              <w:t>2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692F46" w14:textId="77777777" w:rsidR="00351F5C" w:rsidRPr="002B5017" w:rsidRDefault="00351F5C" w:rsidP="008C7B2A">
            <w:pPr>
              <w:jc w:val="center"/>
              <w:rPr>
                <w:rFonts w:ascii="Arial" w:hAnsi="Arial" w:cs="Arial"/>
                <w:b/>
              </w:rPr>
            </w:pPr>
            <w:r w:rsidRPr="002B5017">
              <w:rPr>
                <w:rFonts w:ascii="Arial" w:hAnsi="Arial" w:cs="Arial"/>
                <w:b/>
              </w:rPr>
              <w:t>3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477D4D" w14:textId="77777777" w:rsidR="00351F5C" w:rsidRPr="002B5017" w:rsidRDefault="00351F5C" w:rsidP="008C7B2A">
            <w:pPr>
              <w:jc w:val="center"/>
              <w:rPr>
                <w:rFonts w:ascii="Arial" w:hAnsi="Arial" w:cs="Arial"/>
                <w:b/>
              </w:rPr>
            </w:pPr>
            <w:r w:rsidRPr="002B5017">
              <w:rPr>
                <w:rFonts w:ascii="Arial" w:hAnsi="Arial" w:cs="Arial"/>
                <w:b/>
              </w:rPr>
              <w:t>4 Marks</w:t>
            </w:r>
          </w:p>
        </w:tc>
      </w:tr>
      <w:tr w:rsidR="00351F5C" w:rsidRPr="002B5017" w14:paraId="4C80CAC3" w14:textId="77777777" w:rsidTr="00351F5C">
        <w:trPr>
          <w:trHeight w:val="3363"/>
        </w:trPr>
        <w:tc>
          <w:tcPr>
            <w:tcW w:w="3077" w:type="dxa"/>
            <w:tcBorders>
              <w:top w:val="single" w:sz="4" w:space="0" w:color="auto"/>
              <w:left w:val="single" w:sz="4" w:space="0" w:color="auto"/>
              <w:bottom w:val="single" w:sz="4" w:space="0" w:color="auto"/>
              <w:right w:val="single" w:sz="4" w:space="0" w:color="auto"/>
            </w:tcBorders>
            <w:hideMark/>
          </w:tcPr>
          <w:p w14:paraId="29B3FE48" w14:textId="77777777" w:rsidR="00351F5C" w:rsidRPr="002B5017" w:rsidRDefault="00351F5C" w:rsidP="008C7B2A">
            <w:pPr>
              <w:rPr>
                <w:rFonts w:ascii="Arial" w:hAnsi="Arial" w:cs="Arial"/>
              </w:rPr>
            </w:pPr>
            <w:r w:rsidRPr="002B5017">
              <w:rPr>
                <w:rFonts w:ascii="Arial" w:eastAsia="Calibri" w:hAnsi="Arial" w:cs="Arial"/>
              </w:rPr>
              <w:t xml:space="preserve">No markable achievement. </w:t>
            </w:r>
          </w:p>
        </w:tc>
        <w:tc>
          <w:tcPr>
            <w:tcW w:w="3078" w:type="dxa"/>
            <w:tcBorders>
              <w:top w:val="single" w:sz="4" w:space="0" w:color="auto"/>
              <w:left w:val="single" w:sz="4" w:space="0" w:color="auto"/>
              <w:bottom w:val="single" w:sz="4" w:space="0" w:color="auto"/>
              <w:right w:val="single" w:sz="4" w:space="0" w:color="auto"/>
            </w:tcBorders>
            <w:hideMark/>
          </w:tcPr>
          <w:p w14:paraId="792ECA73" w14:textId="77777777" w:rsidR="00351F5C" w:rsidRPr="002B5017" w:rsidRDefault="00351F5C" w:rsidP="008C7B2A">
            <w:pPr>
              <w:rPr>
                <w:rFonts w:ascii="Arial" w:hAnsi="Arial" w:cs="Arial"/>
              </w:rPr>
            </w:pPr>
            <w:r w:rsidRPr="002B5017">
              <w:rPr>
                <w:rFonts w:ascii="Arial" w:hAnsi="Arial" w:cs="Arial"/>
              </w:rPr>
              <w:t>Limited understanding of the expected patterns of children’s holistic development from 0–7 years. Some significant key milestones are identified in holistic development.</w:t>
            </w:r>
          </w:p>
        </w:tc>
        <w:tc>
          <w:tcPr>
            <w:tcW w:w="3077" w:type="dxa"/>
            <w:tcBorders>
              <w:top w:val="single" w:sz="4" w:space="0" w:color="auto"/>
              <w:left w:val="single" w:sz="4" w:space="0" w:color="auto"/>
              <w:bottom w:val="single" w:sz="4" w:space="0" w:color="auto"/>
              <w:right w:val="single" w:sz="4" w:space="0" w:color="auto"/>
            </w:tcBorders>
            <w:hideMark/>
          </w:tcPr>
          <w:p w14:paraId="131983C2" w14:textId="77777777" w:rsidR="00351F5C" w:rsidRPr="002B5017" w:rsidRDefault="00351F5C" w:rsidP="008C7B2A">
            <w:pPr>
              <w:rPr>
                <w:rFonts w:ascii="Arial" w:hAnsi="Arial" w:cs="Arial"/>
              </w:rPr>
            </w:pPr>
            <w:r w:rsidRPr="002B5017">
              <w:rPr>
                <w:rFonts w:ascii="Arial" w:hAnsi="Arial" w:cs="Arial"/>
              </w:rPr>
              <w:t>Significant milestones in a child’s holistic development from 0–7 years are described with examples and in the following areas:</w:t>
            </w:r>
          </w:p>
          <w:p w14:paraId="54E06532" w14:textId="77777777" w:rsidR="00351F5C" w:rsidRPr="002B5017" w:rsidRDefault="00351F5C" w:rsidP="008C7B2A">
            <w:pPr>
              <w:numPr>
                <w:ilvl w:val="0"/>
                <w:numId w:val="3"/>
              </w:numPr>
              <w:rPr>
                <w:rFonts w:ascii="Arial" w:hAnsi="Arial" w:cs="Arial"/>
              </w:rPr>
            </w:pPr>
            <w:r w:rsidRPr="002B5017">
              <w:rPr>
                <w:rFonts w:ascii="Arial" w:hAnsi="Arial" w:cs="Arial"/>
              </w:rPr>
              <w:t>cognitive</w:t>
            </w:r>
          </w:p>
          <w:p w14:paraId="3F970016" w14:textId="77777777" w:rsidR="00351F5C" w:rsidRPr="002B5017" w:rsidRDefault="00351F5C" w:rsidP="008C7B2A">
            <w:pPr>
              <w:numPr>
                <w:ilvl w:val="0"/>
                <w:numId w:val="3"/>
              </w:numPr>
              <w:rPr>
                <w:rFonts w:ascii="Arial" w:hAnsi="Arial" w:cs="Arial"/>
              </w:rPr>
            </w:pPr>
            <w:r w:rsidRPr="002B5017">
              <w:rPr>
                <w:rFonts w:ascii="Arial" w:hAnsi="Arial" w:cs="Arial"/>
              </w:rPr>
              <w:t>speech, language and communication development</w:t>
            </w:r>
          </w:p>
          <w:p w14:paraId="1EEB2C6D" w14:textId="77777777" w:rsidR="00351F5C" w:rsidRPr="002B5017" w:rsidRDefault="00351F5C" w:rsidP="008C7B2A">
            <w:pPr>
              <w:numPr>
                <w:ilvl w:val="0"/>
                <w:numId w:val="3"/>
              </w:numPr>
              <w:rPr>
                <w:rFonts w:ascii="Arial" w:hAnsi="Arial" w:cs="Arial"/>
              </w:rPr>
            </w:pPr>
            <w:r w:rsidRPr="002B5017">
              <w:rPr>
                <w:rFonts w:ascii="Arial" w:hAnsi="Arial" w:cs="Arial"/>
              </w:rPr>
              <w:t>literacy and numeracy</w:t>
            </w:r>
          </w:p>
          <w:p w14:paraId="3F1422AC" w14:textId="77777777" w:rsidR="00351F5C" w:rsidRPr="002B5017" w:rsidRDefault="00351F5C" w:rsidP="008C7B2A">
            <w:pPr>
              <w:numPr>
                <w:ilvl w:val="0"/>
                <w:numId w:val="3"/>
              </w:numPr>
              <w:rPr>
                <w:rFonts w:ascii="Arial" w:hAnsi="Arial" w:cs="Arial"/>
              </w:rPr>
            </w:pPr>
            <w:r w:rsidRPr="002B5017">
              <w:rPr>
                <w:rFonts w:ascii="Arial" w:hAnsi="Arial" w:cs="Arial"/>
              </w:rPr>
              <w:t>physical</w:t>
            </w:r>
          </w:p>
          <w:p w14:paraId="0282E87F" w14:textId="77777777" w:rsidR="00351F5C" w:rsidRPr="002B5017" w:rsidRDefault="00351F5C" w:rsidP="008C7B2A">
            <w:pPr>
              <w:numPr>
                <w:ilvl w:val="0"/>
                <w:numId w:val="3"/>
              </w:numPr>
              <w:rPr>
                <w:rFonts w:ascii="Arial" w:hAnsi="Arial" w:cs="Arial"/>
              </w:rPr>
            </w:pPr>
            <w:r w:rsidRPr="002B5017">
              <w:rPr>
                <w:rFonts w:ascii="Arial" w:hAnsi="Arial" w:cs="Arial"/>
              </w:rPr>
              <w:t>emotional</w:t>
            </w:r>
          </w:p>
          <w:p w14:paraId="731DF29A" w14:textId="77777777" w:rsidR="00351F5C" w:rsidRPr="002B5017" w:rsidRDefault="00351F5C" w:rsidP="008C7B2A">
            <w:pPr>
              <w:numPr>
                <w:ilvl w:val="0"/>
                <w:numId w:val="3"/>
              </w:numPr>
              <w:rPr>
                <w:rFonts w:ascii="Arial" w:hAnsi="Arial" w:cs="Arial"/>
              </w:rPr>
            </w:pPr>
            <w:r w:rsidRPr="002B5017">
              <w:rPr>
                <w:rFonts w:ascii="Arial" w:hAnsi="Arial" w:cs="Arial"/>
              </w:rPr>
              <w:t>social</w:t>
            </w:r>
          </w:p>
          <w:p w14:paraId="5EF0ED11" w14:textId="77777777" w:rsidR="00351F5C" w:rsidRPr="002B5017" w:rsidRDefault="00351F5C" w:rsidP="008C7B2A">
            <w:pPr>
              <w:numPr>
                <w:ilvl w:val="0"/>
                <w:numId w:val="3"/>
              </w:numPr>
              <w:rPr>
                <w:rFonts w:ascii="Arial" w:hAnsi="Arial" w:cs="Arial"/>
              </w:rPr>
            </w:pPr>
            <w:r w:rsidRPr="002B5017">
              <w:rPr>
                <w:rFonts w:ascii="Arial" w:hAnsi="Arial" w:cs="Arial"/>
              </w:rPr>
              <w:t>neurological and brain development.</w:t>
            </w:r>
          </w:p>
          <w:p w14:paraId="5BC37DF7" w14:textId="77777777" w:rsidR="0074365D" w:rsidRPr="002B5017" w:rsidRDefault="0074365D" w:rsidP="0074365D">
            <w:pPr>
              <w:rPr>
                <w:rFonts w:ascii="Arial" w:hAnsi="Arial" w:cs="Arial"/>
              </w:rPr>
            </w:pPr>
          </w:p>
          <w:p w14:paraId="75C44FEF" w14:textId="77777777" w:rsidR="00351F5C" w:rsidRPr="002B5017" w:rsidRDefault="00351F5C" w:rsidP="008C7B2A">
            <w:pPr>
              <w:rPr>
                <w:rFonts w:ascii="Arial" w:hAnsi="Arial" w:cs="Arial"/>
                <w:color w:val="00000A"/>
              </w:rPr>
            </w:pPr>
            <w:r w:rsidRPr="002B5017">
              <w:rPr>
                <w:rFonts w:ascii="Arial" w:hAnsi="Arial" w:cs="Arial"/>
              </w:rPr>
              <w:t>The response makes reference to: individual rate, and pace and how the adult can support holistic development. Examples of theory may enhance understanding.</w:t>
            </w:r>
          </w:p>
        </w:tc>
        <w:tc>
          <w:tcPr>
            <w:tcW w:w="3078" w:type="dxa"/>
            <w:tcBorders>
              <w:top w:val="single" w:sz="4" w:space="0" w:color="auto"/>
              <w:left w:val="single" w:sz="4" w:space="0" w:color="auto"/>
              <w:bottom w:val="single" w:sz="4" w:space="0" w:color="auto"/>
              <w:right w:val="single" w:sz="4" w:space="0" w:color="auto"/>
            </w:tcBorders>
          </w:tcPr>
          <w:p w14:paraId="073B708D" w14:textId="77777777" w:rsidR="00351F5C" w:rsidRPr="002B5017" w:rsidRDefault="00351F5C" w:rsidP="008C7B2A">
            <w:pPr>
              <w:rPr>
                <w:rFonts w:ascii="Arial" w:hAnsi="Arial" w:cs="Arial"/>
              </w:rPr>
            </w:pPr>
            <w:r w:rsidRPr="002B5017">
              <w:rPr>
                <w:rFonts w:ascii="Arial" w:hAnsi="Arial" w:cs="Arial"/>
              </w:rPr>
              <w:t xml:space="preserve">Significant milestones in a child’s holistic development from 0–7 years are explained with examples </w:t>
            </w:r>
            <w:r w:rsidR="0074365D" w:rsidRPr="002B5017">
              <w:rPr>
                <w:rFonts w:ascii="Arial" w:hAnsi="Arial" w:cs="Arial"/>
              </w:rPr>
              <w:t>in each of the following areas:</w:t>
            </w:r>
          </w:p>
          <w:p w14:paraId="0E5973EB" w14:textId="77777777" w:rsidR="00351F5C" w:rsidRPr="002B5017" w:rsidRDefault="00351F5C" w:rsidP="008C7B2A">
            <w:pPr>
              <w:numPr>
                <w:ilvl w:val="0"/>
                <w:numId w:val="3"/>
              </w:numPr>
              <w:rPr>
                <w:rFonts w:ascii="Arial" w:hAnsi="Arial" w:cs="Arial"/>
              </w:rPr>
            </w:pPr>
            <w:r w:rsidRPr="002B5017">
              <w:rPr>
                <w:rFonts w:ascii="Arial" w:hAnsi="Arial" w:cs="Arial"/>
              </w:rPr>
              <w:t>cognitive</w:t>
            </w:r>
          </w:p>
          <w:p w14:paraId="18C0B5AC" w14:textId="77777777" w:rsidR="00351F5C" w:rsidRPr="002B5017" w:rsidRDefault="00351F5C" w:rsidP="008C7B2A">
            <w:pPr>
              <w:numPr>
                <w:ilvl w:val="0"/>
                <w:numId w:val="3"/>
              </w:numPr>
              <w:rPr>
                <w:rFonts w:ascii="Arial" w:hAnsi="Arial" w:cs="Arial"/>
              </w:rPr>
            </w:pPr>
            <w:r w:rsidRPr="002B5017">
              <w:rPr>
                <w:rFonts w:ascii="Arial" w:hAnsi="Arial" w:cs="Arial"/>
              </w:rPr>
              <w:t>speech, language and communication development</w:t>
            </w:r>
          </w:p>
          <w:p w14:paraId="34063CE9" w14:textId="77777777" w:rsidR="00351F5C" w:rsidRPr="002B5017" w:rsidRDefault="00351F5C" w:rsidP="008C7B2A">
            <w:pPr>
              <w:numPr>
                <w:ilvl w:val="0"/>
                <w:numId w:val="3"/>
              </w:numPr>
              <w:rPr>
                <w:rFonts w:ascii="Arial" w:hAnsi="Arial" w:cs="Arial"/>
              </w:rPr>
            </w:pPr>
            <w:r w:rsidRPr="002B5017">
              <w:rPr>
                <w:rFonts w:ascii="Arial" w:hAnsi="Arial" w:cs="Arial"/>
              </w:rPr>
              <w:t>literacy and numeracy</w:t>
            </w:r>
          </w:p>
          <w:p w14:paraId="6E5B7DAD" w14:textId="77777777" w:rsidR="00351F5C" w:rsidRPr="002B5017" w:rsidRDefault="00351F5C" w:rsidP="008C7B2A">
            <w:pPr>
              <w:numPr>
                <w:ilvl w:val="0"/>
                <w:numId w:val="3"/>
              </w:numPr>
              <w:rPr>
                <w:rFonts w:ascii="Arial" w:hAnsi="Arial" w:cs="Arial"/>
              </w:rPr>
            </w:pPr>
            <w:r w:rsidRPr="002B5017">
              <w:rPr>
                <w:rFonts w:ascii="Arial" w:hAnsi="Arial" w:cs="Arial"/>
              </w:rPr>
              <w:t>physical</w:t>
            </w:r>
          </w:p>
          <w:p w14:paraId="46F1372E" w14:textId="77777777" w:rsidR="00351F5C" w:rsidRPr="002B5017" w:rsidRDefault="00351F5C" w:rsidP="008C7B2A">
            <w:pPr>
              <w:numPr>
                <w:ilvl w:val="0"/>
                <w:numId w:val="3"/>
              </w:numPr>
              <w:rPr>
                <w:rFonts w:ascii="Arial" w:hAnsi="Arial" w:cs="Arial"/>
              </w:rPr>
            </w:pPr>
            <w:r w:rsidRPr="002B5017">
              <w:rPr>
                <w:rFonts w:ascii="Arial" w:hAnsi="Arial" w:cs="Arial"/>
              </w:rPr>
              <w:t>emotional</w:t>
            </w:r>
          </w:p>
          <w:p w14:paraId="2EDEB7C1" w14:textId="77777777" w:rsidR="00351F5C" w:rsidRPr="002B5017" w:rsidRDefault="00351F5C" w:rsidP="008C7B2A">
            <w:pPr>
              <w:numPr>
                <w:ilvl w:val="0"/>
                <w:numId w:val="3"/>
              </w:numPr>
              <w:rPr>
                <w:rFonts w:ascii="Arial" w:hAnsi="Arial" w:cs="Arial"/>
              </w:rPr>
            </w:pPr>
            <w:r w:rsidRPr="002B5017">
              <w:rPr>
                <w:rFonts w:ascii="Arial" w:hAnsi="Arial" w:cs="Arial"/>
              </w:rPr>
              <w:t>social</w:t>
            </w:r>
          </w:p>
          <w:p w14:paraId="313C2B00" w14:textId="77777777" w:rsidR="00351F5C" w:rsidRPr="002B5017" w:rsidRDefault="00351F5C" w:rsidP="008C7B2A">
            <w:pPr>
              <w:numPr>
                <w:ilvl w:val="0"/>
                <w:numId w:val="3"/>
              </w:numPr>
              <w:rPr>
                <w:rFonts w:ascii="Arial" w:hAnsi="Arial" w:cs="Arial"/>
              </w:rPr>
            </w:pPr>
            <w:r w:rsidRPr="002B5017">
              <w:rPr>
                <w:rFonts w:ascii="Arial" w:hAnsi="Arial" w:cs="Arial"/>
              </w:rPr>
              <w:t>neurological and brain development.</w:t>
            </w:r>
          </w:p>
          <w:p w14:paraId="6C4A6834" w14:textId="77777777" w:rsidR="0074365D" w:rsidRPr="002B5017" w:rsidRDefault="0074365D" w:rsidP="0074365D">
            <w:pPr>
              <w:ind w:left="360"/>
              <w:rPr>
                <w:rFonts w:ascii="Arial" w:hAnsi="Arial" w:cs="Arial"/>
              </w:rPr>
            </w:pPr>
          </w:p>
          <w:p w14:paraId="7D8C7E7C" w14:textId="77777777" w:rsidR="00351F5C" w:rsidRPr="002B5017" w:rsidRDefault="00351F5C" w:rsidP="008C7B2A">
            <w:pPr>
              <w:rPr>
                <w:rFonts w:ascii="Arial" w:hAnsi="Arial" w:cs="Arial"/>
                <w:color w:val="00000A"/>
              </w:rPr>
            </w:pPr>
            <w:r w:rsidRPr="002B5017">
              <w:rPr>
                <w:rFonts w:ascii="Arial" w:hAnsi="Arial" w:cs="Arial"/>
              </w:rPr>
              <w:t>The response makes reference to: individual rate and pace and how the adult can support holistic development. Examples of theory may enhance understanding.</w:t>
            </w:r>
          </w:p>
        </w:tc>
        <w:tc>
          <w:tcPr>
            <w:tcW w:w="3078" w:type="dxa"/>
            <w:tcBorders>
              <w:top w:val="single" w:sz="4" w:space="0" w:color="auto"/>
              <w:left w:val="single" w:sz="4" w:space="0" w:color="auto"/>
              <w:bottom w:val="single" w:sz="4" w:space="0" w:color="auto"/>
              <w:right w:val="single" w:sz="4" w:space="0" w:color="auto"/>
            </w:tcBorders>
            <w:hideMark/>
          </w:tcPr>
          <w:p w14:paraId="11DD54F5" w14:textId="77777777" w:rsidR="00351F5C" w:rsidRPr="002B5017" w:rsidRDefault="00351F5C" w:rsidP="008C7B2A">
            <w:pPr>
              <w:rPr>
                <w:rFonts w:ascii="Arial" w:hAnsi="Arial" w:cs="Arial"/>
              </w:rPr>
            </w:pPr>
            <w:r w:rsidRPr="002B5017">
              <w:rPr>
                <w:rFonts w:ascii="Arial" w:hAnsi="Arial" w:cs="Arial"/>
              </w:rPr>
              <w:t>Significant milestones in a child’s holistic development from 0–7 years are explained with examples, and theoretical awareness is evidenced in relation to biological and environmental impact to development. The response makes reference to: individual rate and pace, and how the adult can support holistic development, as well as being able to refer to the patterns of typical development, to be able to identify when a child is in need of support. Areas included are:</w:t>
            </w:r>
          </w:p>
          <w:p w14:paraId="731102DB" w14:textId="77777777" w:rsidR="00351F5C" w:rsidRPr="002B5017" w:rsidRDefault="00351F5C" w:rsidP="008C7B2A">
            <w:pPr>
              <w:numPr>
                <w:ilvl w:val="0"/>
                <w:numId w:val="3"/>
              </w:numPr>
              <w:rPr>
                <w:rFonts w:ascii="Arial" w:hAnsi="Arial" w:cs="Arial"/>
              </w:rPr>
            </w:pPr>
            <w:r w:rsidRPr="002B5017">
              <w:rPr>
                <w:rFonts w:ascii="Arial" w:hAnsi="Arial" w:cs="Arial"/>
              </w:rPr>
              <w:t>cognitive</w:t>
            </w:r>
          </w:p>
          <w:p w14:paraId="6EA7932D" w14:textId="77777777" w:rsidR="00351F5C" w:rsidRPr="002B5017" w:rsidRDefault="00351F5C" w:rsidP="008C7B2A">
            <w:pPr>
              <w:numPr>
                <w:ilvl w:val="0"/>
                <w:numId w:val="3"/>
              </w:numPr>
              <w:rPr>
                <w:rFonts w:ascii="Arial" w:hAnsi="Arial" w:cs="Arial"/>
              </w:rPr>
            </w:pPr>
            <w:r w:rsidRPr="002B5017">
              <w:rPr>
                <w:rFonts w:ascii="Arial" w:hAnsi="Arial" w:cs="Arial"/>
              </w:rPr>
              <w:t>speech, language and communication development</w:t>
            </w:r>
          </w:p>
          <w:p w14:paraId="2DC61CDC" w14:textId="77777777" w:rsidR="00351F5C" w:rsidRPr="002B5017" w:rsidRDefault="00351F5C" w:rsidP="008C7B2A">
            <w:pPr>
              <w:numPr>
                <w:ilvl w:val="0"/>
                <w:numId w:val="3"/>
              </w:numPr>
              <w:rPr>
                <w:rFonts w:ascii="Arial" w:hAnsi="Arial" w:cs="Arial"/>
              </w:rPr>
            </w:pPr>
            <w:r w:rsidRPr="002B5017">
              <w:rPr>
                <w:rFonts w:ascii="Arial" w:hAnsi="Arial" w:cs="Arial"/>
              </w:rPr>
              <w:t>literacy and numeracy</w:t>
            </w:r>
          </w:p>
          <w:p w14:paraId="244DF2F9" w14:textId="77777777" w:rsidR="00351F5C" w:rsidRPr="002B5017" w:rsidRDefault="00351F5C" w:rsidP="008C7B2A">
            <w:pPr>
              <w:numPr>
                <w:ilvl w:val="0"/>
                <w:numId w:val="3"/>
              </w:numPr>
              <w:rPr>
                <w:rFonts w:ascii="Arial" w:hAnsi="Arial" w:cs="Arial"/>
              </w:rPr>
            </w:pPr>
            <w:r w:rsidRPr="002B5017">
              <w:rPr>
                <w:rFonts w:ascii="Arial" w:hAnsi="Arial" w:cs="Arial"/>
              </w:rPr>
              <w:t>physical</w:t>
            </w:r>
          </w:p>
          <w:p w14:paraId="5D6F0622" w14:textId="77777777" w:rsidR="00351F5C" w:rsidRPr="002B5017" w:rsidRDefault="00351F5C" w:rsidP="008C7B2A">
            <w:pPr>
              <w:numPr>
                <w:ilvl w:val="0"/>
                <w:numId w:val="3"/>
              </w:numPr>
              <w:rPr>
                <w:rFonts w:ascii="Arial" w:hAnsi="Arial" w:cs="Arial"/>
              </w:rPr>
            </w:pPr>
            <w:r w:rsidRPr="002B5017">
              <w:rPr>
                <w:rFonts w:ascii="Arial" w:hAnsi="Arial" w:cs="Arial"/>
              </w:rPr>
              <w:t>emotional</w:t>
            </w:r>
          </w:p>
          <w:p w14:paraId="074B31BA" w14:textId="77777777" w:rsidR="00351F5C" w:rsidRPr="002B5017" w:rsidRDefault="00351F5C" w:rsidP="008C7B2A">
            <w:pPr>
              <w:numPr>
                <w:ilvl w:val="0"/>
                <w:numId w:val="3"/>
              </w:numPr>
              <w:rPr>
                <w:rFonts w:ascii="Arial" w:hAnsi="Arial" w:cs="Arial"/>
              </w:rPr>
            </w:pPr>
            <w:r w:rsidRPr="002B5017">
              <w:rPr>
                <w:rFonts w:ascii="Arial" w:hAnsi="Arial" w:cs="Arial"/>
              </w:rPr>
              <w:t>social</w:t>
            </w:r>
          </w:p>
          <w:p w14:paraId="6ABF6B35" w14:textId="77777777" w:rsidR="00351F5C" w:rsidRPr="002B5017" w:rsidRDefault="00351F5C" w:rsidP="008C7B2A">
            <w:pPr>
              <w:numPr>
                <w:ilvl w:val="0"/>
                <w:numId w:val="3"/>
              </w:numPr>
              <w:rPr>
                <w:rFonts w:ascii="Arial" w:hAnsi="Arial" w:cs="Arial"/>
              </w:rPr>
            </w:pPr>
            <w:r w:rsidRPr="002B5017">
              <w:rPr>
                <w:rFonts w:ascii="Arial" w:hAnsi="Arial" w:cs="Arial"/>
              </w:rPr>
              <w:t>neurological and brain development.</w:t>
            </w:r>
          </w:p>
        </w:tc>
      </w:tr>
    </w:tbl>
    <w:p w14:paraId="03EF7402" w14:textId="77777777" w:rsidR="004B06A9" w:rsidRPr="002B5017" w:rsidRDefault="004B06A9" w:rsidP="008C7B2A">
      <w:pPr>
        <w:rPr>
          <w:rFonts w:ascii="Arial" w:hAnsi="Arial" w:cs="Arial"/>
        </w:rPr>
      </w:pPr>
    </w:p>
    <w:p w14:paraId="14422A0D" w14:textId="77777777" w:rsidR="004B06A9" w:rsidRPr="002B5017" w:rsidRDefault="004B06A9">
      <w:pPr>
        <w:rPr>
          <w:rFonts w:ascii="Arial" w:hAnsi="Arial" w:cs="Arial"/>
        </w:rPr>
      </w:pPr>
      <w:r w:rsidRPr="002B5017">
        <w:rPr>
          <w:rFonts w:ascii="Arial" w:hAnsi="Arial" w:cs="Arial"/>
        </w:rPr>
        <w:br w:type="page"/>
      </w:r>
    </w:p>
    <w:p w14:paraId="4953E67A" w14:textId="77777777" w:rsidR="0051170A" w:rsidRPr="002B5017" w:rsidRDefault="0051170A" w:rsidP="008C7B2A">
      <w:pPr>
        <w:rPr>
          <w:rFonts w:ascii="Arial" w:hAnsi="Arial" w:cs="Arial"/>
        </w:rPr>
      </w:pPr>
    </w:p>
    <w:tbl>
      <w:tblPr>
        <w:tblStyle w:val="TableGrid"/>
        <w:tblW w:w="5000" w:type="pct"/>
        <w:tblLook w:val="04A0" w:firstRow="1" w:lastRow="0" w:firstColumn="1" w:lastColumn="0" w:noHBand="0" w:noVBand="1"/>
      </w:tblPr>
      <w:tblGrid>
        <w:gridCol w:w="15129"/>
      </w:tblGrid>
      <w:tr w:rsidR="00351F5C" w:rsidRPr="002B5017" w14:paraId="4C6667EF" w14:textId="77777777" w:rsidTr="008F0262">
        <w:trPr>
          <w:trHeight w:val="397"/>
        </w:trPr>
        <w:tc>
          <w:tcPr>
            <w:tcW w:w="15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BDA12D" w14:textId="77777777" w:rsidR="00351F5C" w:rsidRPr="002B5017" w:rsidRDefault="00351F5C" w:rsidP="008C7B2A">
            <w:pPr>
              <w:jc w:val="center"/>
              <w:rPr>
                <w:rFonts w:ascii="Arial" w:eastAsia="Calibri" w:hAnsi="Arial" w:cs="Arial"/>
                <w:b/>
              </w:rPr>
            </w:pPr>
            <w:r w:rsidRPr="002B5017">
              <w:rPr>
                <w:rFonts w:ascii="Arial" w:eastAsia="Calibri" w:hAnsi="Arial" w:cs="Arial"/>
                <w:b/>
              </w:rPr>
              <w:t>Assessment justification</w:t>
            </w:r>
          </w:p>
          <w:p w14:paraId="2FDD006F" w14:textId="77777777" w:rsidR="00351F5C" w:rsidRPr="002B5017" w:rsidRDefault="00351F5C" w:rsidP="008C7B2A">
            <w:pPr>
              <w:rPr>
                <w:rFonts w:ascii="Arial" w:eastAsiaTheme="minorEastAsia" w:hAnsi="Arial" w:cs="Arial"/>
              </w:rPr>
            </w:pPr>
          </w:p>
        </w:tc>
      </w:tr>
      <w:tr w:rsidR="00351F5C" w:rsidRPr="002B5017" w14:paraId="0B477456" w14:textId="77777777" w:rsidTr="008F0262">
        <w:trPr>
          <w:trHeight w:val="2767"/>
        </w:trPr>
        <w:tc>
          <w:tcPr>
            <w:tcW w:w="15355" w:type="dxa"/>
            <w:tcBorders>
              <w:top w:val="single" w:sz="4" w:space="0" w:color="auto"/>
              <w:left w:val="single" w:sz="4" w:space="0" w:color="auto"/>
              <w:bottom w:val="single" w:sz="4" w:space="0" w:color="auto"/>
              <w:right w:val="single" w:sz="4" w:space="0" w:color="auto"/>
            </w:tcBorders>
          </w:tcPr>
          <w:p w14:paraId="0FAE0BDA" w14:textId="77777777" w:rsidR="00351F5C" w:rsidRPr="002B5017" w:rsidRDefault="0074365D" w:rsidP="008C7B2A">
            <w:pPr>
              <w:rPr>
                <w:rFonts w:ascii="Arial" w:eastAsia="Calibri" w:hAnsi="Arial" w:cs="Arial"/>
              </w:rPr>
            </w:pPr>
            <w:r w:rsidRPr="002B5017">
              <w:rPr>
                <w:rFonts w:ascii="Arial" w:eastAsia="Calibri" w:hAnsi="Arial" w:cs="Arial"/>
              </w:rPr>
              <w:t xml:space="preserve">Professional </w:t>
            </w:r>
            <w:r w:rsidR="002F02E6" w:rsidRPr="002B5017">
              <w:rPr>
                <w:rFonts w:ascii="Arial" w:eastAsia="Calibri" w:hAnsi="Arial" w:cs="Arial"/>
              </w:rPr>
              <w:t>d</w:t>
            </w:r>
            <w:r w:rsidRPr="002B5017">
              <w:rPr>
                <w:rFonts w:ascii="Arial" w:eastAsia="Calibri" w:hAnsi="Arial" w:cs="Arial"/>
              </w:rPr>
              <w:t>iscussion</w:t>
            </w:r>
            <w:r w:rsidR="00351F5C" w:rsidRPr="002B5017">
              <w:rPr>
                <w:rFonts w:ascii="Arial" w:eastAsia="Calibri" w:hAnsi="Arial" w:cs="Arial"/>
              </w:rPr>
              <w:t xml:space="preserve"> (typical and atypical), and there may be application of this understanding in the 3 observations undertaken as the student is able to use knowledge to plan, lead and facilitate holistically engaging age/stage appropriate experiences for the children.</w:t>
            </w:r>
          </w:p>
          <w:p w14:paraId="23095D60" w14:textId="77777777" w:rsidR="00351F5C" w:rsidRPr="002B5017" w:rsidRDefault="00351F5C" w:rsidP="008C7B2A">
            <w:pPr>
              <w:rPr>
                <w:rFonts w:ascii="Arial" w:eastAsia="Calibri" w:hAnsi="Arial" w:cs="Arial"/>
              </w:rPr>
            </w:pPr>
          </w:p>
          <w:p w14:paraId="394FE1AD" w14:textId="77777777" w:rsidR="00351F5C" w:rsidRPr="002B5017" w:rsidRDefault="00351F5C" w:rsidP="008C7B2A">
            <w:pPr>
              <w:rPr>
                <w:rFonts w:ascii="Arial" w:eastAsia="Calibri" w:hAnsi="Arial" w:cs="Arial"/>
              </w:rPr>
            </w:pPr>
            <w:r w:rsidRPr="002B5017">
              <w:rPr>
                <w:rFonts w:ascii="Arial" w:eastAsia="Calibri" w:hAnsi="Arial" w:cs="Arial"/>
              </w:rPr>
              <w:t>This criteria must be achieved in full:</w:t>
            </w:r>
          </w:p>
          <w:p w14:paraId="48916D5C" w14:textId="77777777" w:rsidR="0074365D" w:rsidRPr="002B5017" w:rsidRDefault="0074365D" w:rsidP="008C7B2A">
            <w:pPr>
              <w:rPr>
                <w:rFonts w:ascii="Arial" w:eastAsia="Calibri" w:hAnsi="Arial" w:cs="Arial"/>
              </w:rPr>
            </w:pPr>
          </w:p>
          <w:p w14:paraId="0E1D2F27" w14:textId="77777777" w:rsidR="00351F5C" w:rsidRPr="002B5017" w:rsidRDefault="002F02E6" w:rsidP="008C7B2A">
            <w:pPr>
              <w:rPr>
                <w:rFonts w:ascii="Arial" w:eastAsia="Calibri" w:hAnsi="Arial" w:cs="Arial"/>
                <w:b/>
              </w:rPr>
            </w:pPr>
            <w:r w:rsidRPr="002B5017">
              <w:rPr>
                <w:rFonts w:ascii="Arial" w:eastAsia="Calibri" w:hAnsi="Arial" w:cs="Arial"/>
              </w:rPr>
              <w:t>Professional d</w:t>
            </w:r>
            <w:r w:rsidR="00351F5C" w:rsidRPr="002B5017">
              <w:rPr>
                <w:rFonts w:ascii="Arial" w:eastAsia="Calibri" w:hAnsi="Arial" w:cs="Arial"/>
              </w:rPr>
              <w:t xml:space="preserve">iscussion must demonstrate an </w:t>
            </w:r>
            <w:r w:rsidR="00351F5C" w:rsidRPr="002B5017">
              <w:rPr>
                <w:rFonts w:ascii="Arial" w:eastAsia="Calibri" w:hAnsi="Arial" w:cs="Arial"/>
                <w:b/>
              </w:rPr>
              <w:t xml:space="preserve">understanding of the student’s understanding of the expected patterns of children’s development from birth to 5 </w:t>
            </w:r>
            <w:r w:rsidR="00E62D01" w:rsidRPr="002B5017">
              <w:rPr>
                <w:rFonts w:ascii="Arial" w:eastAsia="Calibri" w:hAnsi="Arial" w:cs="Arial"/>
                <w:b/>
              </w:rPr>
              <w:t>years and</w:t>
            </w:r>
            <w:r w:rsidR="00351F5C" w:rsidRPr="002B5017">
              <w:rPr>
                <w:rFonts w:ascii="Arial" w:eastAsia="Calibri" w:hAnsi="Arial" w:cs="Arial"/>
                <w:b/>
              </w:rPr>
              <w:t xml:space="preserve"> have an understanding of further development from age 5 to 7</w:t>
            </w:r>
            <w:r w:rsidRPr="002B5017">
              <w:rPr>
                <w:rFonts w:ascii="Arial" w:eastAsia="Calibri" w:hAnsi="Arial" w:cs="Arial"/>
                <w:b/>
              </w:rPr>
              <w:t>.</w:t>
            </w:r>
          </w:p>
          <w:p w14:paraId="10A69EA6" w14:textId="77777777" w:rsidR="00351F5C" w:rsidRPr="002B5017" w:rsidRDefault="00351F5C" w:rsidP="008C7B2A">
            <w:pPr>
              <w:rPr>
                <w:rFonts w:ascii="Arial" w:eastAsia="Calibri" w:hAnsi="Arial" w:cs="Arial"/>
                <w:b/>
              </w:rPr>
            </w:pPr>
          </w:p>
          <w:p w14:paraId="6320F19D" w14:textId="77777777" w:rsidR="00351F5C" w:rsidRPr="002B5017" w:rsidRDefault="00351F5C" w:rsidP="008C7B2A">
            <w:pPr>
              <w:rPr>
                <w:rFonts w:ascii="Arial" w:eastAsia="Calibri" w:hAnsi="Arial" w:cs="Arial"/>
                <w:b/>
              </w:rPr>
            </w:pPr>
            <w:r w:rsidRPr="002B5017">
              <w:rPr>
                <w:rFonts w:ascii="Arial" w:eastAsia="Calibri" w:hAnsi="Arial" w:cs="Arial"/>
                <w:b/>
              </w:rPr>
              <w:t>Children’s development patterns to include:</w:t>
            </w:r>
          </w:p>
          <w:p w14:paraId="01E1ED6E" w14:textId="77777777" w:rsidR="0074365D" w:rsidRPr="002B5017" w:rsidRDefault="0074365D" w:rsidP="008C7B2A">
            <w:pPr>
              <w:rPr>
                <w:rFonts w:ascii="Arial" w:eastAsia="Calibri" w:hAnsi="Arial" w:cs="Arial"/>
                <w:b/>
              </w:rPr>
            </w:pPr>
          </w:p>
          <w:p w14:paraId="535E3CD2" w14:textId="77777777" w:rsidR="00351F5C" w:rsidRPr="002B5017" w:rsidRDefault="00351F5C" w:rsidP="008C7B2A">
            <w:pPr>
              <w:numPr>
                <w:ilvl w:val="0"/>
                <w:numId w:val="3"/>
              </w:numPr>
              <w:rPr>
                <w:rFonts w:ascii="Arial" w:eastAsia="Calibri" w:hAnsi="Arial" w:cs="Arial"/>
                <w:b/>
              </w:rPr>
            </w:pPr>
            <w:r w:rsidRPr="002B5017">
              <w:rPr>
                <w:rFonts w:ascii="Arial" w:eastAsia="Calibri" w:hAnsi="Arial" w:cs="Arial"/>
                <w:b/>
              </w:rPr>
              <w:t>cognitive</w:t>
            </w:r>
          </w:p>
          <w:p w14:paraId="61503668" w14:textId="77777777" w:rsidR="00351F5C" w:rsidRPr="002B5017" w:rsidRDefault="00351F5C" w:rsidP="008C7B2A">
            <w:pPr>
              <w:numPr>
                <w:ilvl w:val="0"/>
                <w:numId w:val="3"/>
              </w:numPr>
              <w:rPr>
                <w:rFonts w:ascii="Arial" w:eastAsia="Calibri" w:hAnsi="Arial" w:cs="Arial"/>
                <w:b/>
              </w:rPr>
            </w:pPr>
            <w:r w:rsidRPr="002B5017">
              <w:rPr>
                <w:rFonts w:ascii="Arial" w:eastAsia="Calibri" w:hAnsi="Arial" w:cs="Arial"/>
                <w:b/>
              </w:rPr>
              <w:t>speech, language and communication development</w:t>
            </w:r>
          </w:p>
          <w:p w14:paraId="5D4416C3" w14:textId="77777777" w:rsidR="00351F5C" w:rsidRPr="002B5017" w:rsidRDefault="00351F5C" w:rsidP="008C7B2A">
            <w:pPr>
              <w:numPr>
                <w:ilvl w:val="0"/>
                <w:numId w:val="3"/>
              </w:numPr>
              <w:rPr>
                <w:rFonts w:ascii="Arial" w:eastAsia="Calibri" w:hAnsi="Arial" w:cs="Arial"/>
                <w:b/>
              </w:rPr>
            </w:pPr>
            <w:r w:rsidRPr="002B5017">
              <w:rPr>
                <w:rFonts w:ascii="Arial" w:eastAsia="Calibri" w:hAnsi="Arial" w:cs="Arial"/>
                <w:b/>
              </w:rPr>
              <w:t>literacy and numeracy</w:t>
            </w:r>
          </w:p>
          <w:p w14:paraId="182A0EA9" w14:textId="77777777" w:rsidR="00351F5C" w:rsidRPr="002B5017" w:rsidRDefault="00351F5C" w:rsidP="008C7B2A">
            <w:pPr>
              <w:numPr>
                <w:ilvl w:val="0"/>
                <w:numId w:val="3"/>
              </w:numPr>
              <w:rPr>
                <w:rFonts w:ascii="Arial" w:eastAsia="Calibri" w:hAnsi="Arial" w:cs="Arial"/>
                <w:b/>
              </w:rPr>
            </w:pPr>
            <w:r w:rsidRPr="002B5017">
              <w:rPr>
                <w:rFonts w:ascii="Arial" w:eastAsia="Calibri" w:hAnsi="Arial" w:cs="Arial"/>
                <w:b/>
              </w:rPr>
              <w:t>physical</w:t>
            </w:r>
          </w:p>
          <w:p w14:paraId="20811860" w14:textId="77777777" w:rsidR="00351F5C" w:rsidRPr="002B5017" w:rsidRDefault="00351F5C" w:rsidP="008C7B2A">
            <w:pPr>
              <w:numPr>
                <w:ilvl w:val="0"/>
                <w:numId w:val="3"/>
              </w:numPr>
              <w:rPr>
                <w:rFonts w:ascii="Arial" w:eastAsia="Calibri" w:hAnsi="Arial" w:cs="Arial"/>
                <w:b/>
              </w:rPr>
            </w:pPr>
            <w:r w:rsidRPr="002B5017">
              <w:rPr>
                <w:rFonts w:ascii="Arial" w:eastAsia="Calibri" w:hAnsi="Arial" w:cs="Arial"/>
                <w:b/>
              </w:rPr>
              <w:t>emotional</w:t>
            </w:r>
          </w:p>
          <w:p w14:paraId="1390F072" w14:textId="77777777" w:rsidR="00351F5C" w:rsidRPr="002B5017" w:rsidRDefault="00351F5C" w:rsidP="008C7B2A">
            <w:pPr>
              <w:numPr>
                <w:ilvl w:val="0"/>
                <w:numId w:val="3"/>
              </w:numPr>
              <w:rPr>
                <w:rFonts w:ascii="Arial" w:eastAsia="Calibri" w:hAnsi="Arial" w:cs="Arial"/>
                <w:b/>
              </w:rPr>
            </w:pPr>
            <w:r w:rsidRPr="002B5017">
              <w:rPr>
                <w:rFonts w:ascii="Arial" w:eastAsia="Calibri" w:hAnsi="Arial" w:cs="Arial"/>
                <w:b/>
              </w:rPr>
              <w:t>social</w:t>
            </w:r>
          </w:p>
          <w:p w14:paraId="3A650986" w14:textId="77777777" w:rsidR="00351F5C" w:rsidRPr="002B5017" w:rsidRDefault="00351F5C" w:rsidP="008C7B2A">
            <w:pPr>
              <w:numPr>
                <w:ilvl w:val="0"/>
                <w:numId w:val="3"/>
              </w:numPr>
              <w:rPr>
                <w:rFonts w:ascii="Arial" w:eastAsia="Calibri" w:hAnsi="Arial" w:cs="Arial"/>
                <w:b/>
              </w:rPr>
            </w:pPr>
            <w:r w:rsidRPr="002B5017">
              <w:rPr>
                <w:rFonts w:ascii="Arial" w:eastAsia="Calibri" w:hAnsi="Arial" w:cs="Arial"/>
                <w:b/>
              </w:rPr>
              <w:t>neurological and brain development.</w:t>
            </w:r>
          </w:p>
          <w:p w14:paraId="512B37CA" w14:textId="77777777" w:rsidR="00351F5C" w:rsidRPr="002B5017" w:rsidRDefault="00351F5C" w:rsidP="008C7B2A">
            <w:pPr>
              <w:rPr>
                <w:rFonts w:ascii="Arial" w:eastAsia="Calibri" w:hAnsi="Arial" w:cs="Arial"/>
              </w:rPr>
            </w:pPr>
          </w:p>
          <w:p w14:paraId="02081F9F" w14:textId="77777777" w:rsidR="00351F5C" w:rsidRPr="002B5017" w:rsidRDefault="00351F5C" w:rsidP="008C7B2A">
            <w:pPr>
              <w:rPr>
                <w:rFonts w:ascii="Arial" w:eastAsia="Calibri" w:hAnsi="Arial" w:cs="Arial"/>
              </w:rPr>
            </w:pPr>
          </w:p>
          <w:p w14:paraId="0CB1C512" w14:textId="77777777" w:rsidR="00351F5C" w:rsidRPr="002B5017" w:rsidRDefault="00351F5C" w:rsidP="008C7B2A">
            <w:pPr>
              <w:rPr>
                <w:rFonts w:ascii="Arial" w:eastAsia="Calibri" w:hAnsi="Arial" w:cs="Arial"/>
              </w:rPr>
            </w:pPr>
          </w:p>
          <w:p w14:paraId="1AE200C3" w14:textId="77777777" w:rsidR="00351F5C" w:rsidRPr="002B5017" w:rsidRDefault="00351F5C" w:rsidP="008C7B2A">
            <w:pPr>
              <w:rPr>
                <w:rFonts w:ascii="Arial" w:eastAsia="Calibri" w:hAnsi="Arial" w:cs="Arial"/>
              </w:rPr>
            </w:pPr>
          </w:p>
          <w:p w14:paraId="6B43EC4E" w14:textId="77777777" w:rsidR="00351F5C" w:rsidRPr="002B5017" w:rsidRDefault="00351F5C" w:rsidP="008C7B2A">
            <w:pPr>
              <w:rPr>
                <w:rFonts w:ascii="Arial" w:eastAsia="Calibri" w:hAnsi="Arial" w:cs="Arial"/>
              </w:rPr>
            </w:pPr>
          </w:p>
          <w:p w14:paraId="27CD5520" w14:textId="77777777" w:rsidR="00351F5C" w:rsidRPr="002B5017" w:rsidRDefault="00351F5C" w:rsidP="008C7B2A">
            <w:pPr>
              <w:rPr>
                <w:rFonts w:ascii="Arial" w:eastAsia="Calibri" w:hAnsi="Arial" w:cs="Arial"/>
              </w:rPr>
            </w:pPr>
          </w:p>
        </w:tc>
      </w:tr>
    </w:tbl>
    <w:p w14:paraId="306F1358" w14:textId="77777777" w:rsidR="00372E63" w:rsidRDefault="00372E63"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372E63" w:rsidRPr="002B5017" w14:paraId="4461F4E9"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20811" w14:textId="77777777" w:rsidR="00372E63" w:rsidRPr="002B5017" w:rsidRDefault="00372E63" w:rsidP="008152F7">
            <w:pPr>
              <w:contextualSpacing/>
              <w:rPr>
                <w:rFonts w:ascii="Arial" w:eastAsia="Calibri" w:hAnsi="Arial" w:cs="Arial"/>
                <w:b/>
              </w:rPr>
            </w:pPr>
            <w:r w:rsidRPr="002B5017">
              <w:rPr>
                <w:rFonts w:ascii="Arial" w:eastAsia="Calibri" w:hAnsi="Arial" w:cs="Arial"/>
                <w:b/>
              </w:rPr>
              <w:t>Final mark:</w:t>
            </w:r>
          </w:p>
        </w:tc>
        <w:sdt>
          <w:sdtPr>
            <w:id w:val="108870443"/>
            <w:placeholder>
              <w:docPart w:val="AEE4C6C4ADB248DDBA4C6967E090D200"/>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6F0C428C" w14:textId="77777777" w:rsidR="00372E63" w:rsidRPr="002B5017" w:rsidRDefault="00372E63" w:rsidP="008152F7">
                <w:pPr>
                  <w:pStyle w:val="NCFE-Fillable-Element"/>
                  <w:rPr>
                    <w:rFonts w:eastAsia="Calibri"/>
                  </w:rPr>
                </w:pPr>
                <w:r w:rsidRPr="005E4A28">
                  <w:t>Click or tap here to enter text.</w:t>
                </w:r>
              </w:p>
            </w:tc>
          </w:sdtContent>
        </w:sdt>
      </w:tr>
    </w:tbl>
    <w:p w14:paraId="0636E6BF" w14:textId="77777777" w:rsidR="00372E63" w:rsidRDefault="00372E63" w:rsidP="008C7B2A">
      <w:pPr>
        <w:rPr>
          <w:rFonts w:ascii="Arial" w:hAnsi="Arial" w:cs="Arial"/>
        </w:rPr>
      </w:pPr>
    </w:p>
    <w:p w14:paraId="0B275F8F" w14:textId="3045F0E2" w:rsidR="00351F5C" w:rsidRPr="002B5017" w:rsidRDefault="00351F5C" w:rsidP="008C7B2A">
      <w:pPr>
        <w:rPr>
          <w:rFonts w:ascii="Arial" w:hAnsi="Arial" w:cs="Arial"/>
          <w:color w:val="00000A"/>
          <w:szCs w:val="22"/>
          <w:lang w:eastAsia="zh-CN"/>
        </w:rPr>
      </w:pPr>
      <w:r w:rsidRPr="002B5017">
        <w:rPr>
          <w:rFonts w:ascii="Arial" w:hAnsi="Arial" w:cs="Arial"/>
        </w:rPr>
        <w:br w:type="page"/>
      </w:r>
    </w:p>
    <w:tbl>
      <w:tblPr>
        <w:tblStyle w:val="TableGrid"/>
        <w:tblW w:w="0" w:type="auto"/>
        <w:tblLook w:val="04A0" w:firstRow="1" w:lastRow="0" w:firstColumn="1" w:lastColumn="0" w:noHBand="0" w:noVBand="1"/>
      </w:tblPr>
      <w:tblGrid>
        <w:gridCol w:w="3774"/>
        <w:gridCol w:w="11355"/>
      </w:tblGrid>
      <w:tr w:rsidR="00351F5C" w:rsidRPr="002B5017" w14:paraId="2EFB76C7" w14:textId="77777777" w:rsidTr="00351F5C">
        <w:trPr>
          <w:trHeight w:val="395"/>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995D1" w14:textId="77777777" w:rsidR="00351F5C" w:rsidRPr="002B5017" w:rsidRDefault="00351F5C" w:rsidP="008C7B2A">
            <w:pPr>
              <w:rPr>
                <w:rFonts w:ascii="Arial" w:hAnsi="Arial" w:cs="Arial"/>
              </w:rPr>
            </w:pPr>
            <w:r w:rsidRPr="002B5017">
              <w:rPr>
                <w:rFonts w:ascii="Arial" w:hAnsi="Arial" w:cs="Arial"/>
                <w:b/>
              </w:rPr>
              <w:lastRenderedPageBreak/>
              <w:t>Early Years Educator reference</w:t>
            </w:r>
          </w:p>
        </w:tc>
        <w:tc>
          <w:tcPr>
            <w:tcW w:w="11565" w:type="dxa"/>
            <w:tcBorders>
              <w:top w:val="single" w:sz="4" w:space="0" w:color="auto"/>
              <w:left w:val="single" w:sz="4" w:space="0" w:color="auto"/>
              <w:bottom w:val="single" w:sz="4" w:space="0" w:color="auto"/>
              <w:right w:val="single" w:sz="4" w:space="0" w:color="auto"/>
            </w:tcBorders>
            <w:hideMark/>
          </w:tcPr>
          <w:p w14:paraId="3945347D" w14:textId="77777777" w:rsidR="00351F5C" w:rsidRPr="002B5017" w:rsidRDefault="00351F5C" w:rsidP="008C7B2A">
            <w:pPr>
              <w:tabs>
                <w:tab w:val="left" w:pos="9072"/>
              </w:tabs>
              <w:contextualSpacing/>
              <w:rPr>
                <w:rFonts w:ascii="Arial" w:hAnsi="Arial" w:cs="Arial"/>
              </w:rPr>
            </w:pPr>
            <w:r w:rsidRPr="002B5017">
              <w:rPr>
                <w:rFonts w:ascii="Arial" w:hAnsi="Arial" w:cs="Arial"/>
              </w:rPr>
              <w:t>1.4</w:t>
            </w:r>
          </w:p>
        </w:tc>
      </w:tr>
      <w:tr w:rsidR="00351F5C" w:rsidRPr="002B5017" w14:paraId="22CF8C6F" w14:textId="77777777" w:rsidTr="00351F5C">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088DA8" w14:textId="77777777" w:rsidR="00351F5C" w:rsidRPr="002B5017" w:rsidRDefault="00351F5C" w:rsidP="008C7B2A">
            <w:pPr>
              <w:rPr>
                <w:rFonts w:ascii="Arial" w:hAnsi="Arial" w:cs="Arial"/>
              </w:rPr>
            </w:pPr>
            <w:r w:rsidRPr="002B5017">
              <w:rPr>
                <w:rFonts w:ascii="Arial" w:hAnsi="Arial" w:cs="Arial"/>
                <w:b/>
              </w:rPr>
              <w:t>Criteria</w:t>
            </w:r>
          </w:p>
        </w:tc>
        <w:tc>
          <w:tcPr>
            <w:tcW w:w="11565" w:type="dxa"/>
            <w:tcBorders>
              <w:top w:val="single" w:sz="4" w:space="0" w:color="auto"/>
              <w:left w:val="single" w:sz="4" w:space="0" w:color="auto"/>
              <w:bottom w:val="single" w:sz="4" w:space="0" w:color="auto"/>
              <w:right w:val="single" w:sz="4" w:space="0" w:color="auto"/>
            </w:tcBorders>
            <w:hideMark/>
          </w:tcPr>
          <w:p w14:paraId="632F25F1" w14:textId="77777777" w:rsidR="00351F5C" w:rsidRPr="002B5017" w:rsidRDefault="00351F5C" w:rsidP="008C7B2A">
            <w:pPr>
              <w:rPr>
                <w:rFonts w:ascii="Arial" w:hAnsi="Arial" w:cs="Arial"/>
              </w:rPr>
            </w:pPr>
            <w:r w:rsidRPr="002B5017">
              <w:rPr>
                <w:rFonts w:ascii="Arial" w:hAnsi="Arial" w:cs="Arial"/>
              </w:rPr>
              <w:t>Children’s learning and development in relation to their stage of development and individual circumstances.</w:t>
            </w:r>
          </w:p>
        </w:tc>
      </w:tr>
      <w:tr w:rsidR="00351F5C" w:rsidRPr="002B5017" w14:paraId="60A65F2F" w14:textId="77777777" w:rsidTr="00351F5C">
        <w:trPr>
          <w:trHeight w:val="411"/>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4B456F" w14:textId="77777777" w:rsidR="00351F5C" w:rsidRPr="002B5017" w:rsidRDefault="00351F5C" w:rsidP="008C7B2A">
            <w:pPr>
              <w:rPr>
                <w:rFonts w:ascii="Arial" w:hAnsi="Arial" w:cs="Arial"/>
              </w:rPr>
            </w:pPr>
            <w:r w:rsidRPr="002B5017">
              <w:rPr>
                <w:rFonts w:ascii="Arial" w:hAnsi="Arial" w:cs="Arial"/>
                <w:b/>
              </w:rPr>
              <w:t>Assessed skills</w:t>
            </w:r>
          </w:p>
        </w:tc>
        <w:tc>
          <w:tcPr>
            <w:tcW w:w="11565" w:type="dxa"/>
            <w:tcBorders>
              <w:top w:val="single" w:sz="4" w:space="0" w:color="auto"/>
              <w:left w:val="single" w:sz="4" w:space="0" w:color="auto"/>
              <w:bottom w:val="single" w:sz="4" w:space="0" w:color="auto"/>
              <w:right w:val="single" w:sz="4" w:space="0" w:color="auto"/>
            </w:tcBorders>
            <w:hideMark/>
          </w:tcPr>
          <w:p w14:paraId="55B37543" w14:textId="77777777" w:rsidR="00351F5C" w:rsidRPr="002B5017" w:rsidRDefault="00351F5C" w:rsidP="008C7B2A">
            <w:pPr>
              <w:contextualSpacing/>
              <w:rPr>
                <w:rFonts w:ascii="Arial" w:hAnsi="Arial" w:cs="Arial"/>
              </w:rPr>
            </w:pPr>
            <w:r w:rsidRPr="002B5017">
              <w:rPr>
                <w:rFonts w:ascii="Arial" w:hAnsi="Arial" w:cs="Arial"/>
              </w:rPr>
              <w:t>Analyse and explain how children’s learning and development can be affected by their stage of development and individual circumstances.</w:t>
            </w:r>
          </w:p>
        </w:tc>
      </w:tr>
      <w:tr w:rsidR="00351F5C" w:rsidRPr="002B5017" w14:paraId="3D8A1547" w14:textId="77777777" w:rsidTr="00351F5C">
        <w:trPr>
          <w:trHeight w:val="411"/>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9E71BA" w14:textId="77777777" w:rsidR="00351F5C" w:rsidRPr="002B5017" w:rsidRDefault="00351F5C" w:rsidP="008C7B2A">
            <w:pPr>
              <w:rPr>
                <w:rFonts w:ascii="Arial" w:hAnsi="Arial" w:cs="Arial"/>
                <w:b/>
              </w:rPr>
            </w:pPr>
            <w:r w:rsidRPr="002B5017">
              <w:rPr>
                <w:rFonts w:ascii="Arial" w:hAnsi="Arial" w:cs="Arial"/>
                <w:b/>
              </w:rPr>
              <w:t>Professional discussion allowed?</w:t>
            </w:r>
          </w:p>
        </w:tc>
        <w:tc>
          <w:tcPr>
            <w:tcW w:w="11565" w:type="dxa"/>
            <w:tcBorders>
              <w:top w:val="single" w:sz="4" w:space="0" w:color="auto"/>
              <w:left w:val="single" w:sz="4" w:space="0" w:color="auto"/>
              <w:bottom w:val="single" w:sz="4" w:space="0" w:color="auto"/>
              <w:right w:val="single" w:sz="4" w:space="0" w:color="auto"/>
            </w:tcBorders>
            <w:hideMark/>
          </w:tcPr>
          <w:p w14:paraId="7E7DDCBC" w14:textId="77777777" w:rsidR="00351F5C" w:rsidRPr="002B5017" w:rsidRDefault="00351F5C" w:rsidP="008C7B2A">
            <w:pPr>
              <w:contextualSpacing/>
              <w:rPr>
                <w:rFonts w:ascii="Arial" w:hAnsi="Arial" w:cs="Arial"/>
              </w:rPr>
            </w:pPr>
            <w:r w:rsidRPr="002B5017">
              <w:rPr>
                <w:rFonts w:ascii="Arial" w:hAnsi="Arial" w:cs="Arial"/>
              </w:rPr>
              <w:t>Yes</w:t>
            </w:r>
          </w:p>
        </w:tc>
      </w:tr>
    </w:tbl>
    <w:p w14:paraId="755F1DBB" w14:textId="77777777" w:rsidR="00351F5C" w:rsidRPr="002B5017" w:rsidRDefault="00351F5C" w:rsidP="008C7B2A">
      <w:pPr>
        <w:rPr>
          <w:rFonts w:ascii="Arial" w:hAnsi="Arial" w:cs="Arial"/>
          <w:color w:val="00000A"/>
          <w:szCs w:val="22"/>
          <w:lang w:eastAsia="zh-CN"/>
        </w:rPr>
      </w:pPr>
    </w:p>
    <w:tbl>
      <w:tblPr>
        <w:tblStyle w:val="TableGrid"/>
        <w:tblW w:w="0" w:type="auto"/>
        <w:tblCellMar>
          <w:left w:w="103" w:type="dxa"/>
        </w:tblCellMar>
        <w:tblLook w:val="04A0" w:firstRow="1" w:lastRow="0" w:firstColumn="1" w:lastColumn="0" w:noHBand="0" w:noVBand="1"/>
      </w:tblPr>
      <w:tblGrid>
        <w:gridCol w:w="1804"/>
        <w:gridCol w:w="2268"/>
        <w:gridCol w:w="3686"/>
        <w:gridCol w:w="3118"/>
        <w:gridCol w:w="4253"/>
      </w:tblGrid>
      <w:tr w:rsidR="00351F5C" w:rsidRPr="002B5017" w14:paraId="10B23D89" w14:textId="77777777" w:rsidTr="006B553C">
        <w:trPr>
          <w:cantSplit/>
          <w:trHeight w:val="136"/>
          <w:tblHeader/>
        </w:trPr>
        <w:tc>
          <w:tcPr>
            <w:tcW w:w="1512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048013" w14:textId="77777777" w:rsidR="00351F5C" w:rsidRPr="002B5017" w:rsidRDefault="00351F5C" w:rsidP="008C7B2A">
            <w:pPr>
              <w:tabs>
                <w:tab w:val="left" w:pos="9072"/>
              </w:tabs>
              <w:contextualSpacing/>
              <w:jc w:val="center"/>
              <w:rPr>
                <w:rFonts w:ascii="Arial" w:hAnsi="Arial" w:cs="Arial"/>
                <w:b/>
                <w:color w:val="FF0000"/>
              </w:rPr>
            </w:pPr>
            <w:r w:rsidRPr="002B5017">
              <w:rPr>
                <w:rFonts w:ascii="Arial" w:hAnsi="Arial" w:cs="Arial"/>
                <w:b/>
              </w:rPr>
              <w:t>Marking bands</w:t>
            </w:r>
          </w:p>
        </w:tc>
      </w:tr>
      <w:tr w:rsidR="00351F5C" w:rsidRPr="002B5017" w14:paraId="16D952EA" w14:textId="77777777" w:rsidTr="00372E63">
        <w:trPr>
          <w:cantSplit/>
          <w:trHeight w:val="140"/>
        </w:trPr>
        <w:tc>
          <w:tcPr>
            <w:tcW w:w="1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F6213" w14:textId="77777777" w:rsidR="00351F5C" w:rsidRPr="002B5017" w:rsidRDefault="00351F5C" w:rsidP="008C7B2A">
            <w:pPr>
              <w:jc w:val="center"/>
              <w:rPr>
                <w:rFonts w:ascii="Arial" w:eastAsia="Calibri" w:hAnsi="Arial" w:cs="Arial"/>
                <w:b/>
              </w:rPr>
            </w:pPr>
            <w:r w:rsidRPr="002B5017">
              <w:rPr>
                <w:rFonts w:ascii="Arial" w:eastAsia="Calibri" w:hAnsi="Arial" w:cs="Arial"/>
                <w:b/>
              </w:rPr>
              <w:t>0 Marks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923A50" w14:textId="77777777" w:rsidR="00351F5C" w:rsidRPr="002B5017" w:rsidRDefault="00351F5C" w:rsidP="008C7B2A">
            <w:pPr>
              <w:jc w:val="center"/>
              <w:rPr>
                <w:rFonts w:ascii="Arial" w:eastAsia="Calibri" w:hAnsi="Arial" w:cs="Arial"/>
                <w:b/>
              </w:rPr>
            </w:pPr>
            <w:r w:rsidRPr="002B5017">
              <w:rPr>
                <w:rFonts w:ascii="Arial" w:eastAsia="Calibri" w:hAnsi="Arial" w:cs="Arial"/>
                <w:b/>
              </w:rPr>
              <w:t>1 Mark</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D3C682" w14:textId="77777777" w:rsidR="00351F5C" w:rsidRPr="002B5017" w:rsidRDefault="00351F5C" w:rsidP="008C7B2A">
            <w:pPr>
              <w:contextualSpacing/>
              <w:jc w:val="center"/>
              <w:rPr>
                <w:rFonts w:ascii="Arial" w:eastAsia="Calibri" w:hAnsi="Arial" w:cs="Arial"/>
                <w:b/>
              </w:rPr>
            </w:pPr>
            <w:r w:rsidRPr="002B5017">
              <w:rPr>
                <w:rFonts w:ascii="Arial" w:eastAsia="Calibri" w:hAnsi="Arial" w:cs="Arial"/>
                <w:b/>
              </w:rPr>
              <w:t>2 Marks</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7352F4" w14:textId="77777777" w:rsidR="00351F5C" w:rsidRPr="002B5017" w:rsidRDefault="00351F5C" w:rsidP="008C7B2A">
            <w:pPr>
              <w:contextualSpacing/>
              <w:jc w:val="center"/>
              <w:rPr>
                <w:rFonts w:ascii="Arial" w:eastAsia="Calibri" w:hAnsi="Arial" w:cs="Arial"/>
                <w:b/>
              </w:rPr>
            </w:pPr>
            <w:r w:rsidRPr="002B5017">
              <w:rPr>
                <w:rFonts w:ascii="Arial" w:eastAsia="Calibri" w:hAnsi="Arial" w:cs="Arial"/>
                <w:b/>
              </w:rPr>
              <w:t>3 Marks</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421982" w14:textId="77777777" w:rsidR="00351F5C" w:rsidRPr="002B5017" w:rsidRDefault="00351F5C" w:rsidP="008C7B2A">
            <w:pPr>
              <w:tabs>
                <w:tab w:val="left" w:pos="9072"/>
              </w:tabs>
              <w:jc w:val="center"/>
              <w:rPr>
                <w:rFonts w:ascii="Arial" w:eastAsia="Calibri" w:hAnsi="Arial" w:cs="Arial"/>
                <w:b/>
              </w:rPr>
            </w:pPr>
            <w:r w:rsidRPr="002B5017">
              <w:rPr>
                <w:rFonts w:ascii="Arial" w:eastAsia="Calibri" w:hAnsi="Arial" w:cs="Arial"/>
                <w:b/>
              </w:rPr>
              <w:t>4 Marks</w:t>
            </w:r>
          </w:p>
        </w:tc>
      </w:tr>
      <w:tr w:rsidR="00351F5C" w:rsidRPr="002B5017" w14:paraId="450C7196" w14:textId="77777777" w:rsidTr="00372E63">
        <w:trPr>
          <w:cantSplit/>
          <w:trHeight w:val="2540"/>
        </w:trPr>
        <w:tc>
          <w:tcPr>
            <w:tcW w:w="1804" w:type="dxa"/>
            <w:tcBorders>
              <w:top w:val="single" w:sz="4" w:space="0" w:color="auto"/>
              <w:left w:val="single" w:sz="4" w:space="0" w:color="auto"/>
              <w:bottom w:val="single" w:sz="4" w:space="0" w:color="auto"/>
              <w:right w:val="single" w:sz="4" w:space="0" w:color="auto"/>
            </w:tcBorders>
            <w:hideMark/>
          </w:tcPr>
          <w:p w14:paraId="2A4EA7D0" w14:textId="77777777" w:rsidR="00351F5C" w:rsidRPr="002B5017" w:rsidRDefault="00351F5C" w:rsidP="008C7B2A">
            <w:pPr>
              <w:contextualSpacing/>
              <w:rPr>
                <w:rFonts w:ascii="Arial" w:eastAsia="Calibri" w:hAnsi="Arial" w:cs="Arial"/>
              </w:rPr>
            </w:pPr>
            <w:r w:rsidRPr="002B5017">
              <w:rPr>
                <w:rFonts w:ascii="Arial" w:eastAsia="Calibri" w:hAnsi="Arial" w:cs="Arial"/>
              </w:rPr>
              <w:t>No markable achievement.</w:t>
            </w:r>
          </w:p>
        </w:tc>
        <w:tc>
          <w:tcPr>
            <w:tcW w:w="2268" w:type="dxa"/>
            <w:tcBorders>
              <w:top w:val="single" w:sz="4" w:space="0" w:color="auto"/>
              <w:left w:val="single" w:sz="4" w:space="0" w:color="auto"/>
              <w:bottom w:val="single" w:sz="4" w:space="0" w:color="auto"/>
              <w:right w:val="single" w:sz="4" w:space="0" w:color="auto"/>
            </w:tcBorders>
            <w:hideMark/>
          </w:tcPr>
          <w:p w14:paraId="26889102" w14:textId="77777777" w:rsidR="00351F5C" w:rsidRPr="002B5017" w:rsidRDefault="00351F5C" w:rsidP="008C7B2A">
            <w:pPr>
              <w:contextualSpacing/>
              <w:rPr>
                <w:rFonts w:ascii="Arial" w:eastAsia="Calibri" w:hAnsi="Arial" w:cs="Arial"/>
                <w:color w:val="FF0000"/>
              </w:rPr>
            </w:pPr>
            <w:r w:rsidRPr="002B5017">
              <w:rPr>
                <w:rFonts w:ascii="Arial" w:hAnsi="Arial" w:cs="Arial"/>
              </w:rPr>
              <w:t>The response is limited, making reference to one or more factor/s that may impact on learning and development. There is no analysis and limited explanation.</w:t>
            </w:r>
          </w:p>
        </w:tc>
        <w:tc>
          <w:tcPr>
            <w:tcW w:w="3686" w:type="dxa"/>
            <w:tcBorders>
              <w:top w:val="single" w:sz="4" w:space="0" w:color="auto"/>
              <w:left w:val="single" w:sz="4" w:space="0" w:color="auto"/>
              <w:bottom w:val="single" w:sz="4" w:space="0" w:color="auto"/>
              <w:right w:val="single" w:sz="4" w:space="0" w:color="auto"/>
            </w:tcBorders>
          </w:tcPr>
          <w:p w14:paraId="33A6E0A7" w14:textId="20B0A002" w:rsidR="00351F5C" w:rsidRPr="002B5017" w:rsidRDefault="00351F5C" w:rsidP="00372E63">
            <w:pPr>
              <w:contextualSpacing/>
              <w:rPr>
                <w:rFonts w:ascii="Arial" w:eastAsia="Calibri" w:hAnsi="Arial" w:cs="Arial"/>
                <w:color w:val="FF0000"/>
              </w:rPr>
            </w:pPr>
            <w:r w:rsidRPr="002B5017">
              <w:rPr>
                <w:rFonts w:ascii="Arial" w:eastAsia="Calibri" w:hAnsi="Arial" w:cs="Arial"/>
              </w:rPr>
              <w:t>The response explains one environmental and one biological factor impacting learning and development in children. Analysis is attempted through example to evidence how the stage of development and learning of children is affected by their stage of development and individual circumstances</w:t>
            </w:r>
          </w:p>
        </w:tc>
        <w:tc>
          <w:tcPr>
            <w:tcW w:w="3118" w:type="dxa"/>
            <w:tcBorders>
              <w:top w:val="single" w:sz="4" w:space="0" w:color="auto"/>
              <w:left w:val="single" w:sz="4" w:space="0" w:color="auto"/>
              <w:bottom w:val="single" w:sz="4" w:space="0" w:color="auto"/>
              <w:right w:val="single" w:sz="4" w:space="0" w:color="auto"/>
            </w:tcBorders>
            <w:hideMark/>
          </w:tcPr>
          <w:p w14:paraId="2405442E" w14:textId="77777777" w:rsidR="00351F5C" w:rsidRPr="002B5017" w:rsidRDefault="00351F5C" w:rsidP="008C7B2A">
            <w:pPr>
              <w:contextualSpacing/>
              <w:rPr>
                <w:rFonts w:ascii="Arial" w:eastAsia="Calibri" w:hAnsi="Arial" w:cs="Arial"/>
                <w:color w:val="FF0000"/>
              </w:rPr>
            </w:pPr>
            <w:r w:rsidRPr="002B5017">
              <w:rPr>
                <w:rFonts w:ascii="Arial" w:eastAsia="Calibri" w:hAnsi="Arial" w:cs="Arial"/>
              </w:rPr>
              <w:t>The response uses relevant examples to analyse and explain how children’s learning and development can be affected by their stage of development and individual circumstances. Awareness of theoretical perspectives identified.</w:t>
            </w:r>
          </w:p>
        </w:tc>
        <w:tc>
          <w:tcPr>
            <w:tcW w:w="4253" w:type="dxa"/>
            <w:tcBorders>
              <w:top w:val="single" w:sz="4" w:space="0" w:color="auto"/>
              <w:left w:val="single" w:sz="4" w:space="0" w:color="auto"/>
              <w:bottom w:val="single" w:sz="4" w:space="0" w:color="auto"/>
              <w:right w:val="single" w:sz="4" w:space="0" w:color="auto"/>
            </w:tcBorders>
            <w:hideMark/>
          </w:tcPr>
          <w:p w14:paraId="7915668F" w14:textId="77777777" w:rsidR="00351F5C" w:rsidRPr="002B5017" w:rsidRDefault="00351F5C" w:rsidP="008C7B2A">
            <w:pPr>
              <w:tabs>
                <w:tab w:val="left" w:pos="9072"/>
              </w:tabs>
              <w:rPr>
                <w:rFonts w:ascii="Arial" w:eastAsiaTheme="minorEastAsia" w:hAnsi="Arial" w:cs="Arial"/>
                <w:color w:val="00000A"/>
              </w:rPr>
            </w:pPr>
            <w:r w:rsidRPr="002B5017">
              <w:rPr>
                <w:rFonts w:ascii="Arial" w:hAnsi="Arial" w:cs="Arial"/>
              </w:rPr>
              <w:t xml:space="preserve">The response explains through example how children’s stage of development and individual circumstance may affect how they learn. Analysis considers biological and environmental factors including application of theory impacting learning and development. Theory or statutory guidance such as the Early Years Foundation Stage is used to consider approaches to diversity and inclusion. </w:t>
            </w:r>
          </w:p>
        </w:tc>
      </w:tr>
      <w:tr w:rsidR="00351F5C" w:rsidRPr="002B5017" w14:paraId="6BA13FA7" w14:textId="77777777" w:rsidTr="002F02E6">
        <w:trPr>
          <w:cantSplit/>
          <w:trHeight w:val="420"/>
        </w:trPr>
        <w:tc>
          <w:tcPr>
            <w:tcW w:w="1512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6E683A" w14:textId="77777777" w:rsidR="00351F5C" w:rsidRPr="002B5017" w:rsidRDefault="00351F5C" w:rsidP="002F02E6">
            <w:pPr>
              <w:contextualSpacing/>
              <w:jc w:val="center"/>
              <w:rPr>
                <w:rFonts w:ascii="Arial" w:eastAsia="Calibri" w:hAnsi="Arial" w:cs="Arial"/>
                <w:b/>
                <w:color w:val="FF0000"/>
              </w:rPr>
            </w:pPr>
            <w:r w:rsidRPr="002B5017">
              <w:rPr>
                <w:rFonts w:ascii="Arial" w:eastAsia="Calibri" w:hAnsi="Arial" w:cs="Arial"/>
                <w:b/>
              </w:rPr>
              <w:t>Assessment justification</w:t>
            </w:r>
          </w:p>
        </w:tc>
      </w:tr>
      <w:tr w:rsidR="00351F5C" w:rsidRPr="002B5017" w14:paraId="1831F515" w14:textId="77777777" w:rsidTr="006B553C">
        <w:trPr>
          <w:cantSplit/>
          <w:trHeight w:val="1856"/>
        </w:trPr>
        <w:tc>
          <w:tcPr>
            <w:tcW w:w="15129" w:type="dxa"/>
            <w:gridSpan w:val="5"/>
            <w:tcBorders>
              <w:top w:val="single" w:sz="4" w:space="0" w:color="auto"/>
              <w:left w:val="single" w:sz="4" w:space="0" w:color="auto"/>
              <w:bottom w:val="single" w:sz="4" w:space="0" w:color="auto"/>
              <w:right w:val="single" w:sz="4" w:space="0" w:color="auto"/>
            </w:tcBorders>
          </w:tcPr>
          <w:p w14:paraId="6B8B3DE9" w14:textId="15FF533F" w:rsidR="00351F5C" w:rsidRPr="002B5017" w:rsidRDefault="00AE24A6" w:rsidP="008C7B2A">
            <w:pPr>
              <w:contextualSpacing/>
              <w:rPr>
                <w:rFonts w:ascii="Arial" w:eastAsia="Calibri" w:hAnsi="Arial" w:cs="Arial"/>
              </w:rPr>
            </w:pPr>
            <w:r w:rsidRPr="002B5017">
              <w:rPr>
                <w:rFonts w:ascii="Arial" w:eastAsia="Calibri" w:hAnsi="Arial" w:cs="Arial"/>
              </w:rPr>
              <w:t xml:space="preserve">Professional Discussion </w:t>
            </w:r>
            <w:r w:rsidR="00351F5C" w:rsidRPr="002B5017">
              <w:rPr>
                <w:rFonts w:ascii="Arial" w:eastAsia="Calibri" w:hAnsi="Arial" w:cs="Arial"/>
              </w:rPr>
              <w:t>(typical and atypical), and there may be application of this understanding in the 3 observations undertaken as the student is able to use knowledge to plan, lead and facilitate holistically engaging age/stage appropriate experiences for the children.</w:t>
            </w:r>
            <w:r w:rsidR="00372E63">
              <w:rPr>
                <w:rFonts w:ascii="Arial" w:eastAsia="Calibri" w:hAnsi="Arial" w:cs="Arial"/>
              </w:rPr>
              <w:t xml:space="preserve"> </w:t>
            </w:r>
            <w:r w:rsidR="00351F5C" w:rsidRPr="002B5017">
              <w:rPr>
                <w:rFonts w:ascii="Arial" w:eastAsia="Calibri" w:hAnsi="Arial" w:cs="Arial"/>
              </w:rPr>
              <w:t>This criteria must be achieved in full:</w:t>
            </w:r>
          </w:p>
          <w:p w14:paraId="57D2F1FA" w14:textId="77777777" w:rsidR="00351F5C" w:rsidRPr="002B5017" w:rsidRDefault="00351F5C" w:rsidP="008C7B2A">
            <w:pPr>
              <w:contextualSpacing/>
              <w:rPr>
                <w:rFonts w:ascii="Arial" w:eastAsia="Calibri" w:hAnsi="Arial" w:cs="Arial"/>
              </w:rPr>
            </w:pPr>
          </w:p>
          <w:p w14:paraId="5299F809" w14:textId="77777777" w:rsidR="00AE24A6" w:rsidRPr="002B5017" w:rsidRDefault="00351F5C" w:rsidP="008C7B2A">
            <w:pPr>
              <w:contextualSpacing/>
              <w:rPr>
                <w:rFonts w:ascii="Arial" w:eastAsia="Calibri" w:hAnsi="Arial" w:cs="Arial"/>
                <w:b/>
              </w:rPr>
            </w:pPr>
            <w:r w:rsidRPr="002B5017">
              <w:rPr>
                <w:rFonts w:ascii="Arial" w:eastAsia="Calibri" w:hAnsi="Arial" w:cs="Arial"/>
                <w:b/>
              </w:rPr>
              <w:t>Through the professional discussion the student must be able to:</w:t>
            </w:r>
          </w:p>
          <w:p w14:paraId="77CD408A" w14:textId="77777777" w:rsidR="00351F5C" w:rsidRPr="002B5017" w:rsidRDefault="00351F5C" w:rsidP="002F02E6">
            <w:pPr>
              <w:contextualSpacing/>
              <w:rPr>
                <w:rFonts w:ascii="Arial" w:eastAsia="Calibri" w:hAnsi="Arial" w:cs="Arial"/>
              </w:rPr>
            </w:pPr>
            <w:r w:rsidRPr="002B5017">
              <w:rPr>
                <w:rFonts w:ascii="Arial" w:eastAsia="Calibri" w:hAnsi="Arial" w:cs="Arial"/>
                <w:b/>
              </w:rPr>
              <w:t>Analyse and explain how children’s learning and development can be affected by their stage of development and individual circumstances.</w:t>
            </w:r>
          </w:p>
        </w:tc>
      </w:tr>
    </w:tbl>
    <w:p w14:paraId="55948465" w14:textId="14439DE8" w:rsidR="006B553C" w:rsidRDefault="006B553C">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784AC225"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C1B364"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283274250"/>
            <w:placeholder>
              <w:docPart w:val="D86048A796D34751828290B1304C8D00"/>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780BD080" w14:textId="77777777" w:rsidR="00436F05" w:rsidRPr="002B5017" w:rsidRDefault="00436F05" w:rsidP="008152F7">
                <w:pPr>
                  <w:pStyle w:val="NCFE-Fillable-Element"/>
                  <w:rPr>
                    <w:rFonts w:eastAsia="Calibri"/>
                  </w:rPr>
                </w:pPr>
                <w:r w:rsidRPr="005E4A28">
                  <w:t>Click or tap here to enter text.</w:t>
                </w:r>
              </w:p>
            </w:tc>
          </w:sdtContent>
        </w:sdt>
      </w:tr>
    </w:tbl>
    <w:p w14:paraId="15910590" w14:textId="77777777" w:rsidR="00436F05" w:rsidRPr="002B5017" w:rsidRDefault="00436F05">
      <w:pPr>
        <w:rPr>
          <w:rFonts w:ascii="Arial" w:hAnsi="Arial" w:cs="Arial"/>
        </w:rPr>
      </w:pPr>
    </w:p>
    <w:tbl>
      <w:tblPr>
        <w:tblStyle w:val="TableGrid"/>
        <w:tblW w:w="0" w:type="auto"/>
        <w:tblLook w:val="04A0" w:firstRow="1" w:lastRow="0" w:firstColumn="1" w:lastColumn="0" w:noHBand="0" w:noVBand="1"/>
      </w:tblPr>
      <w:tblGrid>
        <w:gridCol w:w="3775"/>
        <w:gridCol w:w="11354"/>
      </w:tblGrid>
      <w:tr w:rsidR="00351F5C" w:rsidRPr="002B5017" w14:paraId="11791FE6" w14:textId="77777777" w:rsidTr="006B553C">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A7FF71" w14:textId="77777777" w:rsidR="00351F5C" w:rsidRPr="002B5017" w:rsidRDefault="00351F5C" w:rsidP="008C7B2A">
            <w:pPr>
              <w:rPr>
                <w:rFonts w:ascii="Arial" w:hAnsi="Arial" w:cs="Arial"/>
                <w:b/>
              </w:rPr>
            </w:pPr>
            <w:r w:rsidRPr="002B5017">
              <w:rPr>
                <w:rFonts w:ascii="Arial" w:hAnsi="Arial" w:cs="Arial"/>
                <w:b/>
              </w:rPr>
              <w:t>Specification reference</w:t>
            </w:r>
          </w:p>
        </w:tc>
        <w:tc>
          <w:tcPr>
            <w:tcW w:w="11354" w:type="dxa"/>
            <w:tcBorders>
              <w:top w:val="single" w:sz="4" w:space="0" w:color="auto"/>
              <w:left w:val="single" w:sz="4" w:space="0" w:color="auto"/>
              <w:bottom w:val="single" w:sz="4" w:space="0" w:color="auto"/>
              <w:right w:val="single" w:sz="4" w:space="0" w:color="auto"/>
            </w:tcBorders>
            <w:hideMark/>
          </w:tcPr>
          <w:p w14:paraId="70FF6957" w14:textId="77777777" w:rsidR="00351F5C" w:rsidRPr="002B5017" w:rsidRDefault="00351F5C" w:rsidP="008C7B2A">
            <w:pPr>
              <w:tabs>
                <w:tab w:val="left" w:pos="9072"/>
              </w:tabs>
              <w:contextualSpacing/>
              <w:rPr>
                <w:rFonts w:ascii="Arial" w:hAnsi="Arial" w:cs="Arial"/>
              </w:rPr>
            </w:pPr>
            <w:r w:rsidRPr="002B5017">
              <w:rPr>
                <w:rFonts w:ascii="Arial" w:hAnsi="Arial" w:cs="Arial"/>
              </w:rPr>
              <w:t>S2.12</w:t>
            </w:r>
          </w:p>
        </w:tc>
      </w:tr>
      <w:tr w:rsidR="00351F5C" w:rsidRPr="002B5017" w14:paraId="28772402" w14:textId="77777777" w:rsidTr="006B553C">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C9869B" w14:textId="77777777" w:rsidR="00351F5C" w:rsidRPr="002B5017" w:rsidRDefault="00351F5C" w:rsidP="008C7B2A">
            <w:pPr>
              <w:rPr>
                <w:rFonts w:ascii="Arial" w:hAnsi="Arial" w:cs="Arial"/>
              </w:rPr>
            </w:pPr>
            <w:r w:rsidRPr="002B5017">
              <w:rPr>
                <w:rFonts w:ascii="Arial" w:hAnsi="Arial" w:cs="Arial"/>
                <w:b/>
              </w:rPr>
              <w:t>Criteria</w:t>
            </w:r>
          </w:p>
        </w:tc>
        <w:tc>
          <w:tcPr>
            <w:tcW w:w="11354" w:type="dxa"/>
            <w:tcBorders>
              <w:top w:val="single" w:sz="4" w:space="0" w:color="auto"/>
              <w:left w:val="single" w:sz="4" w:space="0" w:color="auto"/>
              <w:bottom w:val="single" w:sz="4" w:space="0" w:color="auto"/>
              <w:right w:val="single" w:sz="4" w:space="0" w:color="auto"/>
            </w:tcBorders>
            <w:hideMark/>
          </w:tcPr>
          <w:p w14:paraId="443DD029" w14:textId="77777777" w:rsidR="00351F5C" w:rsidRPr="002B5017" w:rsidRDefault="00351F5C" w:rsidP="008C7B2A">
            <w:pPr>
              <w:contextualSpacing/>
              <w:rPr>
                <w:rFonts w:ascii="Arial" w:hAnsi="Arial" w:cs="Arial"/>
              </w:rPr>
            </w:pPr>
            <w:r w:rsidRPr="002B5017">
              <w:rPr>
                <w:rFonts w:ascii="Arial" w:eastAsia="Calibri" w:hAnsi="Arial" w:cs="Arial"/>
                <w:color w:val="000000" w:themeColor="text1"/>
              </w:rPr>
              <w:t>Promote secure attachments with children</w:t>
            </w:r>
            <w:r w:rsidRPr="002B5017">
              <w:rPr>
                <w:rFonts w:ascii="Arial" w:hAnsi="Arial" w:cs="Arial"/>
              </w:rPr>
              <w:t xml:space="preserve">. </w:t>
            </w:r>
          </w:p>
          <w:p w14:paraId="12678572" w14:textId="77777777" w:rsidR="00351F5C" w:rsidRPr="002B5017" w:rsidRDefault="00351F5C" w:rsidP="008C7B2A">
            <w:pPr>
              <w:contextualSpacing/>
              <w:rPr>
                <w:rFonts w:ascii="Arial" w:hAnsi="Arial" w:cs="Arial"/>
              </w:rPr>
            </w:pPr>
            <w:r w:rsidRPr="002B5017">
              <w:rPr>
                <w:rFonts w:ascii="Arial" w:hAnsi="Arial" w:cs="Arial"/>
              </w:rPr>
              <w:t>Understand the significance of attachment.</w:t>
            </w:r>
          </w:p>
        </w:tc>
      </w:tr>
      <w:tr w:rsidR="00351F5C" w:rsidRPr="002B5017" w14:paraId="59D72E7B" w14:textId="77777777" w:rsidTr="006B553C">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AD200A" w14:textId="77777777" w:rsidR="00351F5C" w:rsidRPr="002B5017" w:rsidRDefault="00351F5C" w:rsidP="008C7B2A">
            <w:pPr>
              <w:rPr>
                <w:rFonts w:ascii="Arial" w:hAnsi="Arial" w:cs="Arial"/>
              </w:rPr>
            </w:pPr>
            <w:r w:rsidRPr="002B5017">
              <w:rPr>
                <w:rFonts w:ascii="Arial" w:hAnsi="Arial" w:cs="Arial"/>
                <w:b/>
              </w:rPr>
              <w:t>Assessed skills</w:t>
            </w:r>
          </w:p>
        </w:tc>
        <w:tc>
          <w:tcPr>
            <w:tcW w:w="11354" w:type="dxa"/>
            <w:tcBorders>
              <w:top w:val="single" w:sz="4" w:space="0" w:color="auto"/>
              <w:left w:val="single" w:sz="4" w:space="0" w:color="auto"/>
              <w:bottom w:val="single" w:sz="4" w:space="0" w:color="auto"/>
              <w:right w:val="single" w:sz="4" w:space="0" w:color="auto"/>
            </w:tcBorders>
          </w:tcPr>
          <w:p w14:paraId="75B30C20" w14:textId="77777777" w:rsidR="00351F5C" w:rsidRPr="002B5017" w:rsidRDefault="00351F5C" w:rsidP="008C7B2A">
            <w:pPr>
              <w:contextualSpacing/>
              <w:rPr>
                <w:rFonts w:ascii="Arial" w:eastAsia="Calibri" w:hAnsi="Arial" w:cs="Arial"/>
                <w:color w:val="000000" w:themeColor="text1"/>
              </w:rPr>
            </w:pPr>
            <w:r w:rsidRPr="002B5017">
              <w:rPr>
                <w:rFonts w:ascii="Arial" w:eastAsia="Calibri" w:hAnsi="Arial" w:cs="Arial"/>
                <w:color w:val="000000" w:themeColor="text1"/>
              </w:rPr>
              <w:t>The student demonstrates:</w:t>
            </w:r>
          </w:p>
          <w:p w14:paraId="70E5286D" w14:textId="77777777" w:rsidR="00351F5C" w:rsidRPr="002B5017" w:rsidRDefault="00351F5C" w:rsidP="008C7B2A">
            <w:pPr>
              <w:pStyle w:val="ListParagraph"/>
              <w:numPr>
                <w:ilvl w:val="0"/>
                <w:numId w:val="15"/>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meeting individual needs through care routines</w:t>
            </w:r>
          </w:p>
          <w:p w14:paraId="224CC0BB" w14:textId="77777777" w:rsidR="00351F5C" w:rsidRPr="002B5017" w:rsidRDefault="00351F5C" w:rsidP="008C7B2A">
            <w:pPr>
              <w:pStyle w:val="ListParagraph"/>
              <w:numPr>
                <w:ilvl w:val="0"/>
                <w:numId w:val="15"/>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being responsive and sensitive to the child’s likes, interests and needs</w:t>
            </w:r>
            <w:r w:rsidR="00E01EFC" w:rsidRPr="002B5017">
              <w:rPr>
                <w:rFonts w:ascii="Arial" w:eastAsia="Calibri" w:hAnsi="Arial" w:cs="Arial"/>
                <w:color w:val="000000" w:themeColor="text1"/>
              </w:rPr>
              <w:t>.</w:t>
            </w:r>
          </w:p>
          <w:p w14:paraId="758A8565" w14:textId="77777777" w:rsidR="00351F5C" w:rsidRPr="002B5017" w:rsidRDefault="00351F5C" w:rsidP="008C7B2A">
            <w:pPr>
              <w:rPr>
                <w:rFonts w:ascii="Arial" w:eastAsia="Calibri" w:hAnsi="Arial" w:cs="Arial"/>
                <w:color w:val="000000" w:themeColor="text1"/>
              </w:rPr>
            </w:pPr>
          </w:p>
          <w:p w14:paraId="5E2C6E1F" w14:textId="77777777" w:rsidR="00351F5C" w:rsidRPr="002B5017" w:rsidRDefault="00351F5C" w:rsidP="008C7B2A">
            <w:pPr>
              <w:rPr>
                <w:rFonts w:ascii="Arial" w:eastAsia="Calibri" w:hAnsi="Arial" w:cs="Arial"/>
                <w:color w:val="000000" w:themeColor="text1"/>
              </w:rPr>
            </w:pPr>
            <w:r w:rsidRPr="002B5017">
              <w:rPr>
                <w:rFonts w:ascii="Arial" w:eastAsia="Calibri" w:hAnsi="Arial" w:cs="Arial"/>
                <w:color w:val="000000" w:themeColor="text1"/>
              </w:rPr>
              <w:t xml:space="preserve">Through follow up discussion, </w:t>
            </w:r>
            <w:r w:rsidR="00783177" w:rsidRPr="002B5017">
              <w:rPr>
                <w:rFonts w:ascii="Arial" w:eastAsia="Calibri" w:hAnsi="Arial" w:cs="Arial"/>
                <w:color w:val="000000" w:themeColor="text1"/>
              </w:rPr>
              <w:t xml:space="preserve">the </w:t>
            </w:r>
            <w:r w:rsidRPr="002B5017">
              <w:rPr>
                <w:rFonts w:ascii="Arial" w:eastAsia="Calibri" w:hAnsi="Arial" w:cs="Arial"/>
                <w:color w:val="000000" w:themeColor="text1"/>
              </w:rPr>
              <w:t>student demonstrates understanding of the potential effects of and how to prepare and support children through transitions and significant events in their lives to include:</w:t>
            </w:r>
          </w:p>
          <w:p w14:paraId="698993F8" w14:textId="77777777" w:rsidR="00351F5C" w:rsidRPr="002B5017" w:rsidRDefault="00351F5C" w:rsidP="008C7B2A">
            <w:pPr>
              <w:pStyle w:val="ListParagraph"/>
              <w:numPr>
                <w:ilvl w:val="0"/>
                <w:numId w:val="16"/>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 xml:space="preserve">moving to </w:t>
            </w:r>
            <w:r w:rsidR="00E01EFC" w:rsidRPr="002B5017">
              <w:rPr>
                <w:rFonts w:ascii="Arial" w:eastAsia="Calibri" w:hAnsi="Arial" w:cs="Arial"/>
                <w:color w:val="000000" w:themeColor="text1"/>
              </w:rPr>
              <w:t xml:space="preserve">a new </w:t>
            </w:r>
            <w:r w:rsidRPr="002B5017">
              <w:rPr>
                <w:rFonts w:ascii="Arial" w:eastAsia="Calibri" w:hAnsi="Arial" w:cs="Arial"/>
                <w:color w:val="000000" w:themeColor="text1"/>
              </w:rPr>
              <w:t>school</w:t>
            </w:r>
          </w:p>
          <w:p w14:paraId="5DFE82D5" w14:textId="77777777" w:rsidR="00351F5C" w:rsidRPr="002B5017" w:rsidRDefault="00351F5C" w:rsidP="008C7B2A">
            <w:pPr>
              <w:pStyle w:val="ListParagraph"/>
              <w:numPr>
                <w:ilvl w:val="0"/>
                <w:numId w:val="16"/>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 xml:space="preserve">starting and moving through day care </w:t>
            </w:r>
          </w:p>
          <w:p w14:paraId="07EE1B3F" w14:textId="77777777" w:rsidR="00351F5C" w:rsidRPr="002B5017" w:rsidRDefault="00351F5C" w:rsidP="008C7B2A">
            <w:pPr>
              <w:pStyle w:val="ListParagraph"/>
              <w:numPr>
                <w:ilvl w:val="0"/>
                <w:numId w:val="16"/>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birth of a sibling</w:t>
            </w:r>
          </w:p>
          <w:p w14:paraId="5497E8A6" w14:textId="77777777" w:rsidR="00351F5C" w:rsidRPr="002B5017" w:rsidRDefault="00351F5C" w:rsidP="008C7B2A">
            <w:pPr>
              <w:pStyle w:val="ListParagraph"/>
              <w:numPr>
                <w:ilvl w:val="0"/>
                <w:numId w:val="16"/>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moving home</w:t>
            </w:r>
          </w:p>
          <w:p w14:paraId="62C4FAF3" w14:textId="77777777" w:rsidR="00351F5C" w:rsidRPr="002B5017" w:rsidRDefault="00351F5C" w:rsidP="008C7B2A">
            <w:pPr>
              <w:pStyle w:val="ListParagraph"/>
              <w:numPr>
                <w:ilvl w:val="0"/>
                <w:numId w:val="16"/>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living outside of the home</w:t>
            </w:r>
          </w:p>
          <w:p w14:paraId="39DC2387" w14:textId="77777777" w:rsidR="00351F5C" w:rsidRPr="002B5017" w:rsidRDefault="00351F5C" w:rsidP="008C7B2A">
            <w:pPr>
              <w:pStyle w:val="ListParagraph"/>
              <w:numPr>
                <w:ilvl w:val="0"/>
                <w:numId w:val="16"/>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family breakdown</w:t>
            </w:r>
          </w:p>
          <w:p w14:paraId="4D4BD76C" w14:textId="77777777" w:rsidR="00351F5C" w:rsidRPr="002B5017" w:rsidRDefault="00351F5C" w:rsidP="008C7B2A">
            <w:pPr>
              <w:pStyle w:val="ListParagraph"/>
              <w:numPr>
                <w:ilvl w:val="0"/>
                <w:numId w:val="16"/>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 xml:space="preserve">loss of significant people </w:t>
            </w:r>
          </w:p>
          <w:p w14:paraId="71941ADB" w14:textId="77777777" w:rsidR="00351F5C" w:rsidRPr="002B5017" w:rsidRDefault="00351F5C" w:rsidP="008C7B2A">
            <w:pPr>
              <w:pStyle w:val="ListParagraph"/>
              <w:numPr>
                <w:ilvl w:val="0"/>
                <w:numId w:val="16"/>
              </w:numPr>
              <w:spacing w:after="0" w:line="240" w:lineRule="auto"/>
              <w:rPr>
                <w:rFonts w:ascii="Arial" w:eastAsia="Calibri" w:hAnsi="Arial" w:cs="Arial"/>
                <w:color w:val="000000" w:themeColor="text1"/>
              </w:rPr>
            </w:pPr>
            <w:r w:rsidRPr="002B5017">
              <w:rPr>
                <w:rFonts w:ascii="Arial" w:eastAsia="Calibri" w:hAnsi="Arial" w:cs="Arial"/>
                <w:color w:val="000000" w:themeColor="text1"/>
              </w:rPr>
              <w:t>moving between settings and carers.</w:t>
            </w:r>
          </w:p>
        </w:tc>
      </w:tr>
      <w:tr w:rsidR="00351F5C" w:rsidRPr="002B5017" w14:paraId="07A856B8" w14:textId="77777777" w:rsidTr="006B553C">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1F0651" w14:textId="77777777" w:rsidR="00351F5C" w:rsidRPr="002B5017" w:rsidRDefault="00351F5C" w:rsidP="008C7B2A">
            <w:pPr>
              <w:rPr>
                <w:rFonts w:ascii="Arial" w:eastAsiaTheme="minorEastAsia" w:hAnsi="Arial" w:cs="Arial"/>
                <w:b/>
                <w:color w:val="00000A"/>
              </w:rPr>
            </w:pPr>
            <w:r w:rsidRPr="002B5017">
              <w:rPr>
                <w:rFonts w:ascii="Arial" w:hAnsi="Arial" w:cs="Arial"/>
                <w:b/>
              </w:rPr>
              <w:t>Professional discussion allowed?</w:t>
            </w:r>
          </w:p>
        </w:tc>
        <w:tc>
          <w:tcPr>
            <w:tcW w:w="11354" w:type="dxa"/>
            <w:tcBorders>
              <w:top w:val="single" w:sz="4" w:space="0" w:color="auto"/>
              <w:left w:val="single" w:sz="4" w:space="0" w:color="auto"/>
              <w:bottom w:val="single" w:sz="4" w:space="0" w:color="auto"/>
              <w:right w:val="single" w:sz="4" w:space="0" w:color="auto"/>
            </w:tcBorders>
            <w:hideMark/>
          </w:tcPr>
          <w:p w14:paraId="54421EE7" w14:textId="77777777" w:rsidR="00351F5C" w:rsidRPr="002B5017" w:rsidRDefault="00351F5C" w:rsidP="008C7B2A">
            <w:pPr>
              <w:contextualSpacing/>
              <w:rPr>
                <w:rFonts w:ascii="Arial" w:eastAsia="Calibri" w:hAnsi="Arial" w:cs="Arial"/>
                <w:color w:val="000000" w:themeColor="text1"/>
              </w:rPr>
            </w:pPr>
            <w:r w:rsidRPr="002B5017">
              <w:rPr>
                <w:rFonts w:ascii="Arial" w:eastAsia="Calibri" w:hAnsi="Arial" w:cs="Arial"/>
                <w:color w:val="000000" w:themeColor="text1"/>
              </w:rPr>
              <w:t>Yes</w:t>
            </w:r>
            <w:r w:rsidR="00783177" w:rsidRPr="002B5017">
              <w:rPr>
                <w:rFonts w:ascii="Arial" w:eastAsia="Calibri" w:hAnsi="Arial" w:cs="Arial"/>
                <w:color w:val="000000" w:themeColor="text1"/>
              </w:rPr>
              <w:t xml:space="preserve"> -</w:t>
            </w:r>
            <w:r w:rsidRPr="002B5017">
              <w:rPr>
                <w:rFonts w:ascii="Arial" w:eastAsia="Calibri" w:hAnsi="Arial" w:cs="Arial"/>
                <w:color w:val="000000" w:themeColor="text1"/>
              </w:rPr>
              <w:t xml:space="preserve"> use of </w:t>
            </w:r>
            <w:r w:rsidR="00783177" w:rsidRPr="002B5017">
              <w:rPr>
                <w:rFonts w:ascii="Arial" w:eastAsia="Calibri" w:hAnsi="Arial" w:cs="Arial"/>
                <w:color w:val="000000" w:themeColor="text1"/>
              </w:rPr>
              <w:t>professional d</w:t>
            </w:r>
            <w:r w:rsidRPr="002B5017">
              <w:rPr>
                <w:rFonts w:ascii="Arial" w:eastAsia="Calibri" w:hAnsi="Arial" w:cs="Arial"/>
                <w:color w:val="000000" w:themeColor="text1"/>
              </w:rPr>
              <w:t>iscussion to demonstrate knowledge of 1.8</w:t>
            </w:r>
          </w:p>
        </w:tc>
      </w:tr>
    </w:tbl>
    <w:p w14:paraId="6013794E" w14:textId="77777777" w:rsidR="00351F5C" w:rsidRPr="002B5017" w:rsidRDefault="00351F5C" w:rsidP="008C7B2A">
      <w:pPr>
        <w:rPr>
          <w:rFonts w:ascii="Arial" w:eastAsiaTheme="minorEastAsia" w:hAnsi="Arial" w:cs="Arial"/>
          <w:color w:val="00000A"/>
          <w:szCs w:val="22"/>
          <w:lang w:eastAsia="zh-CN"/>
        </w:rPr>
      </w:pPr>
    </w:p>
    <w:p w14:paraId="66218278" w14:textId="77777777" w:rsidR="00351F5C" w:rsidRPr="002B5017" w:rsidRDefault="00351F5C" w:rsidP="008C7B2A">
      <w:pPr>
        <w:rPr>
          <w:rFonts w:ascii="Arial" w:hAnsi="Arial" w:cs="Arial"/>
        </w:rPr>
      </w:pPr>
      <w:r w:rsidRPr="002B5017">
        <w:rPr>
          <w:rFonts w:ascii="Arial" w:hAnsi="Arial" w:cs="Arial"/>
        </w:rPr>
        <w:br w:type="page"/>
      </w:r>
    </w:p>
    <w:tbl>
      <w:tblPr>
        <w:tblStyle w:val="TableGrid"/>
        <w:tblW w:w="0" w:type="auto"/>
        <w:tblCellMar>
          <w:left w:w="103" w:type="dxa"/>
        </w:tblCellMar>
        <w:tblLook w:val="04A0" w:firstRow="1" w:lastRow="0" w:firstColumn="1" w:lastColumn="0" w:noHBand="0" w:noVBand="1"/>
      </w:tblPr>
      <w:tblGrid>
        <w:gridCol w:w="1696"/>
        <w:gridCol w:w="2835"/>
        <w:gridCol w:w="3402"/>
        <w:gridCol w:w="3402"/>
        <w:gridCol w:w="3794"/>
      </w:tblGrid>
      <w:tr w:rsidR="00351F5C" w:rsidRPr="002B5017" w14:paraId="78B2D364" w14:textId="77777777" w:rsidTr="006B553C">
        <w:trPr>
          <w:cantSplit/>
          <w:trHeight w:val="272"/>
        </w:trPr>
        <w:tc>
          <w:tcPr>
            <w:tcW w:w="1512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972D55" w14:textId="77777777" w:rsidR="00351F5C" w:rsidRPr="002B5017" w:rsidRDefault="00351F5C" w:rsidP="008C7B2A">
            <w:pPr>
              <w:tabs>
                <w:tab w:val="left" w:pos="9072"/>
              </w:tabs>
              <w:contextualSpacing/>
              <w:jc w:val="center"/>
              <w:rPr>
                <w:rFonts w:ascii="Arial" w:hAnsi="Arial" w:cs="Arial"/>
                <w:b/>
              </w:rPr>
            </w:pPr>
            <w:r w:rsidRPr="002B5017">
              <w:rPr>
                <w:rFonts w:ascii="Arial" w:hAnsi="Arial" w:cs="Arial"/>
                <w:b/>
              </w:rPr>
              <w:lastRenderedPageBreak/>
              <w:t>Marking bands</w:t>
            </w:r>
          </w:p>
        </w:tc>
      </w:tr>
      <w:tr w:rsidR="00351F5C" w:rsidRPr="002B5017" w14:paraId="4952871B" w14:textId="77777777" w:rsidTr="00E5294A">
        <w:trPr>
          <w:cantSplit/>
          <w:trHeight w:val="266"/>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64A866" w14:textId="77777777" w:rsidR="00351F5C" w:rsidRPr="002B5017" w:rsidRDefault="00351F5C" w:rsidP="008C7B2A">
            <w:pPr>
              <w:tabs>
                <w:tab w:val="left" w:pos="9072"/>
              </w:tabs>
              <w:contextualSpacing/>
              <w:jc w:val="center"/>
              <w:rPr>
                <w:rFonts w:ascii="Arial" w:hAnsi="Arial" w:cs="Arial"/>
                <w:b/>
              </w:rPr>
            </w:pPr>
            <w:r w:rsidRPr="002B5017">
              <w:rPr>
                <w:rFonts w:ascii="Arial" w:hAnsi="Arial" w:cs="Arial"/>
                <w:b/>
              </w:rPr>
              <w:t>0 Marks</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9D41AC" w14:textId="77777777" w:rsidR="00351F5C" w:rsidRPr="002B5017" w:rsidRDefault="00351F5C" w:rsidP="008C7B2A">
            <w:pPr>
              <w:tabs>
                <w:tab w:val="left" w:pos="9072"/>
              </w:tabs>
              <w:contextualSpacing/>
              <w:jc w:val="center"/>
              <w:rPr>
                <w:rFonts w:ascii="Arial" w:hAnsi="Arial" w:cs="Arial"/>
                <w:b/>
              </w:rPr>
            </w:pPr>
            <w:r w:rsidRPr="002B5017">
              <w:rPr>
                <w:rFonts w:ascii="Arial" w:hAnsi="Arial" w:cs="Arial"/>
                <w:b/>
              </w:rPr>
              <w:t>1 Mark</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ED3D9F" w14:textId="77777777" w:rsidR="00351F5C" w:rsidRPr="002B5017" w:rsidRDefault="00351F5C" w:rsidP="008C7B2A">
            <w:pPr>
              <w:tabs>
                <w:tab w:val="left" w:pos="9072"/>
              </w:tabs>
              <w:contextualSpacing/>
              <w:jc w:val="center"/>
              <w:rPr>
                <w:rFonts w:ascii="Arial" w:hAnsi="Arial" w:cs="Arial"/>
                <w:b/>
              </w:rPr>
            </w:pPr>
            <w:r w:rsidRPr="002B5017">
              <w:rPr>
                <w:rFonts w:ascii="Arial" w:hAnsi="Arial" w:cs="Arial"/>
                <w:b/>
              </w:rPr>
              <w:t>2 Marks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61EA4E" w14:textId="77777777" w:rsidR="00351F5C" w:rsidRPr="002B5017" w:rsidRDefault="00351F5C" w:rsidP="008C7B2A">
            <w:pPr>
              <w:tabs>
                <w:tab w:val="left" w:pos="9072"/>
              </w:tabs>
              <w:contextualSpacing/>
              <w:jc w:val="center"/>
              <w:rPr>
                <w:rFonts w:ascii="Arial" w:hAnsi="Arial" w:cs="Arial"/>
                <w:b/>
              </w:rPr>
            </w:pPr>
            <w:r w:rsidRPr="002B5017">
              <w:rPr>
                <w:rFonts w:ascii="Arial" w:hAnsi="Arial" w:cs="Arial"/>
                <w:b/>
              </w:rPr>
              <w:t>3 Marks</w:t>
            </w:r>
          </w:p>
        </w:tc>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66A19B" w14:textId="77777777" w:rsidR="00351F5C" w:rsidRPr="002B5017" w:rsidRDefault="00351F5C" w:rsidP="008C7B2A">
            <w:pPr>
              <w:tabs>
                <w:tab w:val="left" w:pos="9072"/>
              </w:tabs>
              <w:contextualSpacing/>
              <w:jc w:val="center"/>
              <w:rPr>
                <w:rFonts w:ascii="Arial" w:hAnsi="Arial" w:cs="Arial"/>
                <w:b/>
              </w:rPr>
            </w:pPr>
            <w:r w:rsidRPr="002B5017">
              <w:rPr>
                <w:rFonts w:ascii="Arial" w:hAnsi="Arial" w:cs="Arial"/>
                <w:b/>
              </w:rPr>
              <w:t>4 Marks</w:t>
            </w:r>
          </w:p>
        </w:tc>
      </w:tr>
      <w:tr w:rsidR="00351F5C" w:rsidRPr="002B5017" w14:paraId="6AD465B5" w14:textId="77777777" w:rsidTr="00E5294A">
        <w:trPr>
          <w:cantSplit/>
          <w:trHeight w:val="3585"/>
        </w:trPr>
        <w:tc>
          <w:tcPr>
            <w:tcW w:w="1696" w:type="dxa"/>
            <w:tcBorders>
              <w:top w:val="single" w:sz="4" w:space="0" w:color="auto"/>
              <w:left w:val="single" w:sz="4" w:space="0" w:color="auto"/>
              <w:bottom w:val="single" w:sz="4" w:space="0" w:color="auto"/>
              <w:right w:val="single" w:sz="4" w:space="0" w:color="auto"/>
            </w:tcBorders>
          </w:tcPr>
          <w:p w14:paraId="7E1601CD" w14:textId="77777777" w:rsidR="00351F5C" w:rsidRPr="002B5017" w:rsidRDefault="00351F5C" w:rsidP="008C7B2A">
            <w:pPr>
              <w:rPr>
                <w:rFonts w:ascii="Arial" w:eastAsia="Calibri" w:hAnsi="Arial" w:cs="Arial"/>
              </w:rPr>
            </w:pPr>
            <w:r w:rsidRPr="002B5017">
              <w:rPr>
                <w:rFonts w:ascii="Arial" w:eastAsia="Calibri" w:hAnsi="Arial" w:cs="Arial"/>
              </w:rPr>
              <w:t>No markable achievement.</w:t>
            </w:r>
          </w:p>
          <w:p w14:paraId="2D50245D" w14:textId="77777777" w:rsidR="00351F5C" w:rsidRPr="002B5017" w:rsidRDefault="00351F5C" w:rsidP="008C7B2A">
            <w:pPr>
              <w:tabs>
                <w:tab w:val="left" w:pos="9072"/>
              </w:tabs>
              <w:contextualSpacing/>
              <w:rPr>
                <w:rFonts w:ascii="Arial" w:eastAsia="Calibri" w:hAnsi="Arial" w:cs="Arial"/>
                <w:b/>
                <w:color w:val="FF0000"/>
              </w:rPr>
            </w:pPr>
          </w:p>
        </w:tc>
        <w:tc>
          <w:tcPr>
            <w:tcW w:w="2835" w:type="dxa"/>
            <w:tcBorders>
              <w:top w:val="single" w:sz="4" w:space="0" w:color="auto"/>
              <w:left w:val="single" w:sz="4" w:space="0" w:color="auto"/>
              <w:bottom w:val="single" w:sz="4" w:space="0" w:color="auto"/>
              <w:right w:val="single" w:sz="4" w:space="0" w:color="auto"/>
            </w:tcBorders>
          </w:tcPr>
          <w:p w14:paraId="768FC63E" w14:textId="77777777" w:rsidR="00351F5C" w:rsidRPr="002B5017" w:rsidRDefault="00351F5C" w:rsidP="008C7B2A">
            <w:pPr>
              <w:tabs>
                <w:tab w:val="left" w:pos="9072"/>
              </w:tabs>
              <w:contextualSpacing/>
              <w:rPr>
                <w:rFonts w:ascii="Arial" w:eastAsiaTheme="minorEastAsia" w:hAnsi="Arial" w:cs="Arial"/>
                <w:bCs/>
              </w:rPr>
            </w:pPr>
            <w:r w:rsidRPr="002B5017">
              <w:rPr>
                <w:rFonts w:ascii="Arial" w:hAnsi="Arial" w:cs="Arial"/>
                <w:bCs/>
              </w:rPr>
              <w:t xml:space="preserve">Limited confidence or inconsistency in responding to children’s needs or preferences. </w:t>
            </w:r>
          </w:p>
          <w:p w14:paraId="04B53D27" w14:textId="77777777" w:rsidR="00351F5C" w:rsidRPr="002B5017" w:rsidRDefault="00351F5C" w:rsidP="008C7B2A">
            <w:pPr>
              <w:tabs>
                <w:tab w:val="left" w:pos="9072"/>
              </w:tabs>
              <w:contextualSpacing/>
              <w:rPr>
                <w:rFonts w:ascii="Arial" w:hAnsi="Arial" w:cs="Arial"/>
                <w:bCs/>
              </w:rPr>
            </w:pPr>
          </w:p>
          <w:p w14:paraId="37F7A1C3" w14:textId="77777777" w:rsidR="00351F5C" w:rsidRPr="002B5017" w:rsidRDefault="00351F5C" w:rsidP="008C7B2A">
            <w:pPr>
              <w:tabs>
                <w:tab w:val="left" w:pos="9072"/>
              </w:tabs>
              <w:contextualSpacing/>
              <w:rPr>
                <w:rFonts w:ascii="Arial" w:hAnsi="Arial" w:cs="Arial"/>
                <w:bCs/>
              </w:rPr>
            </w:pPr>
            <w:r w:rsidRPr="002B5017">
              <w:rPr>
                <w:rFonts w:ascii="Arial" w:hAnsi="Arial" w:cs="Arial"/>
                <w:bCs/>
              </w:rPr>
              <w:t>Limited confidence or inconsistent ability to meet individual needs evident during care routines.</w:t>
            </w:r>
          </w:p>
          <w:p w14:paraId="32059034" w14:textId="77777777" w:rsidR="00351F5C" w:rsidRPr="002B5017" w:rsidRDefault="00351F5C" w:rsidP="008C7B2A">
            <w:pPr>
              <w:tabs>
                <w:tab w:val="left" w:pos="9072"/>
              </w:tabs>
              <w:contextualSpacing/>
              <w:rPr>
                <w:rFonts w:ascii="Arial" w:hAnsi="Arial" w:cs="Arial"/>
                <w:bCs/>
                <w:color w:val="FF0000"/>
              </w:rPr>
            </w:pPr>
          </w:p>
          <w:p w14:paraId="1A79F6FB" w14:textId="77777777" w:rsidR="00351F5C" w:rsidRPr="002B5017" w:rsidRDefault="00351F5C" w:rsidP="008C7B2A">
            <w:pPr>
              <w:tabs>
                <w:tab w:val="left" w:pos="9072"/>
              </w:tabs>
              <w:contextualSpacing/>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tcPr>
          <w:p w14:paraId="5404B7BA" w14:textId="77777777" w:rsidR="00351F5C" w:rsidRPr="002B5017" w:rsidRDefault="00351F5C" w:rsidP="008C7B2A">
            <w:pPr>
              <w:tabs>
                <w:tab w:val="left" w:pos="9072"/>
              </w:tabs>
              <w:contextualSpacing/>
              <w:rPr>
                <w:rFonts w:ascii="Arial" w:hAnsi="Arial" w:cs="Arial"/>
              </w:rPr>
            </w:pPr>
            <w:r w:rsidRPr="002B5017">
              <w:rPr>
                <w:rFonts w:ascii="Arial" w:hAnsi="Arial" w:cs="Arial"/>
              </w:rPr>
              <w:t xml:space="preserve">Promotion of secure attachments is demonstrated through appropriately, and consistently meeting children’s needs, interests or preferences. </w:t>
            </w:r>
          </w:p>
          <w:p w14:paraId="54092B6B" w14:textId="77777777" w:rsidR="00351F5C" w:rsidRPr="002B5017" w:rsidRDefault="00351F5C" w:rsidP="008C7B2A">
            <w:pPr>
              <w:tabs>
                <w:tab w:val="left" w:pos="9072"/>
              </w:tabs>
              <w:contextualSpacing/>
              <w:rPr>
                <w:rFonts w:ascii="Arial" w:hAnsi="Arial" w:cs="Arial"/>
              </w:rPr>
            </w:pPr>
            <w:r w:rsidRPr="002B5017">
              <w:rPr>
                <w:rFonts w:ascii="Arial" w:hAnsi="Arial" w:cs="Arial"/>
              </w:rPr>
              <w:t>Student demonstrates</w:t>
            </w:r>
            <w:r w:rsidR="004805D0" w:rsidRPr="002B5017">
              <w:rPr>
                <w:rFonts w:ascii="Arial" w:hAnsi="Arial" w:cs="Arial"/>
              </w:rPr>
              <w:t>,</w:t>
            </w:r>
            <w:r w:rsidRPr="002B5017">
              <w:rPr>
                <w:rFonts w:ascii="Arial" w:hAnsi="Arial" w:cs="Arial"/>
              </w:rPr>
              <w:t xml:space="preserve"> with example</w:t>
            </w:r>
            <w:r w:rsidR="00783177" w:rsidRPr="002B5017">
              <w:rPr>
                <w:rFonts w:ascii="Arial" w:hAnsi="Arial" w:cs="Arial"/>
              </w:rPr>
              <w:t>s</w:t>
            </w:r>
            <w:r w:rsidR="004805D0" w:rsidRPr="002B5017">
              <w:rPr>
                <w:rFonts w:ascii="Arial" w:hAnsi="Arial" w:cs="Arial"/>
              </w:rPr>
              <w:t>,</w:t>
            </w:r>
            <w:r w:rsidRPr="002B5017">
              <w:rPr>
                <w:rFonts w:ascii="Arial" w:hAnsi="Arial" w:cs="Arial"/>
              </w:rPr>
              <w:t xml:space="preserve"> an understanding of the potential effects of and how to prepare and support children through transitions and significant events in their lives to include:</w:t>
            </w:r>
          </w:p>
          <w:p w14:paraId="7ED38155"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 xml:space="preserve">moving to </w:t>
            </w:r>
            <w:r w:rsidR="00FD1D59" w:rsidRPr="002B5017">
              <w:rPr>
                <w:rFonts w:ascii="Arial" w:hAnsi="Arial" w:cs="Arial"/>
              </w:rPr>
              <w:t xml:space="preserve">a new </w:t>
            </w:r>
            <w:r w:rsidRPr="002B5017">
              <w:rPr>
                <w:rFonts w:ascii="Arial" w:hAnsi="Arial" w:cs="Arial"/>
              </w:rPr>
              <w:t>school</w:t>
            </w:r>
          </w:p>
          <w:p w14:paraId="13159570"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 xml:space="preserve">starting and moving through day care </w:t>
            </w:r>
          </w:p>
          <w:p w14:paraId="3E12B165"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birth of a sibling</w:t>
            </w:r>
          </w:p>
          <w:p w14:paraId="6E2C4302"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moving home</w:t>
            </w:r>
          </w:p>
          <w:p w14:paraId="3313A355"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living outside of the home</w:t>
            </w:r>
          </w:p>
          <w:p w14:paraId="136DB43F"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family breakdown</w:t>
            </w:r>
          </w:p>
          <w:p w14:paraId="72A8897C"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loss of significant people moving between settings and carers.</w:t>
            </w:r>
          </w:p>
          <w:p w14:paraId="46AF4784" w14:textId="77777777" w:rsidR="00FD1D59" w:rsidRPr="002B5017" w:rsidRDefault="00FD1D59" w:rsidP="00FD1D59">
            <w:pPr>
              <w:tabs>
                <w:tab w:val="left" w:pos="9072"/>
              </w:tabs>
              <w:ind w:left="360"/>
              <w:contextualSpacing/>
              <w:rPr>
                <w:rFonts w:ascii="Arial" w:hAnsi="Arial" w:cs="Arial"/>
              </w:rPr>
            </w:pPr>
          </w:p>
          <w:p w14:paraId="4D577B54" w14:textId="77777777" w:rsidR="00351F5C" w:rsidRPr="002B5017" w:rsidRDefault="00351F5C" w:rsidP="008C7B2A">
            <w:pPr>
              <w:tabs>
                <w:tab w:val="left" w:pos="9072"/>
              </w:tabs>
              <w:contextualSpacing/>
              <w:rPr>
                <w:rFonts w:ascii="Arial" w:hAnsi="Arial" w:cs="Arial"/>
              </w:rPr>
            </w:pPr>
            <w:r w:rsidRPr="002B5017">
              <w:rPr>
                <w:rFonts w:ascii="Arial" w:hAnsi="Arial" w:cs="Arial"/>
                <w:bCs/>
              </w:rPr>
              <w:t xml:space="preserve">Confident to meet </w:t>
            </w:r>
            <w:r w:rsidRPr="002B5017">
              <w:rPr>
                <w:rFonts w:ascii="Arial" w:hAnsi="Arial" w:cs="Arial"/>
              </w:rPr>
              <w:t>children’s ind</w:t>
            </w:r>
            <w:r w:rsidR="00FD1D59" w:rsidRPr="002B5017">
              <w:rPr>
                <w:rFonts w:ascii="Arial" w:hAnsi="Arial" w:cs="Arial"/>
              </w:rPr>
              <w:t>ividual needs in care routines.</w:t>
            </w:r>
          </w:p>
          <w:p w14:paraId="30232054" w14:textId="77777777" w:rsidR="00351F5C" w:rsidRPr="002B5017" w:rsidRDefault="00351F5C" w:rsidP="008C7B2A">
            <w:pPr>
              <w:tabs>
                <w:tab w:val="left" w:pos="9072"/>
              </w:tabs>
              <w:contextualSpacing/>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tcPr>
          <w:p w14:paraId="4E9C160C" w14:textId="77777777" w:rsidR="00351F5C" w:rsidRPr="002B5017" w:rsidRDefault="00351F5C" w:rsidP="008C7B2A">
            <w:pPr>
              <w:tabs>
                <w:tab w:val="left" w:pos="9072"/>
              </w:tabs>
              <w:contextualSpacing/>
              <w:rPr>
                <w:rFonts w:ascii="Arial" w:hAnsi="Arial" w:cs="Arial"/>
              </w:rPr>
            </w:pPr>
            <w:r w:rsidRPr="002B5017">
              <w:rPr>
                <w:rFonts w:ascii="Arial" w:hAnsi="Arial" w:cs="Arial"/>
              </w:rPr>
              <w:t>Promotion of secure attachments is demonstrated through consistent and effective responses to meet children’s individual needs, interests or preferences.</w:t>
            </w:r>
          </w:p>
          <w:p w14:paraId="5506BAE7" w14:textId="77777777" w:rsidR="00351F5C" w:rsidRPr="002B5017" w:rsidRDefault="00351F5C" w:rsidP="008C7B2A">
            <w:pPr>
              <w:tabs>
                <w:tab w:val="left" w:pos="9072"/>
              </w:tabs>
              <w:contextualSpacing/>
              <w:rPr>
                <w:rFonts w:ascii="Arial" w:hAnsi="Arial" w:cs="Arial"/>
              </w:rPr>
            </w:pPr>
            <w:r w:rsidRPr="002B5017">
              <w:rPr>
                <w:rFonts w:ascii="Arial" w:hAnsi="Arial" w:cs="Arial"/>
              </w:rPr>
              <w:t>Student demonstrates</w:t>
            </w:r>
            <w:r w:rsidR="00783177" w:rsidRPr="002B5017">
              <w:rPr>
                <w:rFonts w:ascii="Arial" w:hAnsi="Arial" w:cs="Arial"/>
              </w:rPr>
              <w:t>,</w:t>
            </w:r>
            <w:r w:rsidRPr="002B5017">
              <w:rPr>
                <w:rFonts w:ascii="Arial" w:hAnsi="Arial" w:cs="Arial"/>
              </w:rPr>
              <w:t xml:space="preserve"> with example</w:t>
            </w:r>
            <w:r w:rsidR="00783177" w:rsidRPr="002B5017">
              <w:rPr>
                <w:rFonts w:ascii="Arial" w:hAnsi="Arial" w:cs="Arial"/>
              </w:rPr>
              <w:t>s,</w:t>
            </w:r>
            <w:r w:rsidRPr="002B5017">
              <w:rPr>
                <w:rFonts w:ascii="Arial" w:hAnsi="Arial" w:cs="Arial"/>
              </w:rPr>
              <w:t xml:space="preserve"> an understanding of the potential effects of and how to prepare and support children through transitions and significant events in their lives to include:</w:t>
            </w:r>
          </w:p>
          <w:p w14:paraId="7E3D0303"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 xml:space="preserve">moving to </w:t>
            </w:r>
            <w:r w:rsidR="00FD1D59" w:rsidRPr="002B5017">
              <w:rPr>
                <w:rFonts w:ascii="Arial" w:hAnsi="Arial" w:cs="Arial"/>
              </w:rPr>
              <w:t xml:space="preserve">a new </w:t>
            </w:r>
            <w:r w:rsidRPr="002B5017">
              <w:rPr>
                <w:rFonts w:ascii="Arial" w:hAnsi="Arial" w:cs="Arial"/>
              </w:rPr>
              <w:t>school</w:t>
            </w:r>
          </w:p>
          <w:p w14:paraId="05A974CB"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 xml:space="preserve">starting and moving through day care </w:t>
            </w:r>
          </w:p>
          <w:p w14:paraId="50F23609"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birth of a sibling</w:t>
            </w:r>
          </w:p>
          <w:p w14:paraId="770FCA23"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moving home</w:t>
            </w:r>
          </w:p>
          <w:p w14:paraId="33CA9CDF"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living outside of the home</w:t>
            </w:r>
          </w:p>
          <w:p w14:paraId="7EF0F019"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family breakdown</w:t>
            </w:r>
          </w:p>
          <w:p w14:paraId="7C37EE28" w14:textId="77777777" w:rsidR="00351F5C" w:rsidRPr="002B5017" w:rsidRDefault="00351F5C" w:rsidP="008C7B2A">
            <w:pPr>
              <w:numPr>
                <w:ilvl w:val="0"/>
                <w:numId w:val="16"/>
              </w:numPr>
              <w:tabs>
                <w:tab w:val="left" w:pos="9072"/>
              </w:tabs>
              <w:contextualSpacing/>
              <w:rPr>
                <w:rFonts w:ascii="Arial" w:hAnsi="Arial" w:cs="Arial"/>
              </w:rPr>
            </w:pPr>
            <w:r w:rsidRPr="002B5017">
              <w:rPr>
                <w:rFonts w:ascii="Arial" w:hAnsi="Arial" w:cs="Arial"/>
              </w:rPr>
              <w:t>loss of significant people moving between settings and carers.</w:t>
            </w:r>
          </w:p>
          <w:p w14:paraId="08B87723" w14:textId="77777777" w:rsidR="00351F5C" w:rsidRPr="002B5017" w:rsidRDefault="00351F5C" w:rsidP="008C7B2A">
            <w:pPr>
              <w:tabs>
                <w:tab w:val="left" w:pos="9072"/>
              </w:tabs>
              <w:contextualSpacing/>
              <w:rPr>
                <w:rFonts w:ascii="Arial" w:hAnsi="Arial" w:cs="Arial"/>
              </w:rPr>
            </w:pPr>
          </w:p>
          <w:p w14:paraId="27BF1DE8" w14:textId="77777777" w:rsidR="00351F5C" w:rsidRPr="002B5017" w:rsidRDefault="00351F5C" w:rsidP="008C7B2A">
            <w:pPr>
              <w:tabs>
                <w:tab w:val="left" w:pos="9072"/>
              </w:tabs>
              <w:contextualSpacing/>
              <w:rPr>
                <w:rFonts w:ascii="Arial" w:hAnsi="Arial" w:cs="Arial"/>
              </w:rPr>
            </w:pPr>
            <w:r w:rsidRPr="002B5017">
              <w:rPr>
                <w:rFonts w:ascii="Arial" w:hAnsi="Arial" w:cs="Arial"/>
              </w:rPr>
              <w:t xml:space="preserve">Confident and consistent ability to meet children’s individual needs in care routines. Responsive to children’s emotional needs </w:t>
            </w:r>
            <w:r w:rsidR="006B553C" w:rsidRPr="002B5017">
              <w:rPr>
                <w:rFonts w:ascii="Arial" w:hAnsi="Arial" w:cs="Arial"/>
              </w:rPr>
              <w:t>within care routines.</w:t>
            </w:r>
          </w:p>
        </w:tc>
        <w:tc>
          <w:tcPr>
            <w:tcW w:w="3794" w:type="dxa"/>
            <w:tcBorders>
              <w:top w:val="single" w:sz="4" w:space="0" w:color="auto"/>
              <w:left w:val="single" w:sz="4" w:space="0" w:color="auto"/>
              <w:bottom w:val="single" w:sz="4" w:space="0" w:color="auto"/>
              <w:right w:val="single" w:sz="4" w:space="0" w:color="auto"/>
            </w:tcBorders>
          </w:tcPr>
          <w:p w14:paraId="69EB1CDA" w14:textId="77777777" w:rsidR="00351F5C" w:rsidRPr="002B5017" w:rsidRDefault="00351F5C" w:rsidP="008C7B2A">
            <w:pPr>
              <w:tabs>
                <w:tab w:val="left" w:pos="9072"/>
              </w:tabs>
              <w:contextualSpacing/>
              <w:rPr>
                <w:rFonts w:ascii="Arial" w:eastAsia="Calibri" w:hAnsi="Arial" w:cs="Arial"/>
                <w:bCs/>
              </w:rPr>
            </w:pPr>
            <w:r w:rsidRPr="002B5017">
              <w:rPr>
                <w:rFonts w:ascii="Arial" w:eastAsia="Calibri" w:hAnsi="Arial" w:cs="Arial"/>
                <w:bCs/>
              </w:rPr>
              <w:t>Highly effective promotion of secure attachments is shown through sensitive, empathetic responses to meet children’s individual needs, interests or preferences.</w:t>
            </w:r>
          </w:p>
          <w:p w14:paraId="7BBED3A6" w14:textId="77777777" w:rsidR="00351F5C" w:rsidRPr="002B5017" w:rsidRDefault="00351F5C" w:rsidP="008C7B2A">
            <w:pPr>
              <w:tabs>
                <w:tab w:val="left" w:pos="9072"/>
              </w:tabs>
              <w:contextualSpacing/>
              <w:rPr>
                <w:rFonts w:ascii="Arial" w:eastAsia="Calibri" w:hAnsi="Arial" w:cs="Arial"/>
                <w:bCs/>
              </w:rPr>
            </w:pPr>
            <w:r w:rsidRPr="002B5017">
              <w:rPr>
                <w:rFonts w:ascii="Arial" w:eastAsia="Calibri" w:hAnsi="Arial" w:cs="Arial"/>
                <w:bCs/>
              </w:rPr>
              <w:t>Student demonstrates with example an understanding of the potential effects of and how to prepare and support children through transitions and significant events in their lives to include:</w:t>
            </w:r>
          </w:p>
          <w:p w14:paraId="62CA7C31" w14:textId="77777777" w:rsidR="00351F5C" w:rsidRPr="002B5017" w:rsidRDefault="00351F5C" w:rsidP="008C7B2A">
            <w:pPr>
              <w:numPr>
                <w:ilvl w:val="0"/>
                <w:numId w:val="16"/>
              </w:numPr>
              <w:tabs>
                <w:tab w:val="left" w:pos="9072"/>
              </w:tabs>
              <w:contextualSpacing/>
              <w:rPr>
                <w:rFonts w:ascii="Arial" w:eastAsia="Calibri" w:hAnsi="Arial" w:cs="Arial"/>
                <w:bCs/>
              </w:rPr>
            </w:pPr>
            <w:r w:rsidRPr="002B5017">
              <w:rPr>
                <w:rFonts w:ascii="Arial" w:eastAsia="Calibri" w:hAnsi="Arial" w:cs="Arial"/>
                <w:bCs/>
              </w:rPr>
              <w:t xml:space="preserve">moving to </w:t>
            </w:r>
            <w:r w:rsidR="00FD1D59" w:rsidRPr="002B5017">
              <w:rPr>
                <w:rFonts w:ascii="Arial" w:eastAsia="Calibri" w:hAnsi="Arial" w:cs="Arial"/>
                <w:bCs/>
              </w:rPr>
              <w:t xml:space="preserve">a new </w:t>
            </w:r>
            <w:r w:rsidRPr="002B5017">
              <w:rPr>
                <w:rFonts w:ascii="Arial" w:eastAsia="Calibri" w:hAnsi="Arial" w:cs="Arial"/>
                <w:bCs/>
              </w:rPr>
              <w:t>school</w:t>
            </w:r>
          </w:p>
          <w:p w14:paraId="0D0B4B6E" w14:textId="77777777" w:rsidR="00351F5C" w:rsidRPr="002B5017" w:rsidRDefault="00351F5C" w:rsidP="008C7B2A">
            <w:pPr>
              <w:numPr>
                <w:ilvl w:val="0"/>
                <w:numId w:val="16"/>
              </w:numPr>
              <w:tabs>
                <w:tab w:val="left" w:pos="9072"/>
              </w:tabs>
              <w:contextualSpacing/>
              <w:rPr>
                <w:rFonts w:ascii="Arial" w:eastAsia="Calibri" w:hAnsi="Arial" w:cs="Arial"/>
                <w:bCs/>
              </w:rPr>
            </w:pPr>
            <w:r w:rsidRPr="002B5017">
              <w:rPr>
                <w:rFonts w:ascii="Arial" w:eastAsia="Calibri" w:hAnsi="Arial" w:cs="Arial"/>
                <w:bCs/>
              </w:rPr>
              <w:t xml:space="preserve">starting and moving through day care </w:t>
            </w:r>
          </w:p>
          <w:p w14:paraId="05597675" w14:textId="77777777" w:rsidR="00351F5C" w:rsidRPr="002B5017" w:rsidRDefault="00351F5C" w:rsidP="008C7B2A">
            <w:pPr>
              <w:numPr>
                <w:ilvl w:val="0"/>
                <w:numId w:val="16"/>
              </w:numPr>
              <w:tabs>
                <w:tab w:val="left" w:pos="9072"/>
              </w:tabs>
              <w:contextualSpacing/>
              <w:rPr>
                <w:rFonts w:ascii="Arial" w:eastAsia="Calibri" w:hAnsi="Arial" w:cs="Arial"/>
                <w:bCs/>
              </w:rPr>
            </w:pPr>
            <w:r w:rsidRPr="002B5017">
              <w:rPr>
                <w:rFonts w:ascii="Arial" w:eastAsia="Calibri" w:hAnsi="Arial" w:cs="Arial"/>
                <w:bCs/>
              </w:rPr>
              <w:t>birth of a sibling</w:t>
            </w:r>
          </w:p>
          <w:p w14:paraId="54222285" w14:textId="77777777" w:rsidR="00351F5C" w:rsidRPr="002B5017" w:rsidRDefault="00351F5C" w:rsidP="008C7B2A">
            <w:pPr>
              <w:numPr>
                <w:ilvl w:val="0"/>
                <w:numId w:val="16"/>
              </w:numPr>
              <w:tabs>
                <w:tab w:val="left" w:pos="9072"/>
              </w:tabs>
              <w:contextualSpacing/>
              <w:rPr>
                <w:rFonts w:ascii="Arial" w:eastAsia="Calibri" w:hAnsi="Arial" w:cs="Arial"/>
                <w:bCs/>
              </w:rPr>
            </w:pPr>
            <w:r w:rsidRPr="002B5017">
              <w:rPr>
                <w:rFonts w:ascii="Arial" w:eastAsia="Calibri" w:hAnsi="Arial" w:cs="Arial"/>
                <w:bCs/>
              </w:rPr>
              <w:t>moving home</w:t>
            </w:r>
          </w:p>
          <w:p w14:paraId="3C93351D" w14:textId="77777777" w:rsidR="00351F5C" w:rsidRPr="002B5017" w:rsidRDefault="00351F5C" w:rsidP="008C7B2A">
            <w:pPr>
              <w:numPr>
                <w:ilvl w:val="0"/>
                <w:numId w:val="16"/>
              </w:numPr>
              <w:tabs>
                <w:tab w:val="left" w:pos="9072"/>
              </w:tabs>
              <w:contextualSpacing/>
              <w:rPr>
                <w:rFonts w:ascii="Arial" w:eastAsia="Calibri" w:hAnsi="Arial" w:cs="Arial"/>
                <w:bCs/>
              </w:rPr>
            </w:pPr>
            <w:r w:rsidRPr="002B5017">
              <w:rPr>
                <w:rFonts w:ascii="Arial" w:eastAsia="Calibri" w:hAnsi="Arial" w:cs="Arial"/>
                <w:bCs/>
              </w:rPr>
              <w:t>living outside of the home</w:t>
            </w:r>
          </w:p>
          <w:p w14:paraId="7669697B" w14:textId="77777777" w:rsidR="00351F5C" w:rsidRPr="002B5017" w:rsidRDefault="00351F5C" w:rsidP="008C7B2A">
            <w:pPr>
              <w:numPr>
                <w:ilvl w:val="0"/>
                <w:numId w:val="16"/>
              </w:numPr>
              <w:tabs>
                <w:tab w:val="left" w:pos="9072"/>
              </w:tabs>
              <w:contextualSpacing/>
              <w:rPr>
                <w:rFonts w:ascii="Arial" w:eastAsia="Calibri" w:hAnsi="Arial" w:cs="Arial"/>
                <w:bCs/>
              </w:rPr>
            </w:pPr>
            <w:r w:rsidRPr="002B5017">
              <w:rPr>
                <w:rFonts w:ascii="Arial" w:eastAsia="Calibri" w:hAnsi="Arial" w:cs="Arial"/>
                <w:bCs/>
              </w:rPr>
              <w:t>family breakdown</w:t>
            </w:r>
          </w:p>
          <w:p w14:paraId="45008C9E" w14:textId="77777777" w:rsidR="00351F5C" w:rsidRPr="002B5017" w:rsidRDefault="00351F5C" w:rsidP="008C7B2A">
            <w:pPr>
              <w:numPr>
                <w:ilvl w:val="0"/>
                <w:numId w:val="16"/>
              </w:numPr>
              <w:tabs>
                <w:tab w:val="left" w:pos="9072"/>
              </w:tabs>
              <w:contextualSpacing/>
              <w:rPr>
                <w:rFonts w:ascii="Arial" w:eastAsia="Calibri" w:hAnsi="Arial" w:cs="Arial"/>
                <w:bCs/>
              </w:rPr>
            </w:pPr>
            <w:r w:rsidRPr="002B5017">
              <w:rPr>
                <w:rFonts w:ascii="Arial" w:eastAsia="Calibri" w:hAnsi="Arial" w:cs="Arial"/>
                <w:bCs/>
              </w:rPr>
              <w:t>loss of significant people moving between settings and carers.</w:t>
            </w:r>
          </w:p>
          <w:p w14:paraId="411F69D5" w14:textId="77777777" w:rsidR="00351F5C" w:rsidRPr="002B5017" w:rsidRDefault="00351F5C" w:rsidP="008C7B2A">
            <w:pPr>
              <w:tabs>
                <w:tab w:val="left" w:pos="9072"/>
              </w:tabs>
              <w:contextualSpacing/>
              <w:rPr>
                <w:rFonts w:ascii="Arial" w:eastAsia="Calibri" w:hAnsi="Arial" w:cs="Arial"/>
                <w:bCs/>
              </w:rPr>
            </w:pPr>
          </w:p>
          <w:p w14:paraId="6D2BE173" w14:textId="77777777" w:rsidR="00351F5C" w:rsidRPr="002B5017" w:rsidRDefault="00351F5C" w:rsidP="008C7B2A">
            <w:pPr>
              <w:tabs>
                <w:tab w:val="left" w:pos="9072"/>
              </w:tabs>
              <w:contextualSpacing/>
              <w:rPr>
                <w:rFonts w:ascii="Arial" w:eastAsia="Calibri" w:hAnsi="Arial" w:cs="Arial"/>
                <w:bCs/>
              </w:rPr>
            </w:pPr>
            <w:r w:rsidRPr="002B5017">
              <w:rPr>
                <w:rFonts w:ascii="Arial" w:eastAsia="Calibri" w:hAnsi="Arial" w:cs="Arial"/>
                <w:bCs/>
              </w:rPr>
              <w:t>Children’s individual needs are considered, and skilfully incorporated into care routines. High levels of empathy and responsiveness to meet children’s emotional needs within care routines.</w:t>
            </w:r>
          </w:p>
          <w:p w14:paraId="4774E726" w14:textId="77777777" w:rsidR="00351F5C" w:rsidRPr="002B5017" w:rsidRDefault="00351F5C" w:rsidP="008C7B2A">
            <w:pPr>
              <w:tabs>
                <w:tab w:val="left" w:pos="9072"/>
              </w:tabs>
              <w:contextualSpacing/>
              <w:rPr>
                <w:rFonts w:ascii="Arial" w:eastAsiaTheme="minorEastAsia" w:hAnsi="Arial" w:cs="Arial"/>
                <w:color w:val="FF0000"/>
                <w:lang w:eastAsia="en-GB"/>
              </w:rPr>
            </w:pPr>
          </w:p>
        </w:tc>
      </w:tr>
    </w:tbl>
    <w:p w14:paraId="714EC6D7" w14:textId="77777777" w:rsidR="004B06A9" w:rsidRPr="002B5017" w:rsidRDefault="004B06A9">
      <w:pPr>
        <w:rPr>
          <w:rFonts w:ascii="Arial" w:hAnsi="Arial" w:cs="Arial"/>
        </w:rPr>
      </w:pPr>
      <w:r w:rsidRPr="002B5017">
        <w:rPr>
          <w:rFonts w:ascii="Arial" w:hAnsi="Arial" w:cs="Arial"/>
        </w:rPr>
        <w:br w:type="page"/>
      </w:r>
    </w:p>
    <w:tbl>
      <w:tblPr>
        <w:tblStyle w:val="TableGrid"/>
        <w:tblW w:w="0" w:type="auto"/>
        <w:tblCellMar>
          <w:left w:w="103" w:type="dxa"/>
        </w:tblCellMar>
        <w:tblLook w:val="04A0" w:firstRow="1" w:lastRow="0" w:firstColumn="1" w:lastColumn="0" w:noHBand="0" w:noVBand="1"/>
      </w:tblPr>
      <w:tblGrid>
        <w:gridCol w:w="15129"/>
      </w:tblGrid>
      <w:tr w:rsidR="00351F5C" w:rsidRPr="002B5017" w14:paraId="05A4A714" w14:textId="77777777" w:rsidTr="00783177">
        <w:trPr>
          <w:cantSplit/>
          <w:trHeight w:val="434"/>
        </w:trPr>
        <w:tc>
          <w:tcPr>
            <w:tcW w:w="15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F0A22" w14:textId="77777777" w:rsidR="00351F5C" w:rsidRPr="002B5017" w:rsidRDefault="00351F5C" w:rsidP="00783177">
            <w:pPr>
              <w:contextualSpacing/>
              <w:jc w:val="center"/>
              <w:rPr>
                <w:rFonts w:ascii="Arial" w:eastAsia="Calibri" w:hAnsi="Arial" w:cs="Arial"/>
                <w:b/>
              </w:rPr>
            </w:pPr>
            <w:r w:rsidRPr="002B5017">
              <w:rPr>
                <w:rFonts w:ascii="Arial" w:hAnsi="Arial" w:cs="Arial"/>
              </w:rPr>
              <w:lastRenderedPageBreak/>
              <w:br w:type="page"/>
            </w:r>
            <w:r w:rsidRPr="002B5017">
              <w:rPr>
                <w:rFonts w:ascii="Arial" w:eastAsia="Calibri" w:hAnsi="Arial" w:cs="Arial"/>
                <w:b/>
              </w:rPr>
              <w:t>Assessment justification</w:t>
            </w:r>
          </w:p>
        </w:tc>
      </w:tr>
      <w:tr w:rsidR="00351F5C" w:rsidRPr="002B5017" w14:paraId="2D64375E" w14:textId="77777777" w:rsidTr="00783177">
        <w:trPr>
          <w:cantSplit/>
          <w:trHeight w:val="2494"/>
        </w:trPr>
        <w:tc>
          <w:tcPr>
            <w:tcW w:w="15129" w:type="dxa"/>
            <w:tcBorders>
              <w:top w:val="single" w:sz="4" w:space="0" w:color="auto"/>
              <w:left w:val="single" w:sz="4" w:space="0" w:color="auto"/>
              <w:bottom w:val="single" w:sz="4" w:space="0" w:color="auto"/>
              <w:right w:val="single" w:sz="4" w:space="0" w:color="auto"/>
            </w:tcBorders>
          </w:tcPr>
          <w:p w14:paraId="18AA4CF6" w14:textId="77777777" w:rsidR="00351F5C" w:rsidRPr="002B5017" w:rsidRDefault="00351F5C" w:rsidP="008C7B2A">
            <w:pPr>
              <w:contextualSpacing/>
              <w:rPr>
                <w:rFonts w:ascii="Arial" w:eastAsia="Calibri" w:hAnsi="Arial" w:cs="Arial"/>
              </w:rPr>
            </w:pPr>
          </w:p>
          <w:p w14:paraId="585730AA" w14:textId="77777777" w:rsidR="00351F5C" w:rsidRPr="002B5017" w:rsidRDefault="00351F5C" w:rsidP="008C7B2A">
            <w:pPr>
              <w:contextualSpacing/>
              <w:rPr>
                <w:rFonts w:ascii="Arial" w:eastAsia="Calibri" w:hAnsi="Arial" w:cs="Arial"/>
              </w:rPr>
            </w:pPr>
            <w:r w:rsidRPr="002B5017">
              <w:rPr>
                <w:rFonts w:ascii="Arial" w:eastAsia="Calibri" w:hAnsi="Arial" w:cs="Arial"/>
              </w:rPr>
              <w:t>The criteria must be achieved in full</w:t>
            </w:r>
            <w:r w:rsidR="00893132" w:rsidRPr="002B5017">
              <w:rPr>
                <w:rFonts w:ascii="Arial" w:eastAsia="Calibri" w:hAnsi="Arial" w:cs="Arial"/>
              </w:rPr>
              <w:t xml:space="preserve"> through direct ob</w:t>
            </w:r>
            <w:r w:rsidRPr="002B5017">
              <w:rPr>
                <w:rFonts w:ascii="Arial" w:eastAsia="Calibri" w:hAnsi="Arial" w:cs="Arial"/>
              </w:rPr>
              <w:t xml:space="preserve">servation and </w:t>
            </w:r>
            <w:r w:rsidR="00783177" w:rsidRPr="002B5017">
              <w:rPr>
                <w:rFonts w:ascii="Arial" w:eastAsia="Calibri" w:hAnsi="Arial" w:cs="Arial"/>
              </w:rPr>
              <w:t>professional discussion</w:t>
            </w:r>
            <w:r w:rsidRPr="002B5017">
              <w:rPr>
                <w:rFonts w:ascii="Arial" w:eastAsia="Calibri" w:hAnsi="Arial" w:cs="Arial"/>
              </w:rPr>
              <w:t>. The student must show sensitivity to the needs of children during significant transition and</w:t>
            </w:r>
            <w:r w:rsidR="003035AD" w:rsidRPr="002B5017">
              <w:rPr>
                <w:rFonts w:ascii="Arial" w:eastAsia="Calibri" w:hAnsi="Arial" w:cs="Arial"/>
              </w:rPr>
              <w:t xml:space="preserve"> the discussion should develop</w:t>
            </w:r>
            <w:r w:rsidRPr="002B5017">
              <w:rPr>
                <w:rFonts w:ascii="Arial" w:eastAsia="Calibri" w:hAnsi="Arial" w:cs="Arial"/>
              </w:rPr>
              <w:t xml:space="preserve"> the student’s clear understanding of the significance of attachment</w:t>
            </w:r>
          </w:p>
          <w:p w14:paraId="23F2C58C" w14:textId="77777777" w:rsidR="00351F5C" w:rsidRPr="002B5017" w:rsidRDefault="00351F5C" w:rsidP="008C7B2A">
            <w:pPr>
              <w:contextualSpacing/>
              <w:rPr>
                <w:rFonts w:ascii="Arial" w:eastAsia="Calibri" w:hAnsi="Arial" w:cs="Arial"/>
              </w:rPr>
            </w:pPr>
          </w:p>
          <w:p w14:paraId="339152E4" w14:textId="77777777" w:rsidR="00351F5C" w:rsidRPr="002B5017" w:rsidRDefault="00351F5C" w:rsidP="008C7B2A">
            <w:pPr>
              <w:contextualSpacing/>
              <w:rPr>
                <w:rFonts w:ascii="Arial" w:eastAsia="Calibri" w:hAnsi="Arial" w:cs="Arial"/>
                <w:b/>
              </w:rPr>
            </w:pPr>
            <w:r w:rsidRPr="002B5017">
              <w:rPr>
                <w:rFonts w:ascii="Arial" w:eastAsia="Calibri" w:hAnsi="Arial" w:cs="Arial"/>
                <w:b/>
              </w:rPr>
              <w:t>Promote secure attachments with children</w:t>
            </w:r>
            <w:r w:rsidRPr="002B5017">
              <w:rPr>
                <w:rFonts w:ascii="Arial" w:eastAsia="Calibri" w:hAnsi="Arial" w:cs="Arial"/>
              </w:rPr>
              <w:t xml:space="preserve"> (</w:t>
            </w:r>
            <w:r w:rsidRPr="002B5017">
              <w:rPr>
                <w:rFonts w:ascii="Arial" w:eastAsia="Calibri" w:hAnsi="Arial" w:cs="Arial"/>
                <w:i/>
              </w:rPr>
              <w:t xml:space="preserve">via </w:t>
            </w:r>
            <w:r w:rsidRPr="002B5017">
              <w:rPr>
                <w:rFonts w:ascii="Arial" w:eastAsia="Calibri" w:hAnsi="Arial" w:cs="Arial"/>
              </w:rPr>
              <w:t>direct observation)</w:t>
            </w:r>
          </w:p>
          <w:p w14:paraId="6925D628" w14:textId="77777777" w:rsidR="00351F5C" w:rsidRPr="002B5017" w:rsidRDefault="00351F5C" w:rsidP="008C7B2A">
            <w:pPr>
              <w:contextualSpacing/>
              <w:rPr>
                <w:rFonts w:ascii="Arial" w:eastAsia="Calibri" w:hAnsi="Arial" w:cs="Arial"/>
              </w:rPr>
            </w:pPr>
            <w:r w:rsidRPr="002B5017">
              <w:rPr>
                <w:rFonts w:ascii="Arial" w:eastAsia="Calibri" w:hAnsi="Arial" w:cs="Arial"/>
                <w:b/>
              </w:rPr>
              <w:t>Understand the significance of</w:t>
            </w:r>
            <w:r w:rsidRPr="002B5017">
              <w:rPr>
                <w:rFonts w:ascii="Arial" w:eastAsia="Calibri" w:hAnsi="Arial" w:cs="Arial"/>
              </w:rPr>
              <w:t xml:space="preserve"> attachment (via </w:t>
            </w:r>
            <w:r w:rsidR="00783177" w:rsidRPr="002B5017">
              <w:rPr>
                <w:rFonts w:ascii="Arial" w:eastAsia="Calibri" w:hAnsi="Arial" w:cs="Arial"/>
              </w:rPr>
              <w:t>professional discussion</w:t>
            </w:r>
            <w:r w:rsidRPr="002B5017">
              <w:rPr>
                <w:rFonts w:ascii="Arial" w:eastAsia="Calibri" w:hAnsi="Arial" w:cs="Arial"/>
              </w:rPr>
              <w:t>)</w:t>
            </w:r>
          </w:p>
          <w:p w14:paraId="6B95BADC" w14:textId="77777777" w:rsidR="00351F5C" w:rsidRPr="002B5017" w:rsidRDefault="00351F5C" w:rsidP="008C7B2A">
            <w:pPr>
              <w:contextualSpacing/>
              <w:rPr>
                <w:rFonts w:ascii="Arial" w:eastAsia="Calibri" w:hAnsi="Arial" w:cs="Arial"/>
              </w:rPr>
            </w:pPr>
          </w:p>
          <w:p w14:paraId="6A2E6D33" w14:textId="77777777" w:rsidR="00351F5C" w:rsidRPr="002B5017" w:rsidRDefault="00351F5C" w:rsidP="008C7B2A">
            <w:pPr>
              <w:contextualSpacing/>
              <w:rPr>
                <w:rFonts w:ascii="Arial" w:eastAsia="Calibri" w:hAnsi="Arial" w:cs="Arial"/>
              </w:rPr>
            </w:pPr>
            <w:r w:rsidRPr="002B5017">
              <w:rPr>
                <w:rFonts w:ascii="Arial" w:eastAsia="Calibri" w:hAnsi="Arial" w:cs="Arial"/>
              </w:rPr>
              <w:t>The student demonstrates:</w:t>
            </w:r>
          </w:p>
          <w:p w14:paraId="1220314B" w14:textId="77777777" w:rsidR="00351F5C" w:rsidRPr="002B5017" w:rsidRDefault="00351F5C" w:rsidP="00783177">
            <w:pPr>
              <w:pStyle w:val="ListParagraph"/>
              <w:numPr>
                <w:ilvl w:val="0"/>
                <w:numId w:val="42"/>
              </w:numPr>
              <w:spacing w:after="0" w:line="240" w:lineRule="auto"/>
              <w:ind w:left="357" w:hanging="357"/>
              <w:rPr>
                <w:rFonts w:ascii="Arial" w:eastAsia="Calibri" w:hAnsi="Arial" w:cs="Arial"/>
                <w:b/>
              </w:rPr>
            </w:pPr>
            <w:r w:rsidRPr="002B5017">
              <w:rPr>
                <w:rFonts w:ascii="Arial" w:eastAsia="Calibri" w:hAnsi="Arial" w:cs="Arial"/>
                <w:b/>
              </w:rPr>
              <w:t>meeting individual needs through care routines.</w:t>
            </w:r>
          </w:p>
          <w:p w14:paraId="780FD612" w14:textId="77777777" w:rsidR="00351F5C" w:rsidRPr="002B5017" w:rsidRDefault="00351F5C" w:rsidP="00783177">
            <w:pPr>
              <w:pStyle w:val="ListParagraph"/>
              <w:numPr>
                <w:ilvl w:val="0"/>
                <w:numId w:val="42"/>
              </w:numPr>
              <w:spacing w:after="0" w:line="240" w:lineRule="auto"/>
              <w:ind w:left="357" w:hanging="357"/>
              <w:rPr>
                <w:rFonts w:ascii="Arial" w:eastAsia="Calibri" w:hAnsi="Arial" w:cs="Arial"/>
                <w:b/>
              </w:rPr>
            </w:pPr>
            <w:r w:rsidRPr="002B5017">
              <w:rPr>
                <w:rFonts w:ascii="Arial" w:eastAsia="Calibri" w:hAnsi="Arial" w:cs="Arial"/>
                <w:b/>
              </w:rPr>
              <w:t>being responsive and sensitive to the child’s likes, interests and needs</w:t>
            </w:r>
            <w:r w:rsidR="003035AD" w:rsidRPr="002B5017">
              <w:rPr>
                <w:rFonts w:ascii="Arial" w:eastAsia="Calibri" w:hAnsi="Arial" w:cs="Arial"/>
                <w:b/>
              </w:rPr>
              <w:t>.</w:t>
            </w:r>
          </w:p>
          <w:p w14:paraId="129469DA" w14:textId="77777777" w:rsidR="00351F5C" w:rsidRPr="002B5017" w:rsidRDefault="00351F5C" w:rsidP="008C7B2A">
            <w:pPr>
              <w:contextualSpacing/>
              <w:rPr>
                <w:rFonts w:ascii="Arial" w:eastAsia="Calibri" w:hAnsi="Arial" w:cs="Arial"/>
              </w:rPr>
            </w:pPr>
          </w:p>
          <w:p w14:paraId="62AD86AB" w14:textId="77777777" w:rsidR="003035AD" w:rsidRPr="002B5017" w:rsidRDefault="00351F5C" w:rsidP="008C7B2A">
            <w:pPr>
              <w:contextualSpacing/>
              <w:rPr>
                <w:rFonts w:ascii="Arial" w:eastAsia="Calibri" w:hAnsi="Arial" w:cs="Arial"/>
              </w:rPr>
            </w:pPr>
            <w:r w:rsidRPr="002B5017">
              <w:rPr>
                <w:rFonts w:ascii="Arial" w:eastAsia="Calibri" w:hAnsi="Arial" w:cs="Arial"/>
              </w:rPr>
              <w:t>Through follow up discussion, student must show an appreciation of how to prepare and support children through transitions and significant events in their lives to include:</w:t>
            </w:r>
          </w:p>
          <w:p w14:paraId="361429FC" w14:textId="77777777" w:rsidR="00351F5C" w:rsidRPr="002B5017" w:rsidRDefault="00351F5C" w:rsidP="00783177">
            <w:pPr>
              <w:pStyle w:val="ListParagraph"/>
              <w:numPr>
                <w:ilvl w:val="0"/>
                <w:numId w:val="41"/>
              </w:numPr>
              <w:spacing w:after="0" w:line="240" w:lineRule="auto"/>
              <w:ind w:left="357" w:hanging="357"/>
              <w:rPr>
                <w:rFonts w:ascii="Arial" w:eastAsia="Calibri" w:hAnsi="Arial" w:cs="Arial"/>
                <w:b/>
              </w:rPr>
            </w:pPr>
            <w:r w:rsidRPr="002B5017">
              <w:rPr>
                <w:rFonts w:ascii="Arial" w:eastAsia="Calibri" w:hAnsi="Arial" w:cs="Arial"/>
                <w:b/>
              </w:rPr>
              <w:t xml:space="preserve">moving to </w:t>
            </w:r>
            <w:r w:rsidR="003035AD" w:rsidRPr="002B5017">
              <w:rPr>
                <w:rFonts w:ascii="Arial" w:eastAsia="Calibri" w:hAnsi="Arial" w:cs="Arial"/>
                <w:b/>
              </w:rPr>
              <w:t xml:space="preserve">a new </w:t>
            </w:r>
            <w:r w:rsidRPr="002B5017">
              <w:rPr>
                <w:rFonts w:ascii="Arial" w:eastAsia="Calibri" w:hAnsi="Arial" w:cs="Arial"/>
                <w:b/>
              </w:rPr>
              <w:t>school</w:t>
            </w:r>
          </w:p>
          <w:p w14:paraId="3E9B768C" w14:textId="77777777" w:rsidR="00351F5C" w:rsidRPr="002B5017" w:rsidRDefault="00351F5C" w:rsidP="00783177">
            <w:pPr>
              <w:pStyle w:val="ListParagraph"/>
              <w:numPr>
                <w:ilvl w:val="0"/>
                <w:numId w:val="41"/>
              </w:numPr>
              <w:spacing w:after="0" w:line="240" w:lineRule="auto"/>
              <w:ind w:left="357" w:hanging="357"/>
              <w:rPr>
                <w:rFonts w:ascii="Arial" w:eastAsia="Calibri" w:hAnsi="Arial" w:cs="Arial"/>
                <w:b/>
              </w:rPr>
            </w:pPr>
            <w:r w:rsidRPr="002B5017">
              <w:rPr>
                <w:rFonts w:ascii="Arial" w:eastAsia="Calibri" w:hAnsi="Arial" w:cs="Arial"/>
                <w:b/>
              </w:rPr>
              <w:t xml:space="preserve">starting and moving through day care </w:t>
            </w:r>
          </w:p>
          <w:p w14:paraId="6D1FB611" w14:textId="77777777" w:rsidR="00351F5C" w:rsidRPr="002B5017" w:rsidRDefault="00351F5C" w:rsidP="00783177">
            <w:pPr>
              <w:pStyle w:val="ListParagraph"/>
              <w:numPr>
                <w:ilvl w:val="0"/>
                <w:numId w:val="41"/>
              </w:numPr>
              <w:spacing w:after="0" w:line="240" w:lineRule="auto"/>
              <w:ind w:left="357" w:hanging="357"/>
              <w:rPr>
                <w:rFonts w:ascii="Arial" w:eastAsia="Calibri" w:hAnsi="Arial" w:cs="Arial"/>
                <w:b/>
              </w:rPr>
            </w:pPr>
            <w:r w:rsidRPr="002B5017">
              <w:rPr>
                <w:rFonts w:ascii="Arial" w:eastAsia="Calibri" w:hAnsi="Arial" w:cs="Arial"/>
                <w:b/>
              </w:rPr>
              <w:t>birth of a sibling</w:t>
            </w:r>
          </w:p>
          <w:p w14:paraId="7498A8E0" w14:textId="77777777" w:rsidR="00351F5C" w:rsidRPr="002B5017" w:rsidRDefault="00351F5C" w:rsidP="00783177">
            <w:pPr>
              <w:pStyle w:val="ListParagraph"/>
              <w:numPr>
                <w:ilvl w:val="0"/>
                <w:numId w:val="41"/>
              </w:numPr>
              <w:spacing w:after="0" w:line="240" w:lineRule="auto"/>
              <w:ind w:left="357" w:hanging="357"/>
              <w:rPr>
                <w:rFonts w:ascii="Arial" w:eastAsia="Calibri" w:hAnsi="Arial" w:cs="Arial"/>
                <w:b/>
              </w:rPr>
            </w:pPr>
            <w:r w:rsidRPr="002B5017">
              <w:rPr>
                <w:rFonts w:ascii="Arial" w:eastAsia="Calibri" w:hAnsi="Arial" w:cs="Arial"/>
                <w:b/>
              </w:rPr>
              <w:t>moving home</w:t>
            </w:r>
          </w:p>
          <w:p w14:paraId="1F939F93" w14:textId="77777777" w:rsidR="00351F5C" w:rsidRPr="002B5017" w:rsidRDefault="00351F5C" w:rsidP="00783177">
            <w:pPr>
              <w:pStyle w:val="ListParagraph"/>
              <w:numPr>
                <w:ilvl w:val="0"/>
                <w:numId w:val="41"/>
              </w:numPr>
              <w:spacing w:after="0" w:line="240" w:lineRule="auto"/>
              <w:ind w:left="357" w:hanging="357"/>
              <w:rPr>
                <w:rFonts w:ascii="Arial" w:eastAsia="Calibri" w:hAnsi="Arial" w:cs="Arial"/>
                <w:b/>
              </w:rPr>
            </w:pPr>
            <w:r w:rsidRPr="002B5017">
              <w:rPr>
                <w:rFonts w:ascii="Arial" w:eastAsia="Calibri" w:hAnsi="Arial" w:cs="Arial"/>
                <w:b/>
              </w:rPr>
              <w:t>living outside of the home</w:t>
            </w:r>
          </w:p>
          <w:p w14:paraId="7D5D8A2A" w14:textId="77777777" w:rsidR="00351F5C" w:rsidRPr="002B5017" w:rsidRDefault="00351F5C" w:rsidP="00783177">
            <w:pPr>
              <w:pStyle w:val="ListParagraph"/>
              <w:numPr>
                <w:ilvl w:val="0"/>
                <w:numId w:val="41"/>
              </w:numPr>
              <w:spacing w:after="0" w:line="240" w:lineRule="auto"/>
              <w:ind w:left="357" w:hanging="357"/>
              <w:rPr>
                <w:rFonts w:ascii="Arial" w:eastAsia="Calibri" w:hAnsi="Arial" w:cs="Arial"/>
                <w:b/>
              </w:rPr>
            </w:pPr>
            <w:r w:rsidRPr="002B5017">
              <w:rPr>
                <w:rFonts w:ascii="Arial" w:eastAsia="Calibri" w:hAnsi="Arial" w:cs="Arial"/>
                <w:b/>
              </w:rPr>
              <w:t>family breakdown</w:t>
            </w:r>
          </w:p>
          <w:p w14:paraId="088A5D34" w14:textId="77777777" w:rsidR="00351F5C" w:rsidRPr="002B5017" w:rsidRDefault="00351F5C" w:rsidP="00783177">
            <w:pPr>
              <w:pStyle w:val="ListParagraph"/>
              <w:numPr>
                <w:ilvl w:val="0"/>
                <w:numId w:val="41"/>
              </w:numPr>
              <w:spacing w:after="0" w:line="240" w:lineRule="auto"/>
              <w:ind w:left="357" w:hanging="357"/>
              <w:rPr>
                <w:rFonts w:ascii="Arial" w:eastAsia="Calibri" w:hAnsi="Arial" w:cs="Arial"/>
                <w:b/>
              </w:rPr>
            </w:pPr>
            <w:r w:rsidRPr="002B5017">
              <w:rPr>
                <w:rFonts w:ascii="Arial" w:eastAsia="Calibri" w:hAnsi="Arial" w:cs="Arial"/>
                <w:b/>
              </w:rPr>
              <w:t xml:space="preserve">loss of significant people </w:t>
            </w:r>
          </w:p>
          <w:p w14:paraId="3F2655C1" w14:textId="77777777" w:rsidR="00351F5C" w:rsidRPr="002B5017" w:rsidRDefault="00351F5C" w:rsidP="00783177">
            <w:pPr>
              <w:pStyle w:val="ListParagraph"/>
              <w:numPr>
                <w:ilvl w:val="0"/>
                <w:numId w:val="41"/>
              </w:numPr>
              <w:spacing w:after="0" w:line="240" w:lineRule="auto"/>
              <w:ind w:left="357" w:hanging="357"/>
              <w:rPr>
                <w:rFonts w:ascii="Arial" w:eastAsia="Calibri" w:hAnsi="Arial" w:cs="Arial"/>
              </w:rPr>
            </w:pPr>
            <w:r w:rsidRPr="002B5017">
              <w:rPr>
                <w:rFonts w:ascii="Arial" w:eastAsia="Calibri" w:hAnsi="Arial" w:cs="Arial"/>
                <w:b/>
              </w:rPr>
              <w:t>moving between settings and carers.</w:t>
            </w:r>
          </w:p>
          <w:p w14:paraId="3CB499FE" w14:textId="77777777" w:rsidR="00351F5C" w:rsidRPr="002B5017" w:rsidRDefault="00351F5C" w:rsidP="008C7B2A">
            <w:pPr>
              <w:contextualSpacing/>
              <w:rPr>
                <w:rFonts w:ascii="Arial" w:eastAsia="Calibri" w:hAnsi="Arial" w:cs="Arial"/>
              </w:rPr>
            </w:pPr>
          </w:p>
          <w:p w14:paraId="778466AF" w14:textId="77777777" w:rsidR="00351F5C" w:rsidRPr="002B5017" w:rsidRDefault="00351F5C" w:rsidP="008C7B2A">
            <w:pPr>
              <w:contextualSpacing/>
              <w:rPr>
                <w:rFonts w:ascii="Arial" w:eastAsia="Calibri" w:hAnsi="Arial" w:cs="Arial"/>
              </w:rPr>
            </w:pPr>
          </w:p>
        </w:tc>
      </w:tr>
    </w:tbl>
    <w:p w14:paraId="29E34F2F" w14:textId="77777777" w:rsidR="00436F05" w:rsidRDefault="00436F05"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1C2B68C9"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AC61D2"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1853528828"/>
            <w:placeholder>
              <w:docPart w:val="AE906D451B8447A6A578D736F9187B45"/>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57315F8C" w14:textId="77777777" w:rsidR="00436F05" w:rsidRPr="002B5017" w:rsidRDefault="00436F05" w:rsidP="008152F7">
                <w:pPr>
                  <w:pStyle w:val="NCFE-Fillable-Element"/>
                  <w:rPr>
                    <w:rFonts w:eastAsia="Calibri"/>
                  </w:rPr>
                </w:pPr>
                <w:r w:rsidRPr="005E4A28">
                  <w:t>Click or tap here to enter text.</w:t>
                </w:r>
              </w:p>
            </w:tc>
          </w:sdtContent>
        </w:sdt>
      </w:tr>
    </w:tbl>
    <w:p w14:paraId="60E17B18" w14:textId="10618D94" w:rsidR="00351F5C" w:rsidRPr="002B5017" w:rsidRDefault="00351F5C" w:rsidP="008C7B2A">
      <w:pPr>
        <w:rPr>
          <w:rFonts w:ascii="Arial" w:hAnsi="Arial" w:cs="Arial"/>
          <w:color w:val="00000A"/>
          <w:szCs w:val="22"/>
          <w:lang w:eastAsia="zh-CN"/>
        </w:rPr>
      </w:pPr>
      <w:r w:rsidRPr="002B5017">
        <w:rPr>
          <w:rFonts w:ascii="Arial" w:hAnsi="Arial" w:cs="Arial"/>
        </w:rPr>
        <w:br w:type="page"/>
      </w:r>
    </w:p>
    <w:tbl>
      <w:tblPr>
        <w:tblStyle w:val="TableGrid"/>
        <w:tblW w:w="0" w:type="auto"/>
        <w:tblLook w:val="04A0" w:firstRow="1" w:lastRow="0" w:firstColumn="1" w:lastColumn="0" w:noHBand="0" w:noVBand="1"/>
      </w:tblPr>
      <w:tblGrid>
        <w:gridCol w:w="3774"/>
        <w:gridCol w:w="11355"/>
      </w:tblGrid>
      <w:tr w:rsidR="00A00B75" w:rsidRPr="002B5017" w14:paraId="1EA93A50" w14:textId="77777777" w:rsidTr="006B553C">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3C2382" w14:textId="77777777" w:rsidR="00A00B75" w:rsidRPr="002B5017" w:rsidRDefault="00A00B75" w:rsidP="008C7B2A">
            <w:pPr>
              <w:rPr>
                <w:rFonts w:ascii="Arial" w:hAnsi="Arial" w:cs="Arial"/>
                <w:b/>
              </w:rPr>
            </w:pPr>
            <w:r w:rsidRPr="002B5017">
              <w:rPr>
                <w:rFonts w:ascii="Arial" w:hAnsi="Arial" w:cs="Arial"/>
                <w:b/>
              </w:rPr>
              <w:lastRenderedPageBreak/>
              <w:t>Specification reference</w:t>
            </w:r>
          </w:p>
        </w:tc>
        <w:tc>
          <w:tcPr>
            <w:tcW w:w="11355" w:type="dxa"/>
            <w:tcBorders>
              <w:top w:val="single" w:sz="4" w:space="0" w:color="auto"/>
              <w:left w:val="single" w:sz="4" w:space="0" w:color="auto"/>
              <w:bottom w:val="single" w:sz="4" w:space="0" w:color="auto"/>
              <w:right w:val="single" w:sz="4" w:space="0" w:color="auto"/>
            </w:tcBorders>
            <w:hideMark/>
          </w:tcPr>
          <w:p w14:paraId="2F2AF943" w14:textId="77777777" w:rsidR="00A00B75" w:rsidRPr="002B5017" w:rsidRDefault="00A00B75" w:rsidP="008C7B2A">
            <w:pPr>
              <w:rPr>
                <w:rFonts w:ascii="Arial" w:hAnsi="Arial" w:cs="Arial"/>
              </w:rPr>
            </w:pPr>
            <w:r w:rsidRPr="002B5017">
              <w:rPr>
                <w:rFonts w:ascii="Arial" w:eastAsia="Calibri" w:hAnsi="Arial" w:cs="Arial"/>
                <w:color w:val="000000" w:themeColor="text1"/>
              </w:rPr>
              <w:t>S1.23</w:t>
            </w:r>
            <w:r w:rsidRPr="002B5017">
              <w:rPr>
                <w:rFonts w:ascii="Arial" w:hAnsi="Arial" w:cs="Arial"/>
              </w:rPr>
              <w:t xml:space="preserve"> </w:t>
            </w:r>
          </w:p>
        </w:tc>
      </w:tr>
      <w:tr w:rsidR="00A00B75" w:rsidRPr="002B5017" w14:paraId="1740D5F6" w14:textId="77777777" w:rsidTr="006B553C">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2EC0AA" w14:textId="77777777" w:rsidR="00A00B75" w:rsidRPr="002B5017" w:rsidRDefault="00A00B75" w:rsidP="008C7B2A">
            <w:pPr>
              <w:rPr>
                <w:rFonts w:ascii="Arial" w:hAnsi="Arial" w:cs="Arial"/>
              </w:rPr>
            </w:pPr>
            <w:r w:rsidRPr="002B5017">
              <w:rPr>
                <w:rFonts w:ascii="Arial" w:hAnsi="Arial" w:cs="Arial"/>
                <w:b/>
              </w:rPr>
              <w:t>Criteria</w:t>
            </w:r>
          </w:p>
        </w:tc>
        <w:tc>
          <w:tcPr>
            <w:tcW w:w="11355" w:type="dxa"/>
            <w:tcBorders>
              <w:top w:val="single" w:sz="4" w:space="0" w:color="auto"/>
              <w:left w:val="single" w:sz="4" w:space="0" w:color="auto"/>
              <w:bottom w:val="single" w:sz="4" w:space="0" w:color="auto"/>
              <w:right w:val="single" w:sz="4" w:space="0" w:color="auto"/>
            </w:tcBorders>
            <w:hideMark/>
          </w:tcPr>
          <w:p w14:paraId="65A21D09" w14:textId="77777777" w:rsidR="00A00B75" w:rsidRPr="002B5017" w:rsidRDefault="00A00B75" w:rsidP="008C7B2A">
            <w:pPr>
              <w:contextualSpacing/>
              <w:rPr>
                <w:rFonts w:ascii="Arial" w:hAnsi="Arial" w:cs="Arial"/>
              </w:rPr>
            </w:pPr>
            <w:r w:rsidRPr="002B5017">
              <w:rPr>
                <w:rFonts w:ascii="Arial" w:hAnsi="Arial" w:cs="Arial"/>
              </w:rPr>
              <w:t>Engage in effective strategies to develop and extend children’s learning and thinking.</w:t>
            </w:r>
          </w:p>
        </w:tc>
      </w:tr>
      <w:tr w:rsidR="00A00B75" w:rsidRPr="002B5017" w14:paraId="5673E39B" w14:textId="77777777" w:rsidTr="006B553C">
        <w:trPr>
          <w:trHeight w:val="2270"/>
        </w:trPr>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5D033A" w14:textId="77777777" w:rsidR="00A00B75" w:rsidRPr="002B5017" w:rsidRDefault="00A00B75" w:rsidP="008C7B2A">
            <w:pPr>
              <w:rPr>
                <w:rFonts w:ascii="Arial" w:hAnsi="Arial" w:cs="Arial"/>
              </w:rPr>
            </w:pPr>
            <w:r w:rsidRPr="002B5017">
              <w:rPr>
                <w:rFonts w:ascii="Arial" w:hAnsi="Arial" w:cs="Arial"/>
                <w:b/>
              </w:rPr>
              <w:t>Assessed skills</w:t>
            </w:r>
          </w:p>
        </w:tc>
        <w:tc>
          <w:tcPr>
            <w:tcW w:w="11355" w:type="dxa"/>
            <w:tcBorders>
              <w:top w:val="single" w:sz="4" w:space="0" w:color="auto"/>
              <w:left w:val="single" w:sz="4" w:space="0" w:color="auto"/>
              <w:bottom w:val="single" w:sz="4" w:space="0" w:color="auto"/>
              <w:right w:val="single" w:sz="4" w:space="0" w:color="auto"/>
            </w:tcBorders>
            <w:hideMark/>
          </w:tcPr>
          <w:p w14:paraId="64519F23" w14:textId="77777777" w:rsidR="00A00B75" w:rsidRPr="002B5017" w:rsidRDefault="00A00B75" w:rsidP="008C7B2A">
            <w:pPr>
              <w:contextualSpacing/>
              <w:rPr>
                <w:rFonts w:ascii="Arial" w:hAnsi="Arial" w:cs="Arial"/>
              </w:rPr>
            </w:pPr>
            <w:r w:rsidRPr="002B5017">
              <w:rPr>
                <w:rFonts w:ascii="Arial" w:eastAsia="Calibri" w:hAnsi="Arial" w:cs="Arial"/>
              </w:rPr>
              <w:t>The student demonstrates</w:t>
            </w:r>
          </w:p>
          <w:p w14:paraId="2A52DE1A" w14:textId="77777777" w:rsidR="00A00B75" w:rsidRPr="002B5017" w:rsidRDefault="00A00B75" w:rsidP="008C7B2A">
            <w:pPr>
              <w:pStyle w:val="ListParagraph"/>
              <w:numPr>
                <w:ilvl w:val="0"/>
                <w:numId w:val="8"/>
              </w:numPr>
              <w:spacing w:after="0" w:line="240" w:lineRule="auto"/>
              <w:rPr>
                <w:rFonts w:ascii="Arial" w:eastAsia="Calibri" w:hAnsi="Arial" w:cs="Arial"/>
              </w:rPr>
            </w:pPr>
            <w:r w:rsidRPr="002B5017">
              <w:rPr>
                <w:rFonts w:ascii="Arial" w:eastAsia="Calibri" w:hAnsi="Arial" w:cs="Arial"/>
              </w:rPr>
              <w:t>engagement in sustained shared thinking with children</w:t>
            </w:r>
          </w:p>
          <w:p w14:paraId="481F63DC" w14:textId="77777777" w:rsidR="00A00B75" w:rsidRPr="002B5017" w:rsidRDefault="00A00B75" w:rsidP="008C7B2A">
            <w:pPr>
              <w:numPr>
                <w:ilvl w:val="0"/>
                <w:numId w:val="9"/>
              </w:numPr>
              <w:contextualSpacing/>
              <w:rPr>
                <w:rFonts w:ascii="Arial" w:eastAsia="Calibri" w:hAnsi="Arial" w:cs="Arial"/>
              </w:rPr>
            </w:pPr>
            <w:r w:rsidRPr="002B5017">
              <w:rPr>
                <w:rFonts w:ascii="Arial" w:eastAsia="Calibri" w:hAnsi="Arial" w:cs="Arial"/>
              </w:rPr>
              <w:t xml:space="preserve">scaffolding skills and knowledge </w:t>
            </w:r>
          </w:p>
          <w:p w14:paraId="7746D5A5" w14:textId="77777777" w:rsidR="00A00B75" w:rsidRPr="002B5017" w:rsidRDefault="00A00B75" w:rsidP="008C7B2A">
            <w:pPr>
              <w:numPr>
                <w:ilvl w:val="0"/>
                <w:numId w:val="9"/>
              </w:numPr>
              <w:contextualSpacing/>
              <w:rPr>
                <w:rFonts w:ascii="Arial" w:eastAsia="Calibri" w:hAnsi="Arial" w:cs="Arial"/>
              </w:rPr>
            </w:pPr>
            <w:r w:rsidRPr="002B5017">
              <w:rPr>
                <w:rFonts w:ascii="Arial" w:eastAsia="Calibri" w:hAnsi="Arial" w:cs="Arial"/>
              </w:rPr>
              <w:t>differentiation of support</w:t>
            </w:r>
          </w:p>
          <w:p w14:paraId="737F1C44" w14:textId="77777777" w:rsidR="00A00B75" w:rsidRPr="002B5017" w:rsidRDefault="00A00B75" w:rsidP="008C7B2A">
            <w:pPr>
              <w:numPr>
                <w:ilvl w:val="0"/>
                <w:numId w:val="9"/>
              </w:numPr>
              <w:contextualSpacing/>
              <w:rPr>
                <w:rFonts w:ascii="Arial" w:eastAsia="Calibri" w:hAnsi="Arial" w:cs="Arial"/>
              </w:rPr>
            </w:pPr>
            <w:r w:rsidRPr="002B5017">
              <w:rPr>
                <w:rFonts w:ascii="Arial" w:eastAsia="Calibri" w:hAnsi="Arial" w:cs="Arial"/>
              </w:rPr>
              <w:t xml:space="preserve">using open-ended questioning </w:t>
            </w:r>
          </w:p>
          <w:p w14:paraId="6E6C4A52" w14:textId="77777777" w:rsidR="00A00B75" w:rsidRPr="002B5017" w:rsidRDefault="00A00B75" w:rsidP="008C7B2A">
            <w:pPr>
              <w:numPr>
                <w:ilvl w:val="0"/>
                <w:numId w:val="9"/>
              </w:numPr>
              <w:contextualSpacing/>
              <w:rPr>
                <w:rFonts w:ascii="Arial" w:eastAsia="Calibri" w:hAnsi="Arial" w:cs="Arial"/>
              </w:rPr>
            </w:pPr>
            <w:r w:rsidRPr="002B5017">
              <w:rPr>
                <w:rFonts w:ascii="Arial" w:eastAsia="Calibri" w:hAnsi="Arial" w:cs="Arial"/>
              </w:rPr>
              <w:t>encouraging group discussion</w:t>
            </w:r>
          </w:p>
          <w:p w14:paraId="4B6C221A" w14:textId="77777777" w:rsidR="00A00B75" w:rsidRPr="002B5017" w:rsidRDefault="00A00B75" w:rsidP="008C7B2A">
            <w:pPr>
              <w:numPr>
                <w:ilvl w:val="0"/>
                <w:numId w:val="9"/>
              </w:numPr>
              <w:contextualSpacing/>
              <w:rPr>
                <w:rFonts w:ascii="Arial" w:eastAsia="Calibri" w:hAnsi="Arial" w:cs="Arial"/>
              </w:rPr>
            </w:pPr>
            <w:r w:rsidRPr="002B5017">
              <w:rPr>
                <w:rFonts w:ascii="Arial" w:eastAsia="Calibri" w:hAnsi="Arial" w:cs="Arial"/>
              </w:rPr>
              <w:t>creating opportunities for problem solving</w:t>
            </w:r>
          </w:p>
          <w:p w14:paraId="0E651218" w14:textId="77777777" w:rsidR="00A00B75" w:rsidRPr="002B5017" w:rsidRDefault="00783177" w:rsidP="008C7B2A">
            <w:pPr>
              <w:numPr>
                <w:ilvl w:val="0"/>
                <w:numId w:val="9"/>
              </w:numPr>
              <w:contextualSpacing/>
              <w:rPr>
                <w:rFonts w:ascii="Arial" w:eastAsia="Calibri" w:hAnsi="Arial" w:cs="Arial"/>
              </w:rPr>
            </w:pPr>
            <w:r w:rsidRPr="002B5017">
              <w:rPr>
                <w:rFonts w:ascii="Arial" w:eastAsia="Calibri" w:hAnsi="Arial" w:cs="Arial"/>
              </w:rPr>
              <w:t>facilitating</w:t>
            </w:r>
            <w:r w:rsidR="00A00B75" w:rsidRPr="002B5017">
              <w:rPr>
                <w:rFonts w:ascii="Arial" w:eastAsia="Calibri" w:hAnsi="Arial" w:cs="Arial"/>
              </w:rPr>
              <w:t xml:space="preserve"> opportunities for peer learning.</w:t>
            </w:r>
          </w:p>
        </w:tc>
      </w:tr>
      <w:tr w:rsidR="00A00B75" w:rsidRPr="002B5017" w14:paraId="37598EDF" w14:textId="77777777" w:rsidTr="006B553C">
        <w:trPr>
          <w:trHeight w:val="160"/>
        </w:trPr>
        <w:tc>
          <w:tcPr>
            <w:tcW w:w="3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F96B0" w14:textId="77777777" w:rsidR="00A00B75" w:rsidRPr="002B5017" w:rsidRDefault="00A00B75" w:rsidP="008C7B2A">
            <w:pPr>
              <w:rPr>
                <w:rFonts w:ascii="Arial" w:eastAsiaTheme="minorEastAsia" w:hAnsi="Arial" w:cs="Arial"/>
                <w:b/>
              </w:rPr>
            </w:pPr>
            <w:r w:rsidRPr="002B5017">
              <w:rPr>
                <w:rFonts w:ascii="Arial" w:hAnsi="Arial" w:cs="Arial"/>
                <w:b/>
              </w:rPr>
              <w:t>Professional discussion allowed?</w:t>
            </w:r>
          </w:p>
        </w:tc>
        <w:tc>
          <w:tcPr>
            <w:tcW w:w="11355" w:type="dxa"/>
            <w:tcBorders>
              <w:top w:val="single" w:sz="4" w:space="0" w:color="auto"/>
              <w:left w:val="single" w:sz="4" w:space="0" w:color="auto"/>
              <w:bottom w:val="single" w:sz="4" w:space="0" w:color="auto"/>
              <w:right w:val="single" w:sz="4" w:space="0" w:color="auto"/>
            </w:tcBorders>
            <w:hideMark/>
          </w:tcPr>
          <w:p w14:paraId="2074AE90" w14:textId="77777777" w:rsidR="00A00B75" w:rsidRPr="002B5017" w:rsidRDefault="00A00B75" w:rsidP="008C7B2A">
            <w:pPr>
              <w:contextualSpacing/>
              <w:rPr>
                <w:rFonts w:ascii="Arial" w:eastAsia="Calibri" w:hAnsi="Arial" w:cs="Arial"/>
              </w:rPr>
            </w:pPr>
            <w:r w:rsidRPr="002B5017">
              <w:rPr>
                <w:rFonts w:ascii="Arial" w:eastAsia="Calibri" w:hAnsi="Arial" w:cs="Arial"/>
              </w:rPr>
              <w:t>No</w:t>
            </w:r>
          </w:p>
        </w:tc>
      </w:tr>
    </w:tbl>
    <w:p w14:paraId="01CAE293" w14:textId="77777777" w:rsidR="00A00B75" w:rsidRPr="002B5017" w:rsidRDefault="00A00B75" w:rsidP="008C7B2A">
      <w:pPr>
        <w:rPr>
          <w:rFonts w:ascii="Arial" w:eastAsiaTheme="minorEastAsia" w:hAnsi="Arial" w:cs="Arial"/>
          <w:color w:val="00000A"/>
          <w:szCs w:val="22"/>
          <w:lang w:eastAsia="zh-CN"/>
        </w:rPr>
      </w:pPr>
    </w:p>
    <w:tbl>
      <w:tblPr>
        <w:tblStyle w:val="TableGrid"/>
        <w:tblW w:w="5004" w:type="pct"/>
        <w:tblCellMar>
          <w:left w:w="103" w:type="dxa"/>
        </w:tblCellMar>
        <w:tblLook w:val="04A0" w:firstRow="1" w:lastRow="0" w:firstColumn="1" w:lastColumn="0" w:noHBand="0" w:noVBand="1"/>
      </w:tblPr>
      <w:tblGrid>
        <w:gridCol w:w="3026"/>
        <w:gridCol w:w="3026"/>
        <w:gridCol w:w="3026"/>
        <w:gridCol w:w="3026"/>
        <w:gridCol w:w="3026"/>
        <w:gridCol w:w="11"/>
      </w:tblGrid>
      <w:tr w:rsidR="00A00B75" w:rsidRPr="002B5017" w14:paraId="6AA7EEC7" w14:textId="77777777" w:rsidTr="00A00B75">
        <w:trPr>
          <w:cantSplit/>
          <w:trHeight w:val="274"/>
        </w:trPr>
        <w:tc>
          <w:tcPr>
            <w:tcW w:w="1540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62C18C" w14:textId="77777777" w:rsidR="00A00B75" w:rsidRPr="002B5017" w:rsidRDefault="00A00B75" w:rsidP="008C7B2A">
            <w:pPr>
              <w:tabs>
                <w:tab w:val="left" w:pos="9072"/>
              </w:tabs>
              <w:contextualSpacing/>
              <w:jc w:val="center"/>
              <w:rPr>
                <w:rFonts w:ascii="Arial" w:hAnsi="Arial" w:cs="Arial"/>
                <w:b/>
              </w:rPr>
            </w:pPr>
            <w:r w:rsidRPr="002B5017">
              <w:rPr>
                <w:rFonts w:ascii="Arial" w:hAnsi="Arial" w:cs="Arial"/>
                <w:b/>
              </w:rPr>
              <w:t>Marking bands</w:t>
            </w:r>
          </w:p>
        </w:tc>
      </w:tr>
      <w:tr w:rsidR="00A00B75" w:rsidRPr="002B5017" w14:paraId="5315E8D9" w14:textId="77777777" w:rsidTr="00A00B75">
        <w:trPr>
          <w:gridAfter w:val="1"/>
          <w:wAfter w:w="11" w:type="dxa"/>
          <w:cantSplit/>
        </w:trPr>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802DBF" w14:textId="77777777" w:rsidR="00A00B75" w:rsidRPr="002B5017" w:rsidRDefault="00A00B75" w:rsidP="008C7B2A">
            <w:pPr>
              <w:tabs>
                <w:tab w:val="left" w:pos="9072"/>
              </w:tabs>
              <w:contextualSpacing/>
              <w:jc w:val="center"/>
              <w:rPr>
                <w:rFonts w:ascii="Arial" w:hAnsi="Arial" w:cs="Arial"/>
                <w:b/>
              </w:rPr>
            </w:pPr>
            <w:r w:rsidRPr="002B5017">
              <w:rPr>
                <w:rFonts w:ascii="Arial" w:hAnsi="Arial" w:cs="Arial"/>
                <w:b/>
              </w:rPr>
              <w:t>0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67CFFB" w14:textId="77777777" w:rsidR="00A00B75" w:rsidRPr="002B5017" w:rsidRDefault="00A00B75" w:rsidP="008C7B2A">
            <w:pPr>
              <w:tabs>
                <w:tab w:val="left" w:pos="9072"/>
              </w:tabs>
              <w:contextualSpacing/>
              <w:jc w:val="center"/>
              <w:rPr>
                <w:rFonts w:ascii="Arial" w:hAnsi="Arial" w:cs="Arial"/>
                <w:b/>
                <w:bCs/>
              </w:rPr>
            </w:pPr>
            <w:r w:rsidRPr="002B5017">
              <w:rPr>
                <w:rFonts w:ascii="Arial" w:hAnsi="Arial" w:cs="Arial"/>
                <w:b/>
                <w:bCs/>
              </w:rPr>
              <w:t>1 Mark</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A2909E" w14:textId="77777777" w:rsidR="00A00B75" w:rsidRPr="002B5017" w:rsidRDefault="00A00B75" w:rsidP="008C7B2A">
            <w:pPr>
              <w:tabs>
                <w:tab w:val="left" w:pos="9072"/>
              </w:tabs>
              <w:contextualSpacing/>
              <w:jc w:val="center"/>
              <w:rPr>
                <w:rFonts w:ascii="Arial" w:hAnsi="Arial" w:cs="Arial"/>
                <w:b/>
              </w:rPr>
            </w:pPr>
            <w:r w:rsidRPr="002B5017">
              <w:rPr>
                <w:rFonts w:ascii="Arial" w:hAnsi="Arial" w:cs="Arial"/>
                <w:b/>
              </w:rPr>
              <w:t>2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9305B2" w14:textId="77777777" w:rsidR="00A00B75" w:rsidRPr="002B5017" w:rsidRDefault="00A00B75" w:rsidP="008C7B2A">
            <w:pPr>
              <w:tabs>
                <w:tab w:val="left" w:pos="9072"/>
              </w:tabs>
              <w:contextualSpacing/>
              <w:jc w:val="center"/>
              <w:rPr>
                <w:rFonts w:ascii="Arial" w:hAnsi="Arial" w:cs="Arial"/>
                <w:b/>
              </w:rPr>
            </w:pPr>
            <w:r w:rsidRPr="002B5017">
              <w:rPr>
                <w:rFonts w:ascii="Arial" w:hAnsi="Arial" w:cs="Arial"/>
                <w:b/>
              </w:rPr>
              <w:t>3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4E40BA" w14:textId="77777777" w:rsidR="00A00B75" w:rsidRPr="002B5017" w:rsidRDefault="00A00B75" w:rsidP="008C7B2A">
            <w:pPr>
              <w:tabs>
                <w:tab w:val="left" w:pos="9072"/>
              </w:tabs>
              <w:contextualSpacing/>
              <w:jc w:val="center"/>
              <w:rPr>
                <w:rFonts w:ascii="Arial" w:hAnsi="Arial" w:cs="Arial"/>
                <w:b/>
                <w:color w:val="00000A"/>
              </w:rPr>
            </w:pPr>
            <w:r w:rsidRPr="002B5017">
              <w:rPr>
                <w:rFonts w:ascii="Arial" w:hAnsi="Arial" w:cs="Arial"/>
                <w:b/>
              </w:rPr>
              <w:t>4 Marks</w:t>
            </w:r>
          </w:p>
        </w:tc>
      </w:tr>
      <w:tr w:rsidR="00A00B75" w:rsidRPr="002B5017" w14:paraId="34692071" w14:textId="77777777" w:rsidTr="00A00B75">
        <w:trPr>
          <w:gridAfter w:val="1"/>
          <w:wAfter w:w="11" w:type="dxa"/>
          <w:cantSplit/>
        </w:trPr>
        <w:tc>
          <w:tcPr>
            <w:tcW w:w="3077" w:type="dxa"/>
            <w:tcBorders>
              <w:top w:val="single" w:sz="4" w:space="0" w:color="auto"/>
              <w:left w:val="single" w:sz="4" w:space="0" w:color="auto"/>
              <w:bottom w:val="single" w:sz="4" w:space="0" w:color="auto"/>
              <w:right w:val="single" w:sz="4" w:space="0" w:color="auto"/>
            </w:tcBorders>
          </w:tcPr>
          <w:p w14:paraId="0A92BF67" w14:textId="77777777" w:rsidR="00A00B75" w:rsidRPr="002B5017" w:rsidRDefault="00A00B75" w:rsidP="008C7B2A">
            <w:pPr>
              <w:tabs>
                <w:tab w:val="left" w:pos="9072"/>
              </w:tabs>
              <w:contextualSpacing/>
              <w:rPr>
                <w:rFonts w:ascii="Arial" w:hAnsi="Arial" w:cs="Arial"/>
              </w:rPr>
            </w:pPr>
            <w:r w:rsidRPr="002B5017">
              <w:rPr>
                <w:rFonts w:ascii="Arial" w:hAnsi="Arial" w:cs="Arial"/>
              </w:rPr>
              <w:t>No markable achievement.</w:t>
            </w:r>
          </w:p>
          <w:p w14:paraId="3AC57B7B" w14:textId="77777777" w:rsidR="00A00B75" w:rsidRPr="002B5017" w:rsidRDefault="00A00B75" w:rsidP="008C7B2A">
            <w:pPr>
              <w:tabs>
                <w:tab w:val="left" w:pos="9072"/>
              </w:tabs>
              <w:contextualSpacing/>
              <w:rPr>
                <w:rFonts w:ascii="Arial" w:eastAsia="Calibri" w:hAnsi="Arial" w:cs="Arial"/>
                <w:color w:val="FF0000"/>
              </w:rPr>
            </w:pPr>
          </w:p>
        </w:tc>
        <w:tc>
          <w:tcPr>
            <w:tcW w:w="3078" w:type="dxa"/>
            <w:tcBorders>
              <w:top w:val="single" w:sz="4" w:space="0" w:color="auto"/>
              <w:left w:val="single" w:sz="4" w:space="0" w:color="auto"/>
              <w:bottom w:val="single" w:sz="4" w:space="0" w:color="auto"/>
              <w:right w:val="single" w:sz="4" w:space="0" w:color="auto"/>
            </w:tcBorders>
          </w:tcPr>
          <w:p w14:paraId="451EE5D7" w14:textId="77777777" w:rsidR="00A00B75" w:rsidRPr="002B5017" w:rsidRDefault="00A00B75"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effectiveness </w:t>
            </w:r>
            <w:r w:rsidRPr="002B5017">
              <w:rPr>
                <w:rFonts w:ascii="Arial" w:hAnsi="Arial" w:cs="Arial"/>
              </w:rPr>
              <w:t>in using strategies to develop children’s learning and thinking.</w:t>
            </w:r>
          </w:p>
          <w:p w14:paraId="4D643FDF" w14:textId="77777777" w:rsidR="00A00B75" w:rsidRPr="002B5017" w:rsidRDefault="00A00B75" w:rsidP="008C7B2A">
            <w:pPr>
              <w:tabs>
                <w:tab w:val="left" w:pos="9072"/>
              </w:tabs>
              <w:contextualSpacing/>
              <w:rPr>
                <w:rFonts w:ascii="Arial" w:hAnsi="Arial" w:cs="Arial"/>
              </w:rPr>
            </w:pPr>
          </w:p>
          <w:p w14:paraId="19F334E4" w14:textId="77777777" w:rsidR="00A00B75" w:rsidRPr="002B5017" w:rsidRDefault="00A00B75" w:rsidP="008C7B2A">
            <w:pPr>
              <w:tabs>
                <w:tab w:val="left" w:pos="9072"/>
              </w:tabs>
              <w:contextualSpacing/>
              <w:rPr>
                <w:rFonts w:ascii="Arial" w:hAnsi="Arial" w:cs="Arial"/>
              </w:rPr>
            </w:pPr>
            <w:r w:rsidRPr="002B5017">
              <w:rPr>
                <w:rFonts w:ascii="Arial" w:hAnsi="Arial" w:cs="Arial"/>
                <w:bCs/>
              </w:rPr>
              <w:t>Lacks confidence</w:t>
            </w:r>
            <w:r w:rsidRPr="002B5017">
              <w:rPr>
                <w:rFonts w:ascii="Arial" w:hAnsi="Arial" w:cs="Arial"/>
              </w:rPr>
              <w:t xml:space="preserve"> in engaging with children in a way, which extends their learning and thinking. </w:t>
            </w:r>
          </w:p>
          <w:p w14:paraId="2240D15E" w14:textId="77777777" w:rsidR="00A00B75" w:rsidRPr="002B5017" w:rsidRDefault="00A00B75" w:rsidP="008C7B2A">
            <w:pPr>
              <w:tabs>
                <w:tab w:val="left" w:pos="9072"/>
              </w:tabs>
              <w:contextualSpacing/>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14:paraId="2BACC204" w14:textId="77777777" w:rsidR="00A00B75" w:rsidRPr="002B5017" w:rsidRDefault="00A00B75" w:rsidP="008C7B2A">
            <w:pPr>
              <w:tabs>
                <w:tab w:val="left" w:pos="9072"/>
              </w:tabs>
              <w:contextualSpacing/>
              <w:rPr>
                <w:rFonts w:ascii="Arial" w:hAnsi="Arial" w:cs="Arial"/>
              </w:rPr>
            </w:pPr>
            <w:r w:rsidRPr="002B5017">
              <w:rPr>
                <w:rFonts w:ascii="Arial" w:hAnsi="Arial" w:cs="Arial"/>
              </w:rPr>
              <w:t>Uses appropriate strategies to develop and extend children’s learning and thinking.</w:t>
            </w:r>
          </w:p>
          <w:p w14:paraId="1D9BD624" w14:textId="77777777" w:rsidR="00A00B75" w:rsidRPr="002B5017" w:rsidRDefault="00A00B75" w:rsidP="008C7B2A">
            <w:pPr>
              <w:tabs>
                <w:tab w:val="left" w:pos="9072"/>
              </w:tabs>
              <w:contextualSpacing/>
              <w:rPr>
                <w:rFonts w:ascii="Arial" w:hAnsi="Arial" w:cs="Arial"/>
              </w:rPr>
            </w:pPr>
          </w:p>
          <w:p w14:paraId="7E72EFE0" w14:textId="77777777" w:rsidR="00A00B75" w:rsidRPr="002B5017" w:rsidRDefault="00A00B75"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in engaging with children appropriately in ways that extend their learning and thinking. </w:t>
            </w:r>
          </w:p>
          <w:p w14:paraId="1A696B8C" w14:textId="77777777" w:rsidR="00A00B75" w:rsidRPr="002B5017" w:rsidRDefault="00A00B75" w:rsidP="008C7B2A">
            <w:pPr>
              <w:tabs>
                <w:tab w:val="left" w:pos="9072"/>
              </w:tabs>
              <w:contextualSpacing/>
              <w:rPr>
                <w:rFonts w:ascii="Arial" w:hAnsi="Arial" w:cs="Arial"/>
              </w:rPr>
            </w:pPr>
          </w:p>
          <w:p w14:paraId="594FA769" w14:textId="77777777" w:rsidR="00A00B75" w:rsidRPr="002B5017" w:rsidRDefault="00A00B75" w:rsidP="008C7B2A">
            <w:pPr>
              <w:tabs>
                <w:tab w:val="left" w:pos="9072"/>
              </w:tabs>
              <w:contextualSpacing/>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14:paraId="5FD640E8" w14:textId="77777777" w:rsidR="00A00B75" w:rsidRPr="002B5017" w:rsidRDefault="00A00B75" w:rsidP="008C7B2A">
            <w:pPr>
              <w:tabs>
                <w:tab w:val="left" w:pos="9072"/>
              </w:tabs>
              <w:contextualSpacing/>
              <w:rPr>
                <w:rFonts w:ascii="Arial" w:hAnsi="Arial" w:cs="Arial"/>
              </w:rPr>
            </w:pPr>
            <w:r w:rsidRPr="002B5017">
              <w:rPr>
                <w:rFonts w:ascii="Arial" w:hAnsi="Arial" w:cs="Arial"/>
              </w:rPr>
              <w:t>Uses strategies appropriately to develop and extend children’s learning and thinking.</w:t>
            </w:r>
          </w:p>
          <w:p w14:paraId="3984F559" w14:textId="77777777" w:rsidR="00A00B75" w:rsidRPr="002B5017" w:rsidRDefault="00A00B75" w:rsidP="008C7B2A">
            <w:pPr>
              <w:tabs>
                <w:tab w:val="left" w:pos="9072"/>
              </w:tabs>
              <w:contextualSpacing/>
              <w:rPr>
                <w:rFonts w:ascii="Arial" w:hAnsi="Arial" w:cs="Arial"/>
              </w:rPr>
            </w:pPr>
          </w:p>
          <w:p w14:paraId="3CC534D8" w14:textId="77777777" w:rsidR="00A00B75" w:rsidRPr="002B5017" w:rsidRDefault="00A00B75" w:rsidP="008C7B2A">
            <w:pPr>
              <w:tabs>
                <w:tab w:val="left" w:pos="9072"/>
              </w:tabs>
              <w:contextualSpacing/>
              <w:rPr>
                <w:rFonts w:ascii="Arial" w:hAnsi="Arial" w:cs="Arial"/>
                <w:color w:val="FF0000"/>
              </w:rPr>
            </w:pPr>
            <w:r w:rsidRPr="002B5017">
              <w:rPr>
                <w:rFonts w:ascii="Arial" w:hAnsi="Arial" w:cs="Arial"/>
                <w:bCs/>
              </w:rPr>
              <w:t>Confidence</w:t>
            </w:r>
            <w:r w:rsidRPr="002B5017">
              <w:rPr>
                <w:rFonts w:ascii="Arial" w:hAnsi="Arial" w:cs="Arial"/>
              </w:rPr>
              <w:t xml:space="preserve"> in engaging with children effectively in a range of ways to extend their learning and thinking.</w:t>
            </w:r>
          </w:p>
        </w:tc>
        <w:tc>
          <w:tcPr>
            <w:tcW w:w="3078" w:type="dxa"/>
            <w:tcBorders>
              <w:top w:val="single" w:sz="4" w:space="0" w:color="auto"/>
              <w:left w:val="single" w:sz="4" w:space="0" w:color="auto"/>
              <w:bottom w:val="single" w:sz="4" w:space="0" w:color="auto"/>
              <w:right w:val="single" w:sz="4" w:space="0" w:color="auto"/>
            </w:tcBorders>
          </w:tcPr>
          <w:p w14:paraId="74891051" w14:textId="77777777" w:rsidR="00A00B75" w:rsidRPr="002B5017" w:rsidRDefault="00A00B75" w:rsidP="008C7B2A">
            <w:pPr>
              <w:tabs>
                <w:tab w:val="left" w:pos="9072"/>
              </w:tabs>
              <w:contextualSpacing/>
              <w:rPr>
                <w:rFonts w:ascii="Arial" w:hAnsi="Arial" w:cs="Arial"/>
                <w:color w:val="00000A"/>
              </w:rPr>
            </w:pPr>
            <w:r w:rsidRPr="002B5017">
              <w:rPr>
                <w:rFonts w:ascii="Arial" w:hAnsi="Arial" w:cs="Arial"/>
              </w:rPr>
              <w:t>Uses strategies effectively which are carefully selected and differentiated to develop and extend children’s learning and thinking.</w:t>
            </w:r>
          </w:p>
          <w:p w14:paraId="4943E910" w14:textId="77777777" w:rsidR="00A00B75" w:rsidRPr="002B5017" w:rsidRDefault="00A00B75" w:rsidP="008C7B2A">
            <w:pPr>
              <w:tabs>
                <w:tab w:val="left" w:pos="9072"/>
              </w:tabs>
              <w:contextualSpacing/>
              <w:rPr>
                <w:rFonts w:ascii="Arial" w:hAnsi="Arial" w:cs="Arial"/>
              </w:rPr>
            </w:pPr>
          </w:p>
          <w:p w14:paraId="4D50EB8B" w14:textId="77777777" w:rsidR="00A00B75" w:rsidRPr="002B5017" w:rsidRDefault="00A00B75" w:rsidP="006B553C">
            <w:pPr>
              <w:tabs>
                <w:tab w:val="left" w:pos="9072"/>
              </w:tabs>
              <w:contextualSpacing/>
              <w:rPr>
                <w:rFonts w:ascii="Arial" w:hAnsi="Arial" w:cs="Arial"/>
              </w:rPr>
            </w:pPr>
            <w:r w:rsidRPr="002B5017">
              <w:rPr>
                <w:rFonts w:ascii="Arial" w:hAnsi="Arial" w:cs="Arial"/>
                <w:bCs/>
              </w:rPr>
              <w:t>Highly effective in</w:t>
            </w:r>
            <w:r w:rsidRPr="002B5017">
              <w:rPr>
                <w:rFonts w:ascii="Arial" w:hAnsi="Arial" w:cs="Arial"/>
              </w:rPr>
              <w:t xml:space="preserve"> confidently engaging with children in a range of ways and contexts, such as individual and group activities, to utilise all opportunities to extend children’s learning and thinking.</w:t>
            </w:r>
          </w:p>
        </w:tc>
      </w:tr>
    </w:tbl>
    <w:p w14:paraId="400E6CF0" w14:textId="77777777" w:rsidR="00A00B75" w:rsidRPr="002B5017" w:rsidRDefault="00A00B75" w:rsidP="008C7B2A">
      <w:pPr>
        <w:rPr>
          <w:rFonts w:ascii="Arial" w:hAnsi="Arial" w:cs="Arial"/>
          <w:color w:val="00000A"/>
          <w:szCs w:val="22"/>
          <w:lang w:eastAsia="zh-CN"/>
        </w:rPr>
      </w:pPr>
    </w:p>
    <w:p w14:paraId="0475FD85" w14:textId="77777777" w:rsidR="00A00B75" w:rsidRPr="002B5017" w:rsidRDefault="00A00B75" w:rsidP="008C7B2A">
      <w:pPr>
        <w:rPr>
          <w:rFonts w:ascii="Arial" w:hAnsi="Arial" w:cs="Arial"/>
        </w:rPr>
      </w:pPr>
      <w:r w:rsidRPr="002B5017">
        <w:rPr>
          <w:rFonts w:ascii="Arial" w:hAnsi="Arial" w:cs="Arial"/>
        </w:rPr>
        <w:br w:type="page"/>
      </w:r>
    </w:p>
    <w:tbl>
      <w:tblPr>
        <w:tblStyle w:val="TableGrid"/>
        <w:tblW w:w="5004" w:type="pct"/>
        <w:tblCellMar>
          <w:left w:w="103" w:type="dxa"/>
        </w:tblCellMar>
        <w:tblLook w:val="04A0" w:firstRow="1" w:lastRow="0" w:firstColumn="1" w:lastColumn="0" w:noHBand="0" w:noVBand="1"/>
      </w:tblPr>
      <w:tblGrid>
        <w:gridCol w:w="15141"/>
      </w:tblGrid>
      <w:tr w:rsidR="000F7607" w:rsidRPr="002B5017" w14:paraId="2E6C5301" w14:textId="77777777" w:rsidTr="008F0262">
        <w:trPr>
          <w:cantSplit/>
          <w:trHeight w:val="414"/>
        </w:trPr>
        <w:tc>
          <w:tcPr>
            <w:tcW w:w="153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B91FC" w14:textId="77777777" w:rsidR="000F7607" w:rsidRPr="002B5017" w:rsidRDefault="000F7607" w:rsidP="00783177">
            <w:pPr>
              <w:contextualSpacing/>
              <w:jc w:val="center"/>
              <w:rPr>
                <w:rFonts w:ascii="Arial" w:hAnsi="Arial" w:cs="Arial"/>
                <w:b/>
              </w:rPr>
            </w:pPr>
            <w:r w:rsidRPr="002B5017">
              <w:rPr>
                <w:rFonts w:ascii="Arial" w:eastAsia="Calibri" w:hAnsi="Arial" w:cs="Arial"/>
                <w:b/>
              </w:rPr>
              <w:lastRenderedPageBreak/>
              <w:t>Assessment justification</w:t>
            </w:r>
          </w:p>
        </w:tc>
      </w:tr>
      <w:tr w:rsidR="000F7607" w:rsidRPr="002B5017" w14:paraId="24C0DE83" w14:textId="77777777" w:rsidTr="008F0262">
        <w:trPr>
          <w:cantSplit/>
          <w:trHeight w:val="3285"/>
        </w:trPr>
        <w:tc>
          <w:tcPr>
            <w:tcW w:w="15362" w:type="dxa"/>
            <w:tcBorders>
              <w:top w:val="single" w:sz="4" w:space="0" w:color="auto"/>
              <w:left w:val="single" w:sz="4" w:space="0" w:color="auto"/>
              <w:bottom w:val="single" w:sz="4" w:space="0" w:color="auto"/>
              <w:right w:val="single" w:sz="4" w:space="0" w:color="auto"/>
            </w:tcBorders>
          </w:tcPr>
          <w:p w14:paraId="0CB91AC5" w14:textId="77777777" w:rsidR="000F7607" w:rsidRPr="002B5017" w:rsidRDefault="000F7607" w:rsidP="008C7B2A">
            <w:pPr>
              <w:contextualSpacing/>
              <w:rPr>
                <w:rFonts w:ascii="Arial" w:eastAsia="Calibri" w:hAnsi="Arial" w:cs="Arial"/>
              </w:rPr>
            </w:pPr>
          </w:p>
          <w:p w14:paraId="34449D08" w14:textId="77777777" w:rsidR="000F7607" w:rsidRPr="002B5017" w:rsidRDefault="000F7607" w:rsidP="008C7B2A">
            <w:pPr>
              <w:contextualSpacing/>
              <w:rPr>
                <w:rFonts w:ascii="Arial" w:eastAsia="Calibri" w:hAnsi="Arial" w:cs="Arial"/>
              </w:rPr>
            </w:pPr>
            <w:r w:rsidRPr="002B5017">
              <w:rPr>
                <w:rFonts w:ascii="Arial" w:eastAsia="Calibri" w:hAnsi="Arial" w:cs="Arial"/>
              </w:rPr>
              <w:t>The crite</w:t>
            </w:r>
            <w:r w:rsidR="00893132" w:rsidRPr="002B5017">
              <w:rPr>
                <w:rFonts w:ascii="Arial" w:eastAsia="Calibri" w:hAnsi="Arial" w:cs="Arial"/>
              </w:rPr>
              <w:t>ria must be met through direct o</w:t>
            </w:r>
            <w:r w:rsidRPr="002B5017">
              <w:rPr>
                <w:rFonts w:ascii="Arial" w:eastAsia="Calibri" w:hAnsi="Arial" w:cs="Arial"/>
              </w:rPr>
              <w:t>bservation:</w:t>
            </w:r>
          </w:p>
          <w:p w14:paraId="47490EDA" w14:textId="77777777" w:rsidR="000F7607" w:rsidRPr="002B5017" w:rsidRDefault="000F7607" w:rsidP="008C7B2A">
            <w:pPr>
              <w:contextualSpacing/>
              <w:rPr>
                <w:rFonts w:ascii="Arial" w:eastAsia="Calibri" w:hAnsi="Arial" w:cs="Arial"/>
              </w:rPr>
            </w:pPr>
          </w:p>
          <w:p w14:paraId="58CB9DF5" w14:textId="77777777" w:rsidR="000F7607" w:rsidRPr="002B5017" w:rsidRDefault="000F7607" w:rsidP="008C7B2A">
            <w:pPr>
              <w:contextualSpacing/>
              <w:rPr>
                <w:rFonts w:ascii="Arial" w:eastAsia="Calibri" w:hAnsi="Arial" w:cs="Arial"/>
                <w:b/>
              </w:rPr>
            </w:pPr>
            <w:r w:rsidRPr="002B5017">
              <w:rPr>
                <w:rFonts w:ascii="Arial" w:eastAsia="Calibri" w:hAnsi="Arial" w:cs="Arial"/>
                <w:b/>
              </w:rPr>
              <w:t>Engage in effective strategies to develop and extend children’s learning and thinking.</w:t>
            </w:r>
          </w:p>
          <w:p w14:paraId="167794E7" w14:textId="77777777" w:rsidR="000F7607" w:rsidRPr="002B5017" w:rsidRDefault="000F7607" w:rsidP="008C7B2A">
            <w:pPr>
              <w:contextualSpacing/>
              <w:rPr>
                <w:rFonts w:ascii="Arial" w:eastAsia="Calibri" w:hAnsi="Arial" w:cs="Arial"/>
                <w:b/>
              </w:rPr>
            </w:pPr>
          </w:p>
          <w:p w14:paraId="04980DAE" w14:textId="77777777" w:rsidR="000F7607" w:rsidRPr="002B5017" w:rsidRDefault="000F7607" w:rsidP="008C7B2A">
            <w:pPr>
              <w:contextualSpacing/>
              <w:rPr>
                <w:rFonts w:ascii="Arial" w:eastAsia="Calibri" w:hAnsi="Arial" w:cs="Arial"/>
                <w:b/>
              </w:rPr>
            </w:pPr>
            <w:r w:rsidRPr="002B5017">
              <w:rPr>
                <w:rFonts w:ascii="Arial" w:eastAsia="Calibri" w:hAnsi="Arial" w:cs="Arial"/>
                <w:b/>
              </w:rPr>
              <w:t>The student demonstrates</w:t>
            </w:r>
            <w:r w:rsidR="00B359BE" w:rsidRPr="002B5017">
              <w:rPr>
                <w:rFonts w:ascii="Arial" w:eastAsia="Calibri" w:hAnsi="Arial" w:cs="Arial"/>
                <w:b/>
              </w:rPr>
              <w:t>:</w:t>
            </w:r>
          </w:p>
          <w:p w14:paraId="585182AF" w14:textId="77777777" w:rsidR="000F7607" w:rsidRPr="002B5017" w:rsidRDefault="000F7607" w:rsidP="00783177">
            <w:pPr>
              <w:pStyle w:val="ListParagraph"/>
              <w:numPr>
                <w:ilvl w:val="0"/>
                <w:numId w:val="43"/>
              </w:numPr>
              <w:spacing w:after="0" w:line="240" w:lineRule="auto"/>
              <w:ind w:left="357" w:hanging="357"/>
              <w:rPr>
                <w:rFonts w:ascii="Arial" w:eastAsia="Calibri" w:hAnsi="Arial" w:cs="Arial"/>
              </w:rPr>
            </w:pPr>
            <w:r w:rsidRPr="002B5017">
              <w:rPr>
                <w:rFonts w:ascii="Arial" w:eastAsia="Calibri" w:hAnsi="Arial" w:cs="Arial"/>
              </w:rPr>
              <w:t>engagement in sustained shared thinking with children</w:t>
            </w:r>
          </w:p>
          <w:p w14:paraId="4A0F4F70" w14:textId="77777777" w:rsidR="000F7607" w:rsidRPr="002B5017" w:rsidRDefault="000F7607" w:rsidP="00783177">
            <w:pPr>
              <w:pStyle w:val="ListParagraph"/>
              <w:numPr>
                <w:ilvl w:val="0"/>
                <w:numId w:val="43"/>
              </w:numPr>
              <w:spacing w:after="0" w:line="240" w:lineRule="auto"/>
              <w:ind w:left="357" w:hanging="357"/>
              <w:rPr>
                <w:rFonts w:ascii="Arial" w:eastAsia="Calibri" w:hAnsi="Arial" w:cs="Arial"/>
              </w:rPr>
            </w:pPr>
            <w:r w:rsidRPr="002B5017">
              <w:rPr>
                <w:rFonts w:ascii="Arial" w:eastAsia="Calibri" w:hAnsi="Arial" w:cs="Arial"/>
              </w:rPr>
              <w:t xml:space="preserve">scaffolding skills and knowledge </w:t>
            </w:r>
          </w:p>
          <w:p w14:paraId="486749B0" w14:textId="77777777" w:rsidR="000F7607" w:rsidRPr="002B5017" w:rsidRDefault="000F7607" w:rsidP="00783177">
            <w:pPr>
              <w:pStyle w:val="ListParagraph"/>
              <w:numPr>
                <w:ilvl w:val="0"/>
                <w:numId w:val="43"/>
              </w:numPr>
              <w:spacing w:after="0" w:line="240" w:lineRule="auto"/>
              <w:ind w:left="357" w:hanging="357"/>
              <w:rPr>
                <w:rFonts w:ascii="Arial" w:eastAsia="Calibri" w:hAnsi="Arial" w:cs="Arial"/>
              </w:rPr>
            </w:pPr>
            <w:r w:rsidRPr="002B5017">
              <w:rPr>
                <w:rFonts w:ascii="Arial" w:eastAsia="Calibri" w:hAnsi="Arial" w:cs="Arial"/>
              </w:rPr>
              <w:t>differentiation of support</w:t>
            </w:r>
          </w:p>
          <w:p w14:paraId="3D82C226" w14:textId="77777777" w:rsidR="000F7607" w:rsidRPr="002B5017" w:rsidRDefault="000F7607" w:rsidP="00783177">
            <w:pPr>
              <w:pStyle w:val="ListParagraph"/>
              <w:numPr>
                <w:ilvl w:val="0"/>
                <w:numId w:val="43"/>
              </w:numPr>
              <w:spacing w:after="0" w:line="240" w:lineRule="auto"/>
              <w:ind w:left="357" w:hanging="357"/>
              <w:rPr>
                <w:rFonts w:ascii="Arial" w:eastAsia="Calibri" w:hAnsi="Arial" w:cs="Arial"/>
              </w:rPr>
            </w:pPr>
            <w:r w:rsidRPr="002B5017">
              <w:rPr>
                <w:rFonts w:ascii="Arial" w:eastAsia="Calibri" w:hAnsi="Arial" w:cs="Arial"/>
              </w:rPr>
              <w:t xml:space="preserve">using open-ended questioning </w:t>
            </w:r>
          </w:p>
          <w:p w14:paraId="5C5F0425" w14:textId="77777777" w:rsidR="000F7607" w:rsidRPr="002B5017" w:rsidRDefault="000F7607" w:rsidP="00783177">
            <w:pPr>
              <w:pStyle w:val="ListParagraph"/>
              <w:numPr>
                <w:ilvl w:val="0"/>
                <w:numId w:val="43"/>
              </w:numPr>
              <w:spacing w:after="0" w:line="240" w:lineRule="auto"/>
              <w:ind w:left="357" w:hanging="357"/>
              <w:rPr>
                <w:rFonts w:ascii="Arial" w:eastAsia="Calibri" w:hAnsi="Arial" w:cs="Arial"/>
              </w:rPr>
            </w:pPr>
            <w:r w:rsidRPr="002B5017">
              <w:rPr>
                <w:rFonts w:ascii="Arial" w:eastAsia="Calibri" w:hAnsi="Arial" w:cs="Arial"/>
              </w:rPr>
              <w:t>encouraging group discussion</w:t>
            </w:r>
          </w:p>
          <w:p w14:paraId="442EDF33" w14:textId="77777777" w:rsidR="000F7607" w:rsidRPr="002B5017" w:rsidRDefault="000F7607" w:rsidP="00783177">
            <w:pPr>
              <w:pStyle w:val="ListParagraph"/>
              <w:numPr>
                <w:ilvl w:val="0"/>
                <w:numId w:val="43"/>
              </w:numPr>
              <w:spacing w:after="0" w:line="240" w:lineRule="auto"/>
              <w:ind w:left="357" w:hanging="357"/>
              <w:rPr>
                <w:rFonts w:ascii="Arial" w:eastAsia="Calibri" w:hAnsi="Arial" w:cs="Arial"/>
              </w:rPr>
            </w:pPr>
            <w:r w:rsidRPr="002B5017">
              <w:rPr>
                <w:rFonts w:ascii="Arial" w:eastAsia="Calibri" w:hAnsi="Arial" w:cs="Arial"/>
              </w:rPr>
              <w:t>creating opportunities for problem solving.</w:t>
            </w:r>
          </w:p>
          <w:p w14:paraId="5535869C" w14:textId="77777777" w:rsidR="000F7607" w:rsidRPr="002B5017" w:rsidRDefault="000F7607" w:rsidP="00783177">
            <w:pPr>
              <w:pStyle w:val="ListParagraph"/>
              <w:numPr>
                <w:ilvl w:val="0"/>
                <w:numId w:val="43"/>
              </w:numPr>
              <w:spacing w:after="0" w:line="240" w:lineRule="auto"/>
              <w:ind w:left="357" w:hanging="357"/>
              <w:rPr>
                <w:rFonts w:ascii="Arial" w:eastAsia="Calibri" w:hAnsi="Arial" w:cs="Arial"/>
              </w:rPr>
            </w:pPr>
            <w:r w:rsidRPr="002B5017">
              <w:rPr>
                <w:rFonts w:ascii="Arial" w:eastAsia="Calibri" w:hAnsi="Arial" w:cs="Arial"/>
              </w:rPr>
              <w:t>facilitat</w:t>
            </w:r>
            <w:r w:rsidR="00783177" w:rsidRPr="002B5017">
              <w:rPr>
                <w:rFonts w:ascii="Arial" w:eastAsia="Calibri" w:hAnsi="Arial" w:cs="Arial"/>
              </w:rPr>
              <w:t>ing</w:t>
            </w:r>
            <w:r w:rsidRPr="002B5017">
              <w:rPr>
                <w:rFonts w:ascii="Arial" w:eastAsia="Calibri" w:hAnsi="Arial" w:cs="Arial"/>
              </w:rPr>
              <w:t xml:space="preserve"> opportunities for peer learning.</w:t>
            </w:r>
          </w:p>
          <w:p w14:paraId="0179FBC6" w14:textId="77777777" w:rsidR="000F7607" w:rsidRPr="002B5017" w:rsidRDefault="000F7607" w:rsidP="008C7B2A">
            <w:pPr>
              <w:contextualSpacing/>
              <w:rPr>
                <w:rFonts w:ascii="Arial" w:eastAsia="Calibri" w:hAnsi="Arial" w:cs="Arial"/>
              </w:rPr>
            </w:pPr>
          </w:p>
          <w:p w14:paraId="3FBC7A06" w14:textId="77777777" w:rsidR="000F7607" w:rsidRPr="002B5017" w:rsidRDefault="000F7607" w:rsidP="008C7B2A">
            <w:pPr>
              <w:contextualSpacing/>
              <w:rPr>
                <w:rFonts w:ascii="Arial" w:eastAsia="Calibri" w:hAnsi="Arial" w:cs="Arial"/>
              </w:rPr>
            </w:pPr>
          </w:p>
          <w:p w14:paraId="3CA220A2" w14:textId="77777777" w:rsidR="000F7607" w:rsidRPr="002B5017" w:rsidRDefault="000F7607" w:rsidP="008C7B2A">
            <w:pPr>
              <w:contextualSpacing/>
              <w:rPr>
                <w:rFonts w:ascii="Arial" w:eastAsia="Calibri" w:hAnsi="Arial" w:cs="Arial"/>
              </w:rPr>
            </w:pPr>
          </w:p>
          <w:p w14:paraId="32CAADBC" w14:textId="77777777" w:rsidR="000F7607" w:rsidRPr="002B5017" w:rsidRDefault="000F7607" w:rsidP="008C7B2A">
            <w:pPr>
              <w:contextualSpacing/>
              <w:rPr>
                <w:rFonts w:ascii="Arial" w:eastAsia="Calibri" w:hAnsi="Arial" w:cs="Arial"/>
              </w:rPr>
            </w:pPr>
          </w:p>
          <w:p w14:paraId="2477D8B2" w14:textId="77777777" w:rsidR="000F7607" w:rsidRPr="002B5017" w:rsidRDefault="000F7607" w:rsidP="008C7B2A">
            <w:pPr>
              <w:contextualSpacing/>
              <w:rPr>
                <w:rFonts w:ascii="Arial" w:eastAsia="Calibri" w:hAnsi="Arial" w:cs="Arial"/>
              </w:rPr>
            </w:pPr>
          </w:p>
        </w:tc>
      </w:tr>
    </w:tbl>
    <w:p w14:paraId="63886CCA" w14:textId="77777777" w:rsidR="00436F05" w:rsidRDefault="00436F05">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31B8618F" w14:textId="77777777" w:rsidTr="00436F0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71176"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1959022891"/>
            <w:placeholder>
              <w:docPart w:val="6935C7684819494FA91E72ACBC2F42E0"/>
            </w:placeholder>
            <w:showingPlcHdr/>
            <w:text/>
          </w:sdtPr>
          <w:sdtEndPr/>
          <w:sdtContent>
            <w:tc>
              <w:tcPr>
                <w:tcW w:w="3259" w:type="dxa"/>
                <w:tcBorders>
                  <w:top w:val="single" w:sz="4" w:space="0" w:color="auto"/>
                  <w:left w:val="single" w:sz="4" w:space="0" w:color="auto"/>
                  <w:bottom w:val="single" w:sz="4" w:space="0" w:color="auto"/>
                  <w:right w:val="single" w:sz="4" w:space="0" w:color="auto"/>
                </w:tcBorders>
                <w:vAlign w:val="center"/>
              </w:tcPr>
              <w:p w14:paraId="01B5ACF2" w14:textId="77777777" w:rsidR="00436F05" w:rsidRPr="002B5017" w:rsidRDefault="00436F05" w:rsidP="008152F7">
                <w:pPr>
                  <w:pStyle w:val="NCFE-Fillable-Element"/>
                  <w:rPr>
                    <w:rFonts w:eastAsia="Calibri"/>
                  </w:rPr>
                </w:pPr>
                <w:r w:rsidRPr="005E4A28">
                  <w:t>Click or tap here to enter text.</w:t>
                </w:r>
              </w:p>
            </w:tc>
          </w:sdtContent>
        </w:sdt>
      </w:tr>
    </w:tbl>
    <w:p w14:paraId="190AB562" w14:textId="03C26B1C" w:rsidR="006B553C" w:rsidRPr="002B5017" w:rsidRDefault="006B553C">
      <w:pPr>
        <w:rPr>
          <w:rFonts w:ascii="Arial" w:hAnsi="Arial" w:cs="Arial"/>
        </w:rPr>
      </w:pPr>
      <w:r w:rsidRPr="002B5017">
        <w:rPr>
          <w:rFonts w:ascii="Arial" w:hAnsi="Arial" w:cs="Arial"/>
        </w:rPr>
        <w:br w:type="page"/>
      </w:r>
    </w:p>
    <w:tbl>
      <w:tblPr>
        <w:tblStyle w:val="TableGrid"/>
        <w:tblW w:w="5000" w:type="pct"/>
        <w:tblLook w:val="04A0" w:firstRow="1" w:lastRow="0" w:firstColumn="1" w:lastColumn="0" w:noHBand="0" w:noVBand="1"/>
      </w:tblPr>
      <w:tblGrid>
        <w:gridCol w:w="3773"/>
        <w:gridCol w:w="11356"/>
      </w:tblGrid>
      <w:tr w:rsidR="006459BA" w:rsidRPr="002B5017" w14:paraId="590D5FE1" w14:textId="77777777" w:rsidTr="00783177">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DD30E4" w14:textId="77777777" w:rsidR="006459BA" w:rsidRPr="002B5017" w:rsidRDefault="006459BA" w:rsidP="008C7B2A">
            <w:pPr>
              <w:rPr>
                <w:rFonts w:ascii="Arial" w:hAnsi="Arial" w:cs="Arial"/>
                <w:b/>
              </w:rPr>
            </w:pPr>
            <w:r w:rsidRPr="002B5017">
              <w:rPr>
                <w:rFonts w:ascii="Arial" w:hAnsi="Arial" w:cs="Arial"/>
                <w:b/>
              </w:rPr>
              <w:lastRenderedPageBreak/>
              <w:t xml:space="preserve">Specification reference </w:t>
            </w:r>
          </w:p>
        </w:tc>
        <w:tc>
          <w:tcPr>
            <w:tcW w:w="11356" w:type="dxa"/>
            <w:tcBorders>
              <w:top w:val="single" w:sz="4" w:space="0" w:color="auto"/>
              <w:left w:val="single" w:sz="4" w:space="0" w:color="auto"/>
              <w:bottom w:val="single" w:sz="4" w:space="0" w:color="auto"/>
              <w:right w:val="single" w:sz="4" w:space="0" w:color="auto"/>
            </w:tcBorders>
            <w:hideMark/>
          </w:tcPr>
          <w:p w14:paraId="22A96ED3" w14:textId="77777777" w:rsidR="006459BA" w:rsidRPr="002B5017" w:rsidRDefault="006459BA" w:rsidP="008C7B2A">
            <w:pPr>
              <w:tabs>
                <w:tab w:val="left" w:pos="9072"/>
              </w:tabs>
              <w:contextualSpacing/>
              <w:rPr>
                <w:rFonts w:ascii="Arial" w:hAnsi="Arial" w:cs="Arial"/>
              </w:rPr>
            </w:pPr>
            <w:r w:rsidRPr="002B5017">
              <w:rPr>
                <w:rFonts w:ascii="Arial" w:hAnsi="Arial" w:cs="Arial"/>
              </w:rPr>
              <w:t>S2.13</w:t>
            </w:r>
          </w:p>
        </w:tc>
      </w:tr>
      <w:tr w:rsidR="006459BA" w:rsidRPr="002B5017" w14:paraId="087BBCAD" w14:textId="77777777" w:rsidTr="00783177">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2422A9" w14:textId="77777777" w:rsidR="006459BA" w:rsidRPr="002B5017" w:rsidRDefault="006459BA" w:rsidP="008C7B2A">
            <w:pPr>
              <w:rPr>
                <w:rFonts w:ascii="Arial" w:hAnsi="Arial" w:cs="Arial"/>
              </w:rPr>
            </w:pPr>
            <w:r w:rsidRPr="002B5017">
              <w:rPr>
                <w:rFonts w:ascii="Arial" w:hAnsi="Arial" w:cs="Arial"/>
                <w:b/>
              </w:rPr>
              <w:t>Criteria</w:t>
            </w:r>
          </w:p>
        </w:tc>
        <w:tc>
          <w:tcPr>
            <w:tcW w:w="11356" w:type="dxa"/>
            <w:tcBorders>
              <w:top w:val="single" w:sz="4" w:space="0" w:color="auto"/>
              <w:left w:val="single" w:sz="4" w:space="0" w:color="auto"/>
              <w:bottom w:val="single" w:sz="4" w:space="0" w:color="auto"/>
              <w:right w:val="single" w:sz="4" w:space="0" w:color="auto"/>
            </w:tcBorders>
            <w:hideMark/>
          </w:tcPr>
          <w:p w14:paraId="1252AB21" w14:textId="77777777" w:rsidR="006459BA" w:rsidRPr="002B5017" w:rsidRDefault="006459BA" w:rsidP="008C7B2A">
            <w:pPr>
              <w:rPr>
                <w:rFonts w:ascii="Arial" w:hAnsi="Arial" w:cs="Arial"/>
              </w:rPr>
            </w:pPr>
            <w:r w:rsidRPr="002B5017">
              <w:rPr>
                <w:rFonts w:ascii="Arial" w:hAnsi="Arial" w:cs="Arial"/>
              </w:rPr>
              <w:t>Support children’s group learning and socialisation.</w:t>
            </w:r>
          </w:p>
        </w:tc>
      </w:tr>
      <w:tr w:rsidR="006459BA" w:rsidRPr="002B5017" w14:paraId="74EED7CD" w14:textId="77777777" w:rsidTr="00783177">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01E85B" w14:textId="77777777" w:rsidR="006459BA" w:rsidRPr="002B5017" w:rsidRDefault="006459BA" w:rsidP="008C7B2A">
            <w:pPr>
              <w:rPr>
                <w:rFonts w:ascii="Arial" w:hAnsi="Arial" w:cs="Arial"/>
              </w:rPr>
            </w:pPr>
            <w:r w:rsidRPr="002B5017">
              <w:rPr>
                <w:rFonts w:ascii="Arial" w:hAnsi="Arial" w:cs="Arial"/>
                <w:b/>
              </w:rPr>
              <w:t>Assessed skills</w:t>
            </w:r>
          </w:p>
        </w:tc>
        <w:tc>
          <w:tcPr>
            <w:tcW w:w="11356" w:type="dxa"/>
            <w:tcBorders>
              <w:top w:val="single" w:sz="4" w:space="0" w:color="auto"/>
              <w:left w:val="single" w:sz="4" w:space="0" w:color="auto"/>
              <w:bottom w:val="single" w:sz="4" w:space="0" w:color="auto"/>
              <w:right w:val="single" w:sz="4" w:space="0" w:color="auto"/>
            </w:tcBorders>
            <w:hideMark/>
          </w:tcPr>
          <w:p w14:paraId="7A3BA4AD" w14:textId="77777777" w:rsidR="006459BA" w:rsidRPr="002B5017" w:rsidRDefault="006459BA" w:rsidP="008C7B2A">
            <w:pPr>
              <w:rPr>
                <w:rFonts w:ascii="Arial" w:eastAsia="Calibri" w:hAnsi="Arial" w:cs="Arial"/>
                <w:color w:val="000000" w:themeColor="text1"/>
              </w:rPr>
            </w:pPr>
            <w:r w:rsidRPr="002B5017">
              <w:rPr>
                <w:rFonts w:ascii="Arial" w:eastAsia="Calibri" w:hAnsi="Arial" w:cs="Arial"/>
                <w:color w:val="000000" w:themeColor="text1"/>
              </w:rPr>
              <w:t>Student demonstrates:</w:t>
            </w:r>
          </w:p>
          <w:p w14:paraId="5D2974D6" w14:textId="77777777" w:rsidR="006459BA" w:rsidRPr="002B5017" w:rsidRDefault="006459BA" w:rsidP="008C7B2A">
            <w:pPr>
              <w:numPr>
                <w:ilvl w:val="0"/>
                <w:numId w:val="14"/>
              </w:numPr>
              <w:contextualSpacing/>
              <w:rPr>
                <w:rFonts w:ascii="Arial" w:eastAsia="Calibri" w:hAnsi="Arial" w:cs="Arial"/>
                <w:color w:val="000000" w:themeColor="text1"/>
              </w:rPr>
            </w:pPr>
            <w:r w:rsidRPr="002B5017">
              <w:rPr>
                <w:rFonts w:ascii="Arial" w:eastAsia="Calibri" w:hAnsi="Arial" w:cs="Arial"/>
                <w:color w:val="000000" w:themeColor="text1"/>
              </w:rPr>
              <w:t xml:space="preserve">provision for play and learning opportunities that facilitate paired and group socialisation </w:t>
            </w:r>
          </w:p>
          <w:p w14:paraId="1A74167A" w14:textId="77777777" w:rsidR="006459BA" w:rsidRPr="002B5017" w:rsidRDefault="006459BA" w:rsidP="008C7B2A">
            <w:pPr>
              <w:numPr>
                <w:ilvl w:val="0"/>
                <w:numId w:val="14"/>
              </w:numPr>
              <w:contextualSpacing/>
              <w:rPr>
                <w:rFonts w:ascii="Arial" w:eastAsiaTheme="minorEastAsia" w:hAnsi="Arial" w:cs="Arial"/>
                <w:color w:val="00000A"/>
              </w:rPr>
            </w:pPr>
            <w:r w:rsidRPr="002B5017">
              <w:rPr>
                <w:rFonts w:ascii="Arial" w:eastAsia="Calibri" w:hAnsi="Arial" w:cs="Arial"/>
                <w:color w:val="000000" w:themeColor="text1"/>
              </w:rPr>
              <w:t>modelling of and encouragement of positive social skills</w:t>
            </w:r>
            <w:r w:rsidR="00C52F24" w:rsidRPr="002B5017">
              <w:rPr>
                <w:rFonts w:ascii="Arial" w:eastAsia="Calibri" w:hAnsi="Arial" w:cs="Arial"/>
                <w:color w:val="000000" w:themeColor="text1"/>
              </w:rPr>
              <w:t>,</w:t>
            </w:r>
            <w:r w:rsidRPr="002B5017">
              <w:rPr>
                <w:rFonts w:ascii="Arial" w:eastAsia="Calibri" w:hAnsi="Arial" w:cs="Arial"/>
                <w:color w:val="000000" w:themeColor="text1"/>
              </w:rPr>
              <w:t xml:space="preserve"> eg turn-taking</w:t>
            </w:r>
          </w:p>
          <w:p w14:paraId="728F0CE6" w14:textId="77777777" w:rsidR="006459BA" w:rsidRPr="002B5017" w:rsidRDefault="006459BA" w:rsidP="008C7B2A">
            <w:pPr>
              <w:numPr>
                <w:ilvl w:val="0"/>
                <w:numId w:val="14"/>
              </w:numPr>
              <w:contextualSpacing/>
              <w:rPr>
                <w:rFonts w:ascii="Arial" w:hAnsi="Arial" w:cs="Arial"/>
              </w:rPr>
            </w:pPr>
            <w:r w:rsidRPr="002B5017">
              <w:rPr>
                <w:rFonts w:ascii="Arial" w:eastAsia="Calibri" w:hAnsi="Arial" w:cs="Arial"/>
                <w:color w:val="000000" w:themeColor="text1"/>
              </w:rPr>
              <w:t>provision of support for children to interact with others at their level of development.</w:t>
            </w:r>
          </w:p>
        </w:tc>
      </w:tr>
      <w:tr w:rsidR="006459BA" w:rsidRPr="002B5017" w14:paraId="758F2319" w14:textId="77777777" w:rsidTr="00783177">
        <w:tc>
          <w:tcPr>
            <w:tcW w:w="3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D9C43E" w14:textId="77777777" w:rsidR="006459BA" w:rsidRPr="002B5017" w:rsidRDefault="006459BA" w:rsidP="008C7B2A">
            <w:pPr>
              <w:rPr>
                <w:rFonts w:ascii="Arial" w:hAnsi="Arial" w:cs="Arial"/>
                <w:b/>
              </w:rPr>
            </w:pPr>
            <w:r w:rsidRPr="002B5017">
              <w:rPr>
                <w:rFonts w:ascii="Arial" w:hAnsi="Arial" w:cs="Arial"/>
                <w:b/>
              </w:rPr>
              <w:t>Professional discussion allowed?</w:t>
            </w:r>
          </w:p>
        </w:tc>
        <w:tc>
          <w:tcPr>
            <w:tcW w:w="11356" w:type="dxa"/>
            <w:tcBorders>
              <w:top w:val="single" w:sz="4" w:space="0" w:color="auto"/>
              <w:left w:val="single" w:sz="4" w:space="0" w:color="auto"/>
              <w:bottom w:val="single" w:sz="4" w:space="0" w:color="auto"/>
              <w:right w:val="single" w:sz="4" w:space="0" w:color="auto"/>
            </w:tcBorders>
            <w:hideMark/>
          </w:tcPr>
          <w:p w14:paraId="024A403D" w14:textId="77777777" w:rsidR="006459BA" w:rsidRPr="002B5017" w:rsidRDefault="006459BA" w:rsidP="008C7B2A">
            <w:pPr>
              <w:rPr>
                <w:rFonts w:ascii="Arial" w:eastAsia="Calibri" w:hAnsi="Arial" w:cs="Arial"/>
                <w:color w:val="000000" w:themeColor="text1"/>
              </w:rPr>
            </w:pPr>
            <w:r w:rsidRPr="002B5017">
              <w:rPr>
                <w:rFonts w:ascii="Arial" w:eastAsia="Calibri" w:hAnsi="Arial" w:cs="Arial"/>
                <w:color w:val="000000" w:themeColor="text1"/>
              </w:rPr>
              <w:t>No</w:t>
            </w:r>
          </w:p>
        </w:tc>
      </w:tr>
    </w:tbl>
    <w:p w14:paraId="0F42661B" w14:textId="77777777" w:rsidR="006459BA" w:rsidRPr="002B5017" w:rsidRDefault="006459BA" w:rsidP="008C7B2A">
      <w:pPr>
        <w:rPr>
          <w:rFonts w:ascii="Arial" w:eastAsiaTheme="minorEastAsia" w:hAnsi="Arial" w:cs="Arial"/>
          <w:color w:val="00000A"/>
          <w:szCs w:val="22"/>
          <w:lang w:eastAsia="zh-CN"/>
        </w:rPr>
      </w:pPr>
    </w:p>
    <w:tbl>
      <w:tblPr>
        <w:tblStyle w:val="TableGrid"/>
        <w:tblW w:w="5000" w:type="pct"/>
        <w:tblCellMar>
          <w:left w:w="103" w:type="dxa"/>
        </w:tblCellMar>
        <w:tblLook w:val="04A0" w:firstRow="1" w:lastRow="0" w:firstColumn="1" w:lastColumn="0" w:noHBand="0" w:noVBand="1"/>
      </w:tblPr>
      <w:tblGrid>
        <w:gridCol w:w="3025"/>
        <w:gridCol w:w="3024"/>
        <w:gridCol w:w="3025"/>
        <w:gridCol w:w="3027"/>
        <w:gridCol w:w="3028"/>
      </w:tblGrid>
      <w:tr w:rsidR="006459BA" w:rsidRPr="002B5017" w14:paraId="07D7711C" w14:textId="77777777" w:rsidTr="006459BA">
        <w:trPr>
          <w:cantSplit/>
          <w:trHeight w:val="277"/>
        </w:trPr>
        <w:tc>
          <w:tcPr>
            <w:tcW w:w="153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53D322" w14:textId="77777777" w:rsidR="006459BA" w:rsidRPr="002B5017" w:rsidRDefault="006459BA" w:rsidP="008C7B2A">
            <w:pPr>
              <w:tabs>
                <w:tab w:val="left" w:pos="9072"/>
              </w:tabs>
              <w:contextualSpacing/>
              <w:jc w:val="center"/>
              <w:rPr>
                <w:rFonts w:ascii="Arial" w:hAnsi="Arial" w:cs="Arial"/>
                <w:b/>
              </w:rPr>
            </w:pPr>
            <w:r w:rsidRPr="002B5017">
              <w:rPr>
                <w:rFonts w:ascii="Arial" w:hAnsi="Arial" w:cs="Arial"/>
                <w:b/>
              </w:rPr>
              <w:t>Marking bands</w:t>
            </w:r>
          </w:p>
        </w:tc>
      </w:tr>
      <w:tr w:rsidR="006459BA" w:rsidRPr="002B5017" w14:paraId="2FCDF088" w14:textId="77777777" w:rsidTr="006459BA">
        <w:trPr>
          <w:cantSplit/>
          <w:trHeight w:val="266"/>
        </w:trPr>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1AE3A9" w14:textId="77777777" w:rsidR="006459BA" w:rsidRPr="002B5017" w:rsidRDefault="006459BA" w:rsidP="008C7B2A">
            <w:pPr>
              <w:contextualSpacing/>
              <w:jc w:val="center"/>
              <w:rPr>
                <w:rFonts w:ascii="Arial" w:eastAsia="Calibri" w:hAnsi="Arial" w:cs="Arial"/>
                <w:b/>
              </w:rPr>
            </w:pPr>
            <w:r w:rsidRPr="002B5017">
              <w:rPr>
                <w:rFonts w:ascii="Arial" w:eastAsia="Calibri" w:hAnsi="Arial" w:cs="Arial"/>
                <w:b/>
              </w:rPr>
              <w:t>0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9CC157" w14:textId="77777777" w:rsidR="006459BA" w:rsidRPr="002B5017" w:rsidRDefault="006459BA" w:rsidP="008C7B2A">
            <w:pPr>
              <w:jc w:val="center"/>
              <w:rPr>
                <w:rFonts w:ascii="Arial" w:eastAsia="Calibri" w:hAnsi="Arial" w:cs="Arial"/>
                <w:b/>
              </w:rPr>
            </w:pPr>
            <w:r w:rsidRPr="002B5017">
              <w:rPr>
                <w:rFonts w:ascii="Arial" w:eastAsia="Calibri" w:hAnsi="Arial" w:cs="Arial"/>
                <w:b/>
              </w:rPr>
              <w:t>1 Mark</w:t>
            </w:r>
          </w:p>
        </w:tc>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B22144" w14:textId="77777777" w:rsidR="006459BA" w:rsidRPr="002B5017" w:rsidRDefault="006459BA" w:rsidP="008C7B2A">
            <w:pPr>
              <w:tabs>
                <w:tab w:val="left" w:pos="9072"/>
              </w:tabs>
              <w:contextualSpacing/>
              <w:jc w:val="center"/>
              <w:rPr>
                <w:rFonts w:ascii="Arial" w:eastAsia="Calibri" w:hAnsi="Arial" w:cs="Arial"/>
                <w:b/>
              </w:rPr>
            </w:pPr>
            <w:r w:rsidRPr="002B5017">
              <w:rPr>
                <w:rFonts w:ascii="Arial" w:eastAsia="Calibri" w:hAnsi="Arial" w:cs="Arial"/>
                <w:b/>
              </w:rPr>
              <w:t>2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B2EE84" w14:textId="77777777" w:rsidR="006459BA" w:rsidRPr="002B5017" w:rsidRDefault="006459BA" w:rsidP="008C7B2A">
            <w:pPr>
              <w:tabs>
                <w:tab w:val="left" w:pos="9072"/>
              </w:tabs>
              <w:contextualSpacing/>
              <w:jc w:val="center"/>
              <w:rPr>
                <w:rFonts w:ascii="Arial" w:eastAsia="Calibri" w:hAnsi="Arial" w:cs="Arial"/>
                <w:b/>
              </w:rPr>
            </w:pPr>
            <w:r w:rsidRPr="002B5017">
              <w:rPr>
                <w:rFonts w:ascii="Arial" w:eastAsia="Calibri" w:hAnsi="Arial" w:cs="Arial"/>
                <w:b/>
              </w:rPr>
              <w:t>3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751C5D" w14:textId="77777777" w:rsidR="006459BA" w:rsidRPr="002B5017" w:rsidRDefault="006459BA" w:rsidP="008C7B2A">
            <w:pPr>
              <w:contextualSpacing/>
              <w:jc w:val="center"/>
              <w:rPr>
                <w:rFonts w:ascii="Arial" w:eastAsia="Calibri" w:hAnsi="Arial" w:cs="Arial"/>
                <w:b/>
              </w:rPr>
            </w:pPr>
            <w:r w:rsidRPr="002B5017">
              <w:rPr>
                <w:rFonts w:ascii="Arial" w:eastAsia="Calibri" w:hAnsi="Arial" w:cs="Arial"/>
                <w:b/>
              </w:rPr>
              <w:t>4 Marks</w:t>
            </w:r>
          </w:p>
        </w:tc>
      </w:tr>
      <w:tr w:rsidR="006459BA" w:rsidRPr="002B5017" w14:paraId="6288DFD5" w14:textId="77777777" w:rsidTr="006459BA">
        <w:trPr>
          <w:cantSplit/>
          <w:trHeight w:val="1552"/>
        </w:trPr>
        <w:tc>
          <w:tcPr>
            <w:tcW w:w="3077" w:type="dxa"/>
            <w:tcBorders>
              <w:top w:val="single" w:sz="4" w:space="0" w:color="auto"/>
              <w:left w:val="single" w:sz="4" w:space="0" w:color="auto"/>
              <w:bottom w:val="single" w:sz="4" w:space="0" w:color="auto"/>
              <w:right w:val="single" w:sz="4" w:space="0" w:color="auto"/>
            </w:tcBorders>
          </w:tcPr>
          <w:p w14:paraId="0A915598" w14:textId="77777777" w:rsidR="006459BA" w:rsidRPr="002B5017" w:rsidRDefault="006459BA" w:rsidP="008C7B2A">
            <w:pPr>
              <w:tabs>
                <w:tab w:val="left" w:pos="9072"/>
              </w:tabs>
              <w:contextualSpacing/>
              <w:rPr>
                <w:rFonts w:ascii="Arial" w:eastAsiaTheme="minorEastAsia" w:hAnsi="Arial" w:cs="Arial"/>
                <w:bCs/>
                <w:color w:val="00000A"/>
              </w:rPr>
            </w:pPr>
            <w:r w:rsidRPr="002B5017">
              <w:rPr>
                <w:rFonts w:ascii="Arial" w:hAnsi="Arial" w:cs="Arial"/>
                <w:bCs/>
              </w:rPr>
              <w:t>No markable achievement.</w:t>
            </w:r>
          </w:p>
          <w:p w14:paraId="048D66F0" w14:textId="77777777" w:rsidR="006459BA" w:rsidRPr="002B5017" w:rsidRDefault="006459BA" w:rsidP="008C7B2A">
            <w:pPr>
              <w:contextualSpacing/>
              <w:rPr>
                <w:rFonts w:ascii="Arial" w:eastAsia="Calibri" w:hAnsi="Arial" w:cs="Arial"/>
                <w:color w:val="FF0000"/>
              </w:rPr>
            </w:pPr>
          </w:p>
        </w:tc>
        <w:tc>
          <w:tcPr>
            <w:tcW w:w="3078" w:type="dxa"/>
            <w:tcBorders>
              <w:top w:val="single" w:sz="4" w:space="0" w:color="auto"/>
              <w:left w:val="single" w:sz="4" w:space="0" w:color="auto"/>
              <w:bottom w:val="single" w:sz="4" w:space="0" w:color="auto"/>
              <w:right w:val="single" w:sz="4" w:space="0" w:color="auto"/>
            </w:tcBorders>
          </w:tcPr>
          <w:p w14:paraId="3FB2B9F0" w14:textId="77777777" w:rsidR="006459BA" w:rsidRPr="002B5017" w:rsidRDefault="006459BA"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w:t>
            </w:r>
            <w:r w:rsidRPr="002B5017">
              <w:rPr>
                <w:rFonts w:ascii="Arial" w:hAnsi="Arial" w:cs="Arial"/>
              </w:rPr>
              <w:t>or</w:t>
            </w:r>
            <w:r w:rsidRPr="002B5017">
              <w:rPr>
                <w:rFonts w:ascii="Arial" w:hAnsi="Arial" w:cs="Arial"/>
                <w:bCs/>
              </w:rPr>
              <w:t xml:space="preserve"> inconsistent</w:t>
            </w:r>
            <w:r w:rsidRPr="002B5017">
              <w:rPr>
                <w:rFonts w:ascii="Arial" w:hAnsi="Arial" w:cs="Arial"/>
              </w:rPr>
              <w:t xml:space="preserve"> ability to provide opportunities that support paired and group socialisation during play and learning.</w:t>
            </w:r>
          </w:p>
          <w:p w14:paraId="4694013B" w14:textId="77777777" w:rsidR="006459BA" w:rsidRPr="002B5017" w:rsidRDefault="006459BA" w:rsidP="008C7B2A">
            <w:pPr>
              <w:tabs>
                <w:tab w:val="left" w:pos="9072"/>
              </w:tabs>
              <w:contextualSpacing/>
              <w:rPr>
                <w:rFonts w:ascii="Arial" w:hAnsi="Arial" w:cs="Arial"/>
              </w:rPr>
            </w:pPr>
          </w:p>
          <w:p w14:paraId="3700147E" w14:textId="77777777" w:rsidR="006459BA" w:rsidRPr="002B5017" w:rsidRDefault="006459BA" w:rsidP="008C7B2A">
            <w:pPr>
              <w:tabs>
                <w:tab w:val="left" w:pos="9072"/>
              </w:tabs>
              <w:contextualSpacing/>
              <w:rPr>
                <w:rFonts w:ascii="Arial" w:hAnsi="Arial" w:cs="Arial"/>
              </w:rPr>
            </w:pPr>
            <w:r w:rsidRPr="002B5017">
              <w:rPr>
                <w:rFonts w:ascii="Arial" w:hAnsi="Arial" w:cs="Arial"/>
                <w:bCs/>
              </w:rPr>
              <w:t>Lacks confidence</w:t>
            </w:r>
            <w:r w:rsidRPr="002B5017">
              <w:rPr>
                <w:rFonts w:ascii="Arial" w:hAnsi="Arial" w:cs="Arial"/>
              </w:rPr>
              <w:t xml:space="preserve"> in modelling and encouraging children’s positive social skills and interactions.</w:t>
            </w:r>
          </w:p>
          <w:p w14:paraId="191EFA5F" w14:textId="77777777" w:rsidR="006459BA" w:rsidRPr="002B5017" w:rsidRDefault="006459BA" w:rsidP="008C7B2A">
            <w:pPr>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tcPr>
          <w:p w14:paraId="5477C4C2" w14:textId="77777777" w:rsidR="006459BA" w:rsidRPr="002B5017" w:rsidRDefault="006459BA" w:rsidP="008C7B2A">
            <w:pPr>
              <w:contextualSpacing/>
              <w:rPr>
                <w:rFonts w:ascii="Arial" w:hAnsi="Arial" w:cs="Arial"/>
              </w:rPr>
            </w:pPr>
            <w:r w:rsidRPr="002B5017">
              <w:rPr>
                <w:rFonts w:ascii="Arial" w:hAnsi="Arial" w:cs="Arial"/>
                <w:bCs/>
              </w:rPr>
              <w:t>Appropriate</w:t>
            </w:r>
            <w:r w:rsidRPr="002B5017">
              <w:rPr>
                <w:rFonts w:ascii="Arial" w:hAnsi="Arial" w:cs="Arial"/>
              </w:rPr>
              <w:t xml:space="preserve"> and consistent ability to provide opportunities for children that support paired and group socialisation during play and learning.</w:t>
            </w:r>
          </w:p>
          <w:p w14:paraId="11C433CD" w14:textId="77777777" w:rsidR="006459BA" w:rsidRPr="002B5017" w:rsidRDefault="006459BA" w:rsidP="008C7B2A">
            <w:pPr>
              <w:tabs>
                <w:tab w:val="left" w:pos="9072"/>
              </w:tabs>
              <w:contextualSpacing/>
              <w:rPr>
                <w:rFonts w:ascii="Arial" w:hAnsi="Arial" w:cs="Arial"/>
              </w:rPr>
            </w:pPr>
          </w:p>
          <w:p w14:paraId="2F03F379" w14:textId="77777777" w:rsidR="006459BA" w:rsidRPr="002B5017" w:rsidRDefault="006459BA" w:rsidP="008C7B2A">
            <w:pPr>
              <w:tabs>
                <w:tab w:val="left" w:pos="9072"/>
              </w:tabs>
              <w:contextualSpacing/>
              <w:rPr>
                <w:rFonts w:ascii="Arial" w:hAnsi="Arial" w:cs="Arial"/>
              </w:rPr>
            </w:pPr>
            <w:r w:rsidRPr="002B5017">
              <w:rPr>
                <w:rFonts w:ascii="Arial" w:hAnsi="Arial" w:cs="Arial"/>
              </w:rPr>
              <w:t>Appropriately models and encourages children’s positive social skills and interactions with minimal prompting.</w:t>
            </w:r>
          </w:p>
        </w:tc>
        <w:tc>
          <w:tcPr>
            <w:tcW w:w="3078" w:type="dxa"/>
            <w:tcBorders>
              <w:top w:val="single" w:sz="4" w:space="0" w:color="auto"/>
              <w:left w:val="single" w:sz="4" w:space="0" w:color="auto"/>
              <w:bottom w:val="single" w:sz="4" w:space="0" w:color="auto"/>
              <w:right w:val="single" w:sz="4" w:space="0" w:color="auto"/>
            </w:tcBorders>
          </w:tcPr>
          <w:p w14:paraId="45A0450B" w14:textId="77777777" w:rsidR="006459BA" w:rsidRPr="002B5017" w:rsidRDefault="006459BA" w:rsidP="008C7B2A">
            <w:pPr>
              <w:tabs>
                <w:tab w:val="left" w:pos="9072"/>
              </w:tabs>
              <w:contextualSpacing/>
              <w:rPr>
                <w:rFonts w:ascii="Arial" w:hAnsi="Arial" w:cs="Arial"/>
              </w:rPr>
            </w:pPr>
            <w:r w:rsidRPr="002B5017">
              <w:rPr>
                <w:rFonts w:ascii="Arial" w:hAnsi="Arial" w:cs="Arial"/>
                <w:bCs/>
              </w:rPr>
              <w:t>Consistently demonstrates effective</w:t>
            </w:r>
            <w:r w:rsidRPr="002B5017">
              <w:rPr>
                <w:rFonts w:ascii="Arial" w:hAnsi="Arial" w:cs="Arial"/>
              </w:rPr>
              <w:t xml:space="preserve"> skills in providing opportunities that support children to join in paired and group socialisation during play and learning.</w:t>
            </w:r>
          </w:p>
          <w:p w14:paraId="308599E7" w14:textId="77777777" w:rsidR="006459BA" w:rsidRPr="002B5017" w:rsidRDefault="006459BA" w:rsidP="008C7B2A">
            <w:pPr>
              <w:tabs>
                <w:tab w:val="left" w:pos="9072"/>
              </w:tabs>
              <w:contextualSpacing/>
              <w:rPr>
                <w:rFonts w:ascii="Arial" w:hAnsi="Arial" w:cs="Arial"/>
              </w:rPr>
            </w:pPr>
          </w:p>
          <w:p w14:paraId="106E03C5" w14:textId="77777777" w:rsidR="006459BA" w:rsidRPr="002B5017" w:rsidRDefault="006459BA" w:rsidP="008C7B2A">
            <w:pPr>
              <w:tabs>
                <w:tab w:val="left" w:pos="9072"/>
              </w:tabs>
              <w:contextualSpacing/>
              <w:rPr>
                <w:rFonts w:ascii="Arial" w:hAnsi="Arial" w:cs="Arial"/>
              </w:rPr>
            </w:pPr>
            <w:r w:rsidRPr="002B5017">
              <w:rPr>
                <w:rFonts w:ascii="Arial" w:hAnsi="Arial" w:cs="Arial"/>
                <w:bCs/>
              </w:rPr>
              <w:t xml:space="preserve">Confidently </w:t>
            </w:r>
            <w:r w:rsidRPr="002B5017">
              <w:rPr>
                <w:rFonts w:ascii="Arial" w:hAnsi="Arial" w:cs="Arial"/>
              </w:rPr>
              <w:t>models and encourages children’s positive social skills and interactions without being prompted.</w:t>
            </w:r>
          </w:p>
        </w:tc>
        <w:tc>
          <w:tcPr>
            <w:tcW w:w="3078" w:type="dxa"/>
            <w:tcBorders>
              <w:top w:val="single" w:sz="4" w:space="0" w:color="auto"/>
              <w:left w:val="single" w:sz="4" w:space="0" w:color="auto"/>
              <w:bottom w:val="single" w:sz="4" w:space="0" w:color="auto"/>
              <w:right w:val="single" w:sz="4" w:space="0" w:color="auto"/>
            </w:tcBorders>
          </w:tcPr>
          <w:p w14:paraId="67934FAA" w14:textId="77777777" w:rsidR="006459BA" w:rsidRPr="002B5017" w:rsidRDefault="006459BA" w:rsidP="008C7B2A">
            <w:pPr>
              <w:contextualSpacing/>
              <w:rPr>
                <w:rFonts w:ascii="Arial" w:hAnsi="Arial" w:cs="Arial"/>
              </w:rPr>
            </w:pPr>
            <w:r w:rsidRPr="002B5017">
              <w:rPr>
                <w:rFonts w:ascii="Arial" w:hAnsi="Arial" w:cs="Arial"/>
                <w:bCs/>
              </w:rPr>
              <w:t>Highly effective</w:t>
            </w:r>
            <w:r w:rsidRPr="002B5017">
              <w:rPr>
                <w:rFonts w:ascii="Arial" w:hAnsi="Arial" w:cs="Arial"/>
              </w:rPr>
              <w:t xml:space="preserve"> skills to facilitate and extend children’s engagement in paired and group socialisation opportunities during play and learning.</w:t>
            </w:r>
          </w:p>
          <w:p w14:paraId="19642851" w14:textId="77777777" w:rsidR="006459BA" w:rsidRPr="002B5017" w:rsidRDefault="006459BA" w:rsidP="008C7B2A">
            <w:pPr>
              <w:contextualSpacing/>
              <w:rPr>
                <w:rFonts w:ascii="Arial" w:hAnsi="Arial" w:cs="Arial"/>
              </w:rPr>
            </w:pPr>
          </w:p>
          <w:p w14:paraId="326B730F" w14:textId="77777777" w:rsidR="006459BA" w:rsidRPr="002B5017" w:rsidRDefault="006459BA" w:rsidP="008C7B2A">
            <w:pPr>
              <w:tabs>
                <w:tab w:val="left" w:pos="9072"/>
              </w:tabs>
              <w:contextualSpacing/>
              <w:rPr>
                <w:rFonts w:ascii="Arial" w:hAnsi="Arial" w:cs="Arial"/>
              </w:rPr>
            </w:pPr>
            <w:r w:rsidRPr="002B5017">
              <w:rPr>
                <w:rFonts w:ascii="Arial" w:hAnsi="Arial" w:cs="Arial"/>
                <w:bCs/>
              </w:rPr>
              <w:t xml:space="preserve">High level of confidence </w:t>
            </w:r>
            <w:r w:rsidRPr="002B5017">
              <w:rPr>
                <w:rFonts w:ascii="Arial" w:hAnsi="Arial" w:cs="Arial"/>
              </w:rPr>
              <w:t xml:space="preserve">when modelling positive social skills and </w:t>
            </w:r>
            <w:r w:rsidRPr="002B5017">
              <w:rPr>
                <w:rFonts w:ascii="Arial" w:hAnsi="Arial" w:cs="Arial"/>
                <w:bCs/>
              </w:rPr>
              <w:t xml:space="preserve">sensitivity </w:t>
            </w:r>
            <w:r w:rsidRPr="002B5017">
              <w:rPr>
                <w:rFonts w:ascii="Arial" w:hAnsi="Arial" w:cs="Arial"/>
              </w:rPr>
              <w:t>in</w:t>
            </w:r>
            <w:r w:rsidRPr="002B5017">
              <w:rPr>
                <w:rFonts w:ascii="Arial" w:hAnsi="Arial" w:cs="Arial"/>
                <w:bCs/>
              </w:rPr>
              <w:t xml:space="preserve"> independently </w:t>
            </w:r>
            <w:r w:rsidRPr="002B5017">
              <w:rPr>
                <w:rFonts w:ascii="Arial" w:hAnsi="Arial" w:cs="Arial"/>
              </w:rPr>
              <w:t>encouraging children’s positive social skills.</w:t>
            </w:r>
          </w:p>
          <w:p w14:paraId="5F29D2CD" w14:textId="77777777" w:rsidR="006459BA" w:rsidRPr="002B5017" w:rsidRDefault="006459BA" w:rsidP="008C7B2A">
            <w:pPr>
              <w:tabs>
                <w:tab w:val="left" w:pos="9072"/>
              </w:tabs>
              <w:contextualSpacing/>
              <w:rPr>
                <w:rFonts w:ascii="Arial" w:hAnsi="Arial" w:cs="Arial"/>
              </w:rPr>
            </w:pPr>
          </w:p>
        </w:tc>
      </w:tr>
    </w:tbl>
    <w:p w14:paraId="37FFD4A8" w14:textId="77777777" w:rsidR="006B553C" w:rsidRPr="002B5017" w:rsidRDefault="006B553C" w:rsidP="008C7B2A">
      <w:pPr>
        <w:rPr>
          <w:rFonts w:ascii="Arial" w:hAnsi="Arial" w:cs="Arial"/>
        </w:rPr>
      </w:pPr>
    </w:p>
    <w:p w14:paraId="6C8E088C" w14:textId="77777777" w:rsidR="006B553C" w:rsidRPr="002B5017" w:rsidRDefault="006B553C">
      <w:pPr>
        <w:rPr>
          <w:rFonts w:ascii="Arial" w:hAnsi="Arial" w:cs="Arial"/>
        </w:rPr>
      </w:pPr>
      <w:r w:rsidRPr="002B5017">
        <w:rPr>
          <w:rFonts w:ascii="Arial" w:hAnsi="Arial" w:cs="Arial"/>
        </w:rPr>
        <w:br w:type="page"/>
      </w:r>
    </w:p>
    <w:tbl>
      <w:tblPr>
        <w:tblStyle w:val="TableGrid"/>
        <w:tblW w:w="5000" w:type="pct"/>
        <w:tblCellMar>
          <w:left w:w="103" w:type="dxa"/>
        </w:tblCellMar>
        <w:tblLook w:val="04A0" w:firstRow="1" w:lastRow="0" w:firstColumn="1" w:lastColumn="0" w:noHBand="0" w:noVBand="1"/>
      </w:tblPr>
      <w:tblGrid>
        <w:gridCol w:w="15129"/>
      </w:tblGrid>
      <w:tr w:rsidR="002B4A12" w:rsidRPr="002B5017" w14:paraId="0C3BE66E" w14:textId="77777777" w:rsidTr="008F0262">
        <w:trPr>
          <w:cantSplit/>
          <w:trHeight w:val="357"/>
        </w:trPr>
        <w:tc>
          <w:tcPr>
            <w:tcW w:w="15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EAC2B2" w14:textId="77777777" w:rsidR="002B4A12" w:rsidRPr="002B5017" w:rsidRDefault="002B4A12" w:rsidP="008C7B2A">
            <w:pPr>
              <w:contextualSpacing/>
              <w:jc w:val="center"/>
              <w:rPr>
                <w:rFonts w:ascii="Arial" w:eastAsia="Calibri" w:hAnsi="Arial" w:cs="Arial"/>
                <w:b/>
              </w:rPr>
            </w:pPr>
            <w:r w:rsidRPr="002B5017">
              <w:rPr>
                <w:rFonts w:ascii="Arial" w:eastAsia="Calibri" w:hAnsi="Arial" w:cs="Arial"/>
                <w:b/>
              </w:rPr>
              <w:lastRenderedPageBreak/>
              <w:t>Assessment justification</w:t>
            </w:r>
          </w:p>
        </w:tc>
      </w:tr>
      <w:tr w:rsidR="002B4A12" w:rsidRPr="002B5017" w14:paraId="4AEF7CFB" w14:textId="77777777" w:rsidTr="008F0262">
        <w:trPr>
          <w:cantSplit/>
          <w:trHeight w:val="4020"/>
        </w:trPr>
        <w:tc>
          <w:tcPr>
            <w:tcW w:w="15350" w:type="dxa"/>
            <w:tcBorders>
              <w:top w:val="single" w:sz="4" w:space="0" w:color="auto"/>
              <w:left w:val="single" w:sz="4" w:space="0" w:color="auto"/>
              <w:bottom w:val="single" w:sz="4" w:space="0" w:color="auto"/>
              <w:right w:val="single" w:sz="4" w:space="0" w:color="auto"/>
            </w:tcBorders>
          </w:tcPr>
          <w:p w14:paraId="7103D38A" w14:textId="77777777" w:rsidR="002B4A12" w:rsidRPr="002B5017" w:rsidRDefault="002B4A12" w:rsidP="008C7B2A">
            <w:pPr>
              <w:contextualSpacing/>
              <w:rPr>
                <w:rFonts w:ascii="Arial" w:eastAsia="Calibri" w:hAnsi="Arial" w:cs="Arial"/>
              </w:rPr>
            </w:pPr>
            <w:r w:rsidRPr="002B5017">
              <w:rPr>
                <w:rFonts w:ascii="Arial" w:eastAsia="Calibri" w:hAnsi="Arial" w:cs="Arial"/>
              </w:rPr>
              <w:t>The criteria must be achieved in full through direct observation:</w:t>
            </w:r>
          </w:p>
          <w:p w14:paraId="3AD73D35" w14:textId="77777777" w:rsidR="002B4A12" w:rsidRPr="002B5017" w:rsidRDefault="002B4A12" w:rsidP="008C7B2A">
            <w:pPr>
              <w:contextualSpacing/>
              <w:rPr>
                <w:rFonts w:ascii="Arial" w:eastAsia="Calibri" w:hAnsi="Arial" w:cs="Arial"/>
              </w:rPr>
            </w:pPr>
          </w:p>
          <w:p w14:paraId="6E53FFA1" w14:textId="77777777" w:rsidR="002B4A12" w:rsidRPr="002B5017" w:rsidRDefault="002B4A12" w:rsidP="008C7B2A">
            <w:pPr>
              <w:contextualSpacing/>
              <w:rPr>
                <w:rFonts w:ascii="Arial" w:eastAsia="Calibri" w:hAnsi="Arial" w:cs="Arial"/>
                <w:b/>
              </w:rPr>
            </w:pPr>
            <w:r w:rsidRPr="002B5017">
              <w:rPr>
                <w:rFonts w:ascii="Arial" w:eastAsia="Calibri" w:hAnsi="Arial" w:cs="Arial"/>
                <w:b/>
              </w:rPr>
              <w:t>Support children’s group learning and socialisation.</w:t>
            </w:r>
          </w:p>
          <w:p w14:paraId="2782BA7A" w14:textId="77777777" w:rsidR="002B4A12" w:rsidRPr="002B5017" w:rsidRDefault="002B4A12" w:rsidP="008C7B2A">
            <w:pPr>
              <w:contextualSpacing/>
              <w:rPr>
                <w:rFonts w:ascii="Arial" w:eastAsia="Calibri" w:hAnsi="Arial" w:cs="Arial"/>
                <w:b/>
              </w:rPr>
            </w:pPr>
          </w:p>
          <w:p w14:paraId="5D389EE1" w14:textId="77777777" w:rsidR="002B4A12" w:rsidRPr="002B5017" w:rsidRDefault="002B4A12" w:rsidP="008C7B2A">
            <w:pPr>
              <w:contextualSpacing/>
              <w:rPr>
                <w:rFonts w:ascii="Arial" w:eastAsia="Calibri" w:hAnsi="Arial" w:cs="Arial"/>
                <w:b/>
              </w:rPr>
            </w:pPr>
            <w:r w:rsidRPr="002B5017">
              <w:rPr>
                <w:rFonts w:ascii="Arial" w:eastAsia="Calibri" w:hAnsi="Arial" w:cs="Arial"/>
                <w:b/>
              </w:rPr>
              <w:t>Student demonstrates:</w:t>
            </w:r>
          </w:p>
          <w:p w14:paraId="6033FF4B" w14:textId="77777777" w:rsidR="002B4A12" w:rsidRPr="002B5017" w:rsidRDefault="002B4A12" w:rsidP="00783177">
            <w:pPr>
              <w:pStyle w:val="ListParagraph"/>
              <w:numPr>
                <w:ilvl w:val="0"/>
                <w:numId w:val="44"/>
              </w:numPr>
              <w:spacing w:after="0" w:line="240" w:lineRule="auto"/>
              <w:ind w:left="357" w:hanging="357"/>
              <w:rPr>
                <w:rFonts w:ascii="Arial" w:eastAsia="Calibri" w:hAnsi="Arial" w:cs="Arial"/>
              </w:rPr>
            </w:pPr>
            <w:r w:rsidRPr="002B5017">
              <w:rPr>
                <w:rFonts w:ascii="Arial" w:eastAsia="Calibri" w:hAnsi="Arial" w:cs="Arial"/>
              </w:rPr>
              <w:t xml:space="preserve">provision for play and learning opportunities that facilitate paired and group socialisation </w:t>
            </w:r>
          </w:p>
          <w:p w14:paraId="45D5CD1E" w14:textId="77777777" w:rsidR="002B4A12" w:rsidRPr="002B5017" w:rsidRDefault="002B4A12" w:rsidP="00783177">
            <w:pPr>
              <w:pStyle w:val="ListParagraph"/>
              <w:numPr>
                <w:ilvl w:val="0"/>
                <w:numId w:val="44"/>
              </w:numPr>
              <w:spacing w:after="0" w:line="240" w:lineRule="auto"/>
              <w:ind w:left="357" w:hanging="357"/>
              <w:rPr>
                <w:rFonts w:ascii="Arial" w:eastAsia="Calibri" w:hAnsi="Arial" w:cs="Arial"/>
              </w:rPr>
            </w:pPr>
            <w:r w:rsidRPr="002B5017">
              <w:rPr>
                <w:rFonts w:ascii="Arial" w:eastAsia="Calibri" w:hAnsi="Arial" w:cs="Arial"/>
              </w:rPr>
              <w:t>modelling of and encouragement of positive social skills eg turn-taking</w:t>
            </w:r>
          </w:p>
          <w:p w14:paraId="362ACED1" w14:textId="77777777" w:rsidR="002B4A12" w:rsidRPr="002B5017" w:rsidRDefault="002B4A12" w:rsidP="00783177">
            <w:pPr>
              <w:pStyle w:val="ListParagraph"/>
              <w:numPr>
                <w:ilvl w:val="0"/>
                <w:numId w:val="44"/>
              </w:numPr>
              <w:spacing w:after="0" w:line="240" w:lineRule="auto"/>
              <w:ind w:left="357" w:hanging="357"/>
              <w:rPr>
                <w:rFonts w:ascii="Arial" w:eastAsia="Calibri" w:hAnsi="Arial" w:cs="Arial"/>
              </w:rPr>
            </w:pPr>
            <w:r w:rsidRPr="002B5017">
              <w:rPr>
                <w:rFonts w:ascii="Arial" w:eastAsia="Calibri" w:hAnsi="Arial" w:cs="Arial"/>
              </w:rPr>
              <w:t>provision of support for children to interact with others at their level of development</w:t>
            </w:r>
            <w:r w:rsidR="00E66EF6" w:rsidRPr="002B5017">
              <w:rPr>
                <w:rFonts w:ascii="Arial" w:eastAsia="Calibri" w:hAnsi="Arial" w:cs="Arial"/>
              </w:rPr>
              <w:t>.</w:t>
            </w:r>
          </w:p>
          <w:p w14:paraId="234CF661" w14:textId="77777777" w:rsidR="002B4A12" w:rsidRPr="002B5017" w:rsidRDefault="002B4A12" w:rsidP="008C7B2A">
            <w:pPr>
              <w:contextualSpacing/>
              <w:rPr>
                <w:rFonts w:ascii="Arial" w:eastAsia="Calibri" w:hAnsi="Arial" w:cs="Arial"/>
                <w:b/>
              </w:rPr>
            </w:pPr>
          </w:p>
          <w:p w14:paraId="5A94A188" w14:textId="77777777" w:rsidR="002B4A12" w:rsidRPr="002B5017" w:rsidRDefault="002B4A12" w:rsidP="008C7B2A">
            <w:pPr>
              <w:contextualSpacing/>
              <w:rPr>
                <w:rFonts w:ascii="Arial" w:eastAsia="Calibri" w:hAnsi="Arial" w:cs="Arial"/>
              </w:rPr>
            </w:pPr>
          </w:p>
          <w:p w14:paraId="1305C463" w14:textId="77777777" w:rsidR="002B4A12" w:rsidRPr="002B5017" w:rsidRDefault="002B4A12" w:rsidP="008C7B2A">
            <w:pPr>
              <w:contextualSpacing/>
              <w:rPr>
                <w:rFonts w:ascii="Arial" w:eastAsia="Calibri" w:hAnsi="Arial" w:cs="Arial"/>
              </w:rPr>
            </w:pPr>
          </w:p>
          <w:p w14:paraId="5F4BC59B" w14:textId="77777777" w:rsidR="002B4A12" w:rsidRPr="002B5017" w:rsidRDefault="002B4A12" w:rsidP="008C7B2A">
            <w:pPr>
              <w:contextualSpacing/>
              <w:rPr>
                <w:rFonts w:ascii="Arial" w:eastAsia="Calibri" w:hAnsi="Arial" w:cs="Arial"/>
              </w:rPr>
            </w:pPr>
          </w:p>
          <w:p w14:paraId="78E8BB9F" w14:textId="77777777" w:rsidR="002B4A12" w:rsidRPr="002B5017" w:rsidRDefault="002B4A12" w:rsidP="008C7B2A">
            <w:pPr>
              <w:contextualSpacing/>
              <w:rPr>
                <w:rFonts w:ascii="Arial" w:eastAsia="Calibri" w:hAnsi="Arial" w:cs="Arial"/>
              </w:rPr>
            </w:pPr>
          </w:p>
          <w:p w14:paraId="1372CDAF" w14:textId="77777777" w:rsidR="002B4A12" w:rsidRPr="002B5017" w:rsidRDefault="002B4A12" w:rsidP="008C7B2A">
            <w:pPr>
              <w:contextualSpacing/>
              <w:rPr>
                <w:rFonts w:ascii="Arial" w:eastAsia="Calibri" w:hAnsi="Arial" w:cs="Arial"/>
              </w:rPr>
            </w:pPr>
          </w:p>
          <w:p w14:paraId="36495D0F" w14:textId="77777777" w:rsidR="002B4A12" w:rsidRPr="002B5017" w:rsidRDefault="002B4A12" w:rsidP="008C7B2A">
            <w:pPr>
              <w:contextualSpacing/>
              <w:rPr>
                <w:rFonts w:ascii="Arial" w:eastAsia="Calibri" w:hAnsi="Arial" w:cs="Arial"/>
              </w:rPr>
            </w:pPr>
          </w:p>
          <w:p w14:paraId="3783E1EA" w14:textId="77777777" w:rsidR="002B4A12" w:rsidRPr="002B5017" w:rsidRDefault="002B4A12" w:rsidP="008C7B2A">
            <w:pPr>
              <w:contextualSpacing/>
              <w:rPr>
                <w:rFonts w:ascii="Arial" w:eastAsia="Calibri" w:hAnsi="Arial" w:cs="Arial"/>
              </w:rPr>
            </w:pPr>
          </w:p>
          <w:p w14:paraId="597EA333" w14:textId="77777777" w:rsidR="002B4A12" w:rsidRPr="002B5017" w:rsidRDefault="002B4A12" w:rsidP="008C7B2A">
            <w:pPr>
              <w:contextualSpacing/>
              <w:rPr>
                <w:rFonts w:ascii="Arial" w:eastAsia="Calibri" w:hAnsi="Arial" w:cs="Arial"/>
              </w:rPr>
            </w:pPr>
          </w:p>
          <w:p w14:paraId="6A47C985" w14:textId="77777777" w:rsidR="002B4A12" w:rsidRPr="002B5017" w:rsidRDefault="002B4A12" w:rsidP="008C7B2A">
            <w:pPr>
              <w:contextualSpacing/>
              <w:rPr>
                <w:rFonts w:ascii="Arial" w:eastAsia="Calibri" w:hAnsi="Arial" w:cs="Arial"/>
              </w:rPr>
            </w:pPr>
          </w:p>
          <w:p w14:paraId="5F0AE608" w14:textId="77777777" w:rsidR="002B4A12" w:rsidRPr="002B5017" w:rsidRDefault="002B4A12" w:rsidP="008C7B2A">
            <w:pPr>
              <w:contextualSpacing/>
              <w:rPr>
                <w:rFonts w:ascii="Arial" w:eastAsia="Calibri" w:hAnsi="Arial" w:cs="Arial"/>
              </w:rPr>
            </w:pPr>
          </w:p>
          <w:p w14:paraId="40279E44" w14:textId="77777777" w:rsidR="002B4A12" w:rsidRPr="002B5017" w:rsidRDefault="002B4A12" w:rsidP="008C7B2A">
            <w:pPr>
              <w:contextualSpacing/>
              <w:rPr>
                <w:rFonts w:ascii="Arial" w:eastAsia="Calibri" w:hAnsi="Arial" w:cs="Arial"/>
              </w:rPr>
            </w:pPr>
          </w:p>
        </w:tc>
      </w:tr>
    </w:tbl>
    <w:p w14:paraId="0BBFED00" w14:textId="5CF3DAB6" w:rsidR="00436F05" w:rsidRDefault="00436F05"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228DBD82"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432C69"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821928897"/>
            <w:placeholder>
              <w:docPart w:val="946CDF146BF4403EB38124D7595D0EAC"/>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260B822D" w14:textId="77777777" w:rsidR="00436F05" w:rsidRPr="002B5017" w:rsidRDefault="00436F05" w:rsidP="008152F7">
                <w:pPr>
                  <w:pStyle w:val="NCFE-Fillable-Element"/>
                  <w:rPr>
                    <w:rFonts w:eastAsia="Calibri"/>
                  </w:rPr>
                </w:pPr>
                <w:r w:rsidRPr="005E4A28">
                  <w:t>Click or tap here to enter text.</w:t>
                </w:r>
              </w:p>
            </w:tc>
          </w:sdtContent>
        </w:sdt>
      </w:tr>
    </w:tbl>
    <w:p w14:paraId="121A5D6C" w14:textId="77777777" w:rsidR="00436F05" w:rsidRDefault="00436F05" w:rsidP="008C7B2A">
      <w:pPr>
        <w:rPr>
          <w:rFonts w:ascii="Arial" w:hAnsi="Arial" w:cs="Arial"/>
        </w:rPr>
      </w:pPr>
    </w:p>
    <w:p w14:paraId="4F42C46E" w14:textId="530F4466" w:rsidR="002B4A12" w:rsidRPr="002B5017" w:rsidRDefault="002B4A12" w:rsidP="008C7B2A">
      <w:pPr>
        <w:rPr>
          <w:rFonts w:ascii="Arial" w:hAnsi="Arial" w:cs="Arial"/>
          <w:color w:val="00000A"/>
          <w:szCs w:val="22"/>
          <w:lang w:eastAsia="zh-CN"/>
        </w:rPr>
      </w:pPr>
      <w:r w:rsidRPr="002B5017">
        <w:rPr>
          <w:rFonts w:ascii="Arial" w:hAnsi="Arial" w:cs="Arial"/>
        </w:rPr>
        <w:br w:type="page"/>
      </w:r>
    </w:p>
    <w:tbl>
      <w:tblPr>
        <w:tblStyle w:val="TableGrid"/>
        <w:tblW w:w="0" w:type="auto"/>
        <w:tblLook w:val="04A0" w:firstRow="1" w:lastRow="0" w:firstColumn="1" w:lastColumn="0" w:noHBand="0" w:noVBand="1"/>
      </w:tblPr>
      <w:tblGrid>
        <w:gridCol w:w="3773"/>
        <w:gridCol w:w="11356"/>
      </w:tblGrid>
      <w:tr w:rsidR="002B4A12" w:rsidRPr="002B5017" w14:paraId="17F96F0C" w14:textId="77777777" w:rsidTr="002B4A12">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769C28" w14:textId="77777777" w:rsidR="002B4A12" w:rsidRPr="002B5017" w:rsidRDefault="002B4A12" w:rsidP="008C7B2A">
            <w:pPr>
              <w:rPr>
                <w:rFonts w:ascii="Arial" w:hAnsi="Arial" w:cs="Arial"/>
                <w:b/>
              </w:rPr>
            </w:pPr>
            <w:r w:rsidRPr="002B5017">
              <w:rPr>
                <w:rFonts w:ascii="Arial" w:hAnsi="Arial" w:cs="Arial"/>
                <w:b/>
              </w:rPr>
              <w:lastRenderedPageBreak/>
              <w:t>Specification reference</w:t>
            </w:r>
          </w:p>
        </w:tc>
        <w:tc>
          <w:tcPr>
            <w:tcW w:w="11565" w:type="dxa"/>
            <w:tcBorders>
              <w:top w:val="single" w:sz="4" w:space="0" w:color="auto"/>
              <w:left w:val="single" w:sz="4" w:space="0" w:color="auto"/>
              <w:bottom w:val="single" w:sz="4" w:space="0" w:color="auto"/>
              <w:right w:val="single" w:sz="4" w:space="0" w:color="auto"/>
            </w:tcBorders>
            <w:hideMark/>
          </w:tcPr>
          <w:p w14:paraId="14518F76" w14:textId="77777777" w:rsidR="002B4A12" w:rsidRPr="002B5017" w:rsidRDefault="002B4A12" w:rsidP="008C7B2A">
            <w:pPr>
              <w:tabs>
                <w:tab w:val="left" w:pos="9072"/>
              </w:tabs>
              <w:contextualSpacing/>
              <w:rPr>
                <w:rFonts w:ascii="Arial" w:hAnsi="Arial" w:cs="Arial"/>
              </w:rPr>
            </w:pPr>
            <w:r w:rsidRPr="002B5017">
              <w:rPr>
                <w:rFonts w:ascii="Arial" w:hAnsi="Arial" w:cs="Arial"/>
              </w:rPr>
              <w:t>S2.19</w:t>
            </w:r>
          </w:p>
        </w:tc>
      </w:tr>
      <w:tr w:rsidR="002B4A12" w:rsidRPr="002B5017" w14:paraId="7B801BDD" w14:textId="77777777" w:rsidTr="002B4A12">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25D648" w14:textId="77777777" w:rsidR="002B4A12" w:rsidRPr="002B5017" w:rsidRDefault="002B4A12" w:rsidP="008C7B2A">
            <w:pPr>
              <w:rPr>
                <w:rFonts w:ascii="Arial" w:hAnsi="Arial" w:cs="Arial"/>
              </w:rPr>
            </w:pPr>
            <w:r w:rsidRPr="002B5017">
              <w:rPr>
                <w:rFonts w:ascii="Arial" w:hAnsi="Arial" w:cs="Arial"/>
                <w:b/>
              </w:rPr>
              <w:t>Criteria</w:t>
            </w:r>
          </w:p>
        </w:tc>
        <w:tc>
          <w:tcPr>
            <w:tcW w:w="11565" w:type="dxa"/>
            <w:tcBorders>
              <w:top w:val="single" w:sz="4" w:space="0" w:color="auto"/>
              <w:left w:val="single" w:sz="4" w:space="0" w:color="auto"/>
              <w:bottom w:val="single" w:sz="4" w:space="0" w:color="auto"/>
              <w:right w:val="single" w:sz="4" w:space="0" w:color="auto"/>
            </w:tcBorders>
            <w:hideMark/>
          </w:tcPr>
          <w:p w14:paraId="619A6777" w14:textId="77777777" w:rsidR="002B4A12" w:rsidRPr="002B5017" w:rsidRDefault="002B4A12" w:rsidP="008C7B2A">
            <w:pPr>
              <w:rPr>
                <w:rFonts w:ascii="Arial" w:hAnsi="Arial" w:cs="Arial"/>
              </w:rPr>
            </w:pPr>
            <w:r w:rsidRPr="002B5017">
              <w:rPr>
                <w:rFonts w:ascii="Arial" w:hAnsi="Arial" w:cs="Arial"/>
              </w:rPr>
              <w:t>Model and encourage positive behaviours expected of children</w:t>
            </w:r>
          </w:p>
        </w:tc>
      </w:tr>
      <w:tr w:rsidR="002B4A12" w:rsidRPr="002B5017" w14:paraId="4ECA9FDE" w14:textId="77777777" w:rsidTr="002B4A12">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B9F31B" w14:textId="77777777" w:rsidR="002B4A12" w:rsidRPr="002B5017" w:rsidRDefault="002B4A12" w:rsidP="008C7B2A">
            <w:pPr>
              <w:rPr>
                <w:rFonts w:ascii="Arial" w:hAnsi="Arial" w:cs="Arial"/>
              </w:rPr>
            </w:pPr>
            <w:r w:rsidRPr="002B5017">
              <w:rPr>
                <w:rFonts w:ascii="Arial" w:hAnsi="Arial" w:cs="Arial"/>
                <w:b/>
              </w:rPr>
              <w:t>Assessed skills</w:t>
            </w:r>
          </w:p>
        </w:tc>
        <w:tc>
          <w:tcPr>
            <w:tcW w:w="11565" w:type="dxa"/>
            <w:tcBorders>
              <w:top w:val="single" w:sz="4" w:space="0" w:color="auto"/>
              <w:left w:val="single" w:sz="4" w:space="0" w:color="auto"/>
              <w:bottom w:val="single" w:sz="4" w:space="0" w:color="auto"/>
              <w:right w:val="single" w:sz="4" w:space="0" w:color="auto"/>
            </w:tcBorders>
            <w:hideMark/>
          </w:tcPr>
          <w:p w14:paraId="04B03C89" w14:textId="77777777" w:rsidR="002B4A12" w:rsidRPr="002B5017" w:rsidRDefault="002B4A12" w:rsidP="008C7B2A">
            <w:pPr>
              <w:contextualSpacing/>
              <w:rPr>
                <w:rFonts w:ascii="Arial" w:hAnsi="Arial" w:cs="Arial"/>
              </w:rPr>
            </w:pPr>
            <w:r w:rsidRPr="002B5017">
              <w:rPr>
                <w:rFonts w:ascii="Arial" w:hAnsi="Arial" w:cs="Arial"/>
              </w:rPr>
              <w:t>The student demonstrates:</w:t>
            </w:r>
          </w:p>
          <w:p w14:paraId="780F12A2" w14:textId="77777777" w:rsidR="002B4A12" w:rsidRPr="002B5017" w:rsidRDefault="002B4A12" w:rsidP="008C7B2A">
            <w:pPr>
              <w:pStyle w:val="ListParagraph"/>
              <w:numPr>
                <w:ilvl w:val="0"/>
                <w:numId w:val="10"/>
              </w:numPr>
              <w:spacing w:after="0" w:line="240" w:lineRule="auto"/>
              <w:rPr>
                <w:rFonts w:ascii="Arial" w:hAnsi="Arial" w:cs="Arial"/>
              </w:rPr>
            </w:pPr>
            <w:r w:rsidRPr="002B5017">
              <w:rPr>
                <w:rFonts w:ascii="Arial" w:hAnsi="Arial" w:cs="Arial"/>
              </w:rPr>
              <w:t>role modelling positive behaviour (respect and courtesy)</w:t>
            </w:r>
          </w:p>
          <w:p w14:paraId="754AB9E6" w14:textId="77777777" w:rsidR="002B4A12" w:rsidRPr="002B5017" w:rsidRDefault="002B4A12" w:rsidP="008C7B2A">
            <w:pPr>
              <w:pStyle w:val="ListParagraph"/>
              <w:numPr>
                <w:ilvl w:val="0"/>
                <w:numId w:val="10"/>
              </w:numPr>
              <w:spacing w:after="0" w:line="240" w:lineRule="auto"/>
              <w:rPr>
                <w:rFonts w:ascii="Arial" w:hAnsi="Arial" w:cs="Arial"/>
              </w:rPr>
            </w:pPr>
            <w:r w:rsidRPr="002B5017">
              <w:rPr>
                <w:rFonts w:ascii="Arial" w:hAnsi="Arial" w:cs="Arial"/>
              </w:rPr>
              <w:t xml:space="preserve">appropriate encouragement of expected behaviour through positive </w:t>
            </w:r>
            <w:r w:rsidR="00E20163" w:rsidRPr="002B5017">
              <w:rPr>
                <w:rFonts w:ascii="Arial" w:hAnsi="Arial" w:cs="Arial"/>
              </w:rPr>
              <w:t>approaches</w:t>
            </w:r>
          </w:p>
        </w:tc>
      </w:tr>
      <w:tr w:rsidR="002B4A12" w:rsidRPr="002B5017" w14:paraId="6A00B267" w14:textId="77777777" w:rsidTr="002B4A12">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63F678" w14:textId="77777777" w:rsidR="002B4A12" w:rsidRPr="002B5017" w:rsidRDefault="002B4A12" w:rsidP="008C7B2A">
            <w:pPr>
              <w:rPr>
                <w:rFonts w:ascii="Arial" w:hAnsi="Arial" w:cs="Arial"/>
                <w:b/>
              </w:rPr>
            </w:pPr>
            <w:r w:rsidRPr="002B5017">
              <w:rPr>
                <w:rFonts w:ascii="Arial" w:hAnsi="Arial" w:cs="Arial"/>
                <w:b/>
              </w:rPr>
              <w:t>Professional discussion allowed?</w:t>
            </w:r>
          </w:p>
        </w:tc>
        <w:tc>
          <w:tcPr>
            <w:tcW w:w="11565" w:type="dxa"/>
            <w:tcBorders>
              <w:top w:val="single" w:sz="4" w:space="0" w:color="auto"/>
              <w:left w:val="single" w:sz="4" w:space="0" w:color="auto"/>
              <w:bottom w:val="single" w:sz="4" w:space="0" w:color="auto"/>
              <w:right w:val="single" w:sz="4" w:space="0" w:color="auto"/>
            </w:tcBorders>
            <w:hideMark/>
          </w:tcPr>
          <w:p w14:paraId="6BF325DE" w14:textId="77777777" w:rsidR="002B4A12" w:rsidRPr="002B5017" w:rsidRDefault="002B4A12" w:rsidP="008C7B2A">
            <w:pPr>
              <w:contextualSpacing/>
              <w:rPr>
                <w:rFonts w:ascii="Arial" w:hAnsi="Arial" w:cs="Arial"/>
              </w:rPr>
            </w:pPr>
            <w:r w:rsidRPr="002B5017">
              <w:rPr>
                <w:rFonts w:ascii="Arial" w:hAnsi="Arial" w:cs="Arial"/>
              </w:rPr>
              <w:t>No</w:t>
            </w:r>
          </w:p>
        </w:tc>
      </w:tr>
    </w:tbl>
    <w:p w14:paraId="37C903E4" w14:textId="77777777" w:rsidR="002B4A12" w:rsidRPr="002B5017" w:rsidRDefault="002B4A12" w:rsidP="008C7B2A">
      <w:pPr>
        <w:rPr>
          <w:rFonts w:ascii="Arial" w:hAnsi="Arial" w:cs="Arial"/>
          <w:color w:val="00000A"/>
          <w:szCs w:val="22"/>
          <w:lang w:eastAsia="zh-CN"/>
        </w:rPr>
      </w:pPr>
    </w:p>
    <w:tbl>
      <w:tblPr>
        <w:tblStyle w:val="TableGrid"/>
        <w:tblW w:w="5000" w:type="pct"/>
        <w:tblCellMar>
          <w:left w:w="103" w:type="dxa"/>
        </w:tblCellMar>
        <w:tblLook w:val="04A0" w:firstRow="1" w:lastRow="0" w:firstColumn="1" w:lastColumn="0" w:noHBand="0" w:noVBand="1"/>
      </w:tblPr>
      <w:tblGrid>
        <w:gridCol w:w="3019"/>
        <w:gridCol w:w="3014"/>
        <w:gridCol w:w="3018"/>
        <w:gridCol w:w="3022"/>
        <w:gridCol w:w="3056"/>
      </w:tblGrid>
      <w:tr w:rsidR="002B4A12" w:rsidRPr="002B5017" w14:paraId="6781196B" w14:textId="77777777" w:rsidTr="002B4A12">
        <w:trPr>
          <w:cantSplit/>
          <w:trHeight w:val="279"/>
        </w:trPr>
        <w:tc>
          <w:tcPr>
            <w:tcW w:w="153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A71FF0" w14:textId="77777777" w:rsidR="002B4A12" w:rsidRPr="002B5017" w:rsidRDefault="002B4A12" w:rsidP="008C7B2A">
            <w:pPr>
              <w:tabs>
                <w:tab w:val="left" w:pos="9072"/>
              </w:tabs>
              <w:contextualSpacing/>
              <w:jc w:val="center"/>
              <w:rPr>
                <w:rFonts w:ascii="Arial" w:hAnsi="Arial" w:cs="Arial"/>
                <w:b/>
              </w:rPr>
            </w:pPr>
            <w:r w:rsidRPr="002B5017">
              <w:rPr>
                <w:rFonts w:ascii="Arial" w:hAnsi="Arial" w:cs="Arial"/>
                <w:b/>
              </w:rPr>
              <w:t>Marking bands</w:t>
            </w:r>
          </w:p>
        </w:tc>
      </w:tr>
      <w:tr w:rsidR="002B4A12" w:rsidRPr="002B5017" w14:paraId="412F97EC" w14:textId="77777777" w:rsidTr="002B4A12">
        <w:trPr>
          <w:cantSplit/>
        </w:trPr>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B918E7" w14:textId="77777777" w:rsidR="002B4A12" w:rsidRPr="002B5017" w:rsidRDefault="002B4A12" w:rsidP="008C7B2A">
            <w:pPr>
              <w:jc w:val="center"/>
              <w:rPr>
                <w:rFonts w:ascii="Arial" w:eastAsia="Calibri" w:hAnsi="Arial" w:cs="Arial"/>
                <w:b/>
              </w:rPr>
            </w:pPr>
            <w:r w:rsidRPr="002B5017">
              <w:rPr>
                <w:rFonts w:ascii="Arial" w:eastAsia="Calibri" w:hAnsi="Arial" w:cs="Arial"/>
                <w:b/>
              </w:rPr>
              <w:t>0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FD397F" w14:textId="77777777" w:rsidR="002B4A12" w:rsidRPr="002B5017" w:rsidRDefault="002B4A12" w:rsidP="008C7B2A">
            <w:pPr>
              <w:jc w:val="center"/>
              <w:rPr>
                <w:rFonts w:ascii="Arial" w:eastAsia="Calibri" w:hAnsi="Arial" w:cs="Arial"/>
                <w:b/>
              </w:rPr>
            </w:pPr>
            <w:r w:rsidRPr="002B5017">
              <w:rPr>
                <w:rFonts w:ascii="Arial" w:eastAsia="Calibri" w:hAnsi="Arial" w:cs="Arial"/>
                <w:b/>
              </w:rPr>
              <w:t>1 Mark</w:t>
            </w:r>
          </w:p>
        </w:tc>
        <w:tc>
          <w:tcPr>
            <w:tcW w:w="3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93A655" w14:textId="77777777" w:rsidR="002B4A12" w:rsidRPr="002B5017" w:rsidRDefault="002B4A12" w:rsidP="008C7B2A">
            <w:pPr>
              <w:jc w:val="center"/>
              <w:rPr>
                <w:rFonts w:ascii="Arial" w:eastAsia="Calibri" w:hAnsi="Arial" w:cs="Arial"/>
                <w:b/>
              </w:rPr>
            </w:pPr>
            <w:r w:rsidRPr="002B5017">
              <w:rPr>
                <w:rFonts w:ascii="Arial" w:eastAsia="Calibri" w:hAnsi="Arial" w:cs="Arial"/>
                <w:b/>
              </w:rPr>
              <w:t>2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610BFC" w14:textId="77777777" w:rsidR="002B4A12" w:rsidRPr="002B5017" w:rsidRDefault="002B4A12" w:rsidP="008C7B2A">
            <w:pPr>
              <w:jc w:val="center"/>
              <w:rPr>
                <w:rFonts w:ascii="Arial" w:eastAsia="Calibri" w:hAnsi="Arial" w:cs="Arial"/>
                <w:b/>
              </w:rPr>
            </w:pPr>
            <w:r w:rsidRPr="002B5017">
              <w:rPr>
                <w:rFonts w:ascii="Arial" w:eastAsia="Calibri" w:hAnsi="Arial" w:cs="Arial"/>
                <w:b/>
              </w:rPr>
              <w:t>3 Marks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574D3" w14:textId="77777777" w:rsidR="002B4A12" w:rsidRPr="002B5017" w:rsidRDefault="002B4A12" w:rsidP="008C7B2A">
            <w:pPr>
              <w:jc w:val="center"/>
              <w:rPr>
                <w:rFonts w:ascii="Arial" w:eastAsia="Calibri" w:hAnsi="Arial" w:cs="Arial"/>
                <w:b/>
              </w:rPr>
            </w:pPr>
            <w:r w:rsidRPr="002B5017">
              <w:rPr>
                <w:rFonts w:ascii="Arial" w:eastAsia="Calibri" w:hAnsi="Arial" w:cs="Arial"/>
                <w:b/>
              </w:rPr>
              <w:t>4 Marks</w:t>
            </w:r>
          </w:p>
        </w:tc>
      </w:tr>
      <w:tr w:rsidR="002B4A12" w:rsidRPr="002B5017" w14:paraId="445479AE" w14:textId="77777777" w:rsidTr="002B4A12">
        <w:trPr>
          <w:cantSplit/>
        </w:trPr>
        <w:tc>
          <w:tcPr>
            <w:tcW w:w="3077" w:type="dxa"/>
            <w:tcBorders>
              <w:top w:val="single" w:sz="4" w:space="0" w:color="auto"/>
              <w:left w:val="single" w:sz="4" w:space="0" w:color="auto"/>
              <w:bottom w:val="single" w:sz="4" w:space="0" w:color="auto"/>
              <w:right w:val="single" w:sz="4" w:space="0" w:color="auto"/>
            </w:tcBorders>
          </w:tcPr>
          <w:p w14:paraId="59E40755" w14:textId="77777777" w:rsidR="002B4A12" w:rsidRPr="002B5017" w:rsidRDefault="002B4A12" w:rsidP="008C7B2A">
            <w:pPr>
              <w:contextualSpacing/>
              <w:rPr>
                <w:rFonts w:ascii="Arial" w:eastAsiaTheme="minorEastAsia" w:hAnsi="Arial" w:cs="Arial"/>
                <w:bCs/>
                <w:color w:val="00000A"/>
              </w:rPr>
            </w:pPr>
            <w:r w:rsidRPr="002B5017">
              <w:rPr>
                <w:rFonts w:ascii="Arial" w:hAnsi="Arial" w:cs="Arial"/>
                <w:bCs/>
              </w:rPr>
              <w:t>No markable achievement.</w:t>
            </w:r>
          </w:p>
          <w:p w14:paraId="1BFA367A" w14:textId="77777777" w:rsidR="002B4A12" w:rsidRPr="002B5017" w:rsidRDefault="002B4A12" w:rsidP="008C7B2A">
            <w:pPr>
              <w:contextualSpacing/>
              <w:rPr>
                <w:rFonts w:ascii="Arial" w:eastAsia="Calibri" w:hAnsi="Arial" w:cs="Arial"/>
                <w:color w:val="FF0000"/>
              </w:rPr>
            </w:pPr>
          </w:p>
        </w:tc>
        <w:tc>
          <w:tcPr>
            <w:tcW w:w="3078" w:type="dxa"/>
            <w:tcBorders>
              <w:top w:val="single" w:sz="4" w:space="0" w:color="auto"/>
              <w:left w:val="single" w:sz="4" w:space="0" w:color="auto"/>
              <w:bottom w:val="single" w:sz="4" w:space="0" w:color="auto"/>
              <w:right w:val="single" w:sz="4" w:space="0" w:color="auto"/>
            </w:tcBorders>
          </w:tcPr>
          <w:p w14:paraId="69089DB1" w14:textId="77777777" w:rsidR="002B4A12" w:rsidRPr="002B5017" w:rsidRDefault="002B4A12"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inconsistent</w:t>
            </w:r>
            <w:r w:rsidRPr="002B5017">
              <w:rPr>
                <w:rFonts w:ascii="Arial" w:hAnsi="Arial" w:cs="Arial"/>
              </w:rPr>
              <w:t xml:space="preserve"> ability to role model positive behaviour to children.</w:t>
            </w:r>
          </w:p>
          <w:p w14:paraId="0A96720F" w14:textId="77777777" w:rsidR="002B4A12" w:rsidRPr="002B5017" w:rsidRDefault="002B4A12" w:rsidP="008C7B2A">
            <w:pPr>
              <w:tabs>
                <w:tab w:val="left" w:pos="9072"/>
              </w:tabs>
              <w:contextualSpacing/>
              <w:rPr>
                <w:rFonts w:ascii="Arial" w:hAnsi="Arial" w:cs="Arial"/>
              </w:rPr>
            </w:pPr>
          </w:p>
          <w:p w14:paraId="48A26C5C"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Lacks confidence</w:t>
            </w:r>
            <w:r w:rsidRPr="002B5017">
              <w:rPr>
                <w:rFonts w:ascii="Arial" w:hAnsi="Arial" w:cs="Arial"/>
              </w:rPr>
              <w:t xml:space="preserve"> or is </w:t>
            </w:r>
            <w:r w:rsidRPr="002B5017">
              <w:rPr>
                <w:rFonts w:ascii="Arial" w:hAnsi="Arial" w:cs="Arial"/>
                <w:bCs/>
              </w:rPr>
              <w:t xml:space="preserve">inconsistent </w:t>
            </w:r>
            <w:r w:rsidRPr="002B5017">
              <w:rPr>
                <w:rFonts w:ascii="Arial" w:hAnsi="Arial" w:cs="Arial"/>
              </w:rPr>
              <w:t xml:space="preserve">in using positive </w:t>
            </w:r>
            <w:r w:rsidR="00E20163" w:rsidRPr="002B5017">
              <w:rPr>
                <w:rFonts w:ascii="Arial" w:hAnsi="Arial" w:cs="Arial"/>
              </w:rPr>
              <w:t xml:space="preserve">approaches </w:t>
            </w:r>
            <w:r w:rsidRPr="002B5017">
              <w:rPr>
                <w:rFonts w:ascii="Arial" w:hAnsi="Arial" w:cs="Arial"/>
              </w:rPr>
              <w:t>to support behaviours expected of children.</w:t>
            </w:r>
          </w:p>
          <w:p w14:paraId="1A23E722" w14:textId="77777777" w:rsidR="002B4A12" w:rsidRPr="002B5017" w:rsidRDefault="002B4A12" w:rsidP="008C7B2A">
            <w:pPr>
              <w:tabs>
                <w:tab w:val="left" w:pos="9072"/>
              </w:tabs>
              <w:contextualSpacing/>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tcPr>
          <w:p w14:paraId="6E66B16E"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Appropriate and consistent</w:t>
            </w:r>
            <w:r w:rsidRPr="002B5017">
              <w:rPr>
                <w:rFonts w:ascii="Arial" w:hAnsi="Arial" w:cs="Arial"/>
              </w:rPr>
              <w:t xml:space="preserve"> ability to role model positive behaviour to children. </w:t>
            </w:r>
          </w:p>
          <w:p w14:paraId="74B1BDFF" w14:textId="77777777" w:rsidR="002B4A12" w:rsidRPr="002B5017" w:rsidRDefault="002B4A12" w:rsidP="008C7B2A">
            <w:pPr>
              <w:tabs>
                <w:tab w:val="left" w:pos="9072"/>
              </w:tabs>
              <w:contextualSpacing/>
              <w:rPr>
                <w:rFonts w:ascii="Arial" w:hAnsi="Arial" w:cs="Arial"/>
              </w:rPr>
            </w:pPr>
          </w:p>
          <w:p w14:paraId="61D2D559" w14:textId="77777777" w:rsidR="002B4A12" w:rsidRPr="002B5017" w:rsidRDefault="002B4A12" w:rsidP="008C7B2A">
            <w:pPr>
              <w:tabs>
                <w:tab w:val="left" w:pos="9072"/>
              </w:tabs>
              <w:contextualSpacing/>
              <w:rPr>
                <w:rFonts w:ascii="Arial" w:hAnsi="Arial" w:cs="Arial"/>
              </w:rPr>
            </w:pPr>
            <w:r w:rsidRPr="002B5017">
              <w:rPr>
                <w:rFonts w:ascii="Arial" w:hAnsi="Arial" w:cs="Arial"/>
              </w:rPr>
              <w:t xml:space="preserve">Appropriately uses positive </w:t>
            </w:r>
            <w:r w:rsidR="00E20163" w:rsidRPr="002B5017">
              <w:rPr>
                <w:rFonts w:ascii="Arial" w:hAnsi="Arial" w:cs="Arial"/>
              </w:rPr>
              <w:t xml:space="preserve">approaches </w:t>
            </w:r>
            <w:r w:rsidRPr="002B5017">
              <w:rPr>
                <w:rFonts w:ascii="Arial" w:hAnsi="Arial" w:cs="Arial"/>
              </w:rPr>
              <w:t>to support behaviours expected of children with minimal prompting.</w:t>
            </w:r>
          </w:p>
        </w:tc>
        <w:tc>
          <w:tcPr>
            <w:tcW w:w="3078" w:type="dxa"/>
            <w:tcBorders>
              <w:top w:val="single" w:sz="4" w:space="0" w:color="auto"/>
              <w:left w:val="single" w:sz="4" w:space="0" w:color="auto"/>
              <w:bottom w:val="single" w:sz="4" w:space="0" w:color="auto"/>
              <w:right w:val="single" w:sz="4" w:space="0" w:color="auto"/>
            </w:tcBorders>
          </w:tcPr>
          <w:p w14:paraId="704F9EF5"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 xml:space="preserve">Consistent </w:t>
            </w:r>
            <w:r w:rsidRPr="002B5017">
              <w:rPr>
                <w:rFonts w:ascii="Arial" w:hAnsi="Arial" w:cs="Arial"/>
              </w:rPr>
              <w:t xml:space="preserve">ability to effectively role model positive behaviour to children. </w:t>
            </w:r>
          </w:p>
          <w:p w14:paraId="3991FEDC" w14:textId="77777777" w:rsidR="002B4A12" w:rsidRPr="002B5017" w:rsidRDefault="002B4A12" w:rsidP="008C7B2A">
            <w:pPr>
              <w:tabs>
                <w:tab w:val="left" w:pos="9072"/>
              </w:tabs>
              <w:contextualSpacing/>
              <w:rPr>
                <w:rFonts w:ascii="Arial" w:hAnsi="Arial" w:cs="Arial"/>
              </w:rPr>
            </w:pPr>
          </w:p>
          <w:p w14:paraId="30EB2074"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Confiden</w:t>
            </w:r>
            <w:r w:rsidRPr="002B5017">
              <w:rPr>
                <w:rFonts w:ascii="Arial" w:hAnsi="Arial" w:cs="Arial"/>
              </w:rPr>
              <w:t xml:space="preserve">t to independently use positive </w:t>
            </w:r>
            <w:r w:rsidR="00E20163" w:rsidRPr="002B5017">
              <w:rPr>
                <w:rFonts w:ascii="Arial" w:hAnsi="Arial" w:cs="Arial"/>
              </w:rPr>
              <w:t xml:space="preserve">approaches </w:t>
            </w:r>
            <w:r w:rsidRPr="002B5017">
              <w:rPr>
                <w:rFonts w:ascii="Arial" w:hAnsi="Arial" w:cs="Arial"/>
              </w:rPr>
              <w:t>to support behaviours expected of children.</w:t>
            </w:r>
          </w:p>
        </w:tc>
        <w:tc>
          <w:tcPr>
            <w:tcW w:w="3078" w:type="dxa"/>
            <w:tcBorders>
              <w:top w:val="single" w:sz="4" w:space="0" w:color="auto"/>
              <w:left w:val="single" w:sz="4" w:space="0" w:color="auto"/>
              <w:bottom w:val="single" w:sz="4" w:space="0" w:color="auto"/>
              <w:right w:val="single" w:sz="4" w:space="0" w:color="auto"/>
            </w:tcBorders>
          </w:tcPr>
          <w:p w14:paraId="4748D682" w14:textId="77777777" w:rsidR="002B4A12" w:rsidRPr="002B5017" w:rsidRDefault="002B4A12" w:rsidP="008C7B2A">
            <w:pPr>
              <w:contextualSpacing/>
              <w:rPr>
                <w:rFonts w:ascii="Arial" w:hAnsi="Arial" w:cs="Arial"/>
              </w:rPr>
            </w:pPr>
            <w:r w:rsidRPr="002B5017">
              <w:rPr>
                <w:rFonts w:ascii="Arial" w:hAnsi="Arial" w:cs="Arial"/>
                <w:bCs/>
              </w:rPr>
              <w:t>High level</w:t>
            </w:r>
            <w:r w:rsidRPr="002B5017">
              <w:rPr>
                <w:rFonts w:ascii="Arial" w:hAnsi="Arial" w:cs="Arial"/>
              </w:rPr>
              <w:t xml:space="preserve"> of skill in explicitly role modelling positive behaviour to children in a range of contexts.</w:t>
            </w:r>
          </w:p>
          <w:p w14:paraId="505A274C" w14:textId="77777777" w:rsidR="002B4A12" w:rsidRPr="002B5017" w:rsidRDefault="002B4A12" w:rsidP="008C7B2A">
            <w:pPr>
              <w:contextualSpacing/>
              <w:rPr>
                <w:rFonts w:ascii="Arial" w:hAnsi="Arial" w:cs="Arial"/>
              </w:rPr>
            </w:pPr>
          </w:p>
          <w:p w14:paraId="2DA261EE"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 xml:space="preserve">High level </w:t>
            </w:r>
            <w:r w:rsidRPr="002B5017">
              <w:rPr>
                <w:rFonts w:ascii="Arial" w:hAnsi="Arial" w:cs="Arial"/>
              </w:rPr>
              <w:t>of</w:t>
            </w:r>
            <w:r w:rsidRPr="002B5017">
              <w:rPr>
                <w:rFonts w:ascii="Arial" w:hAnsi="Arial" w:cs="Arial"/>
                <w:bCs/>
              </w:rPr>
              <w:t xml:space="preserve"> confidence</w:t>
            </w:r>
            <w:r w:rsidRPr="002B5017">
              <w:rPr>
                <w:rFonts w:ascii="Arial" w:hAnsi="Arial" w:cs="Arial"/>
              </w:rPr>
              <w:t xml:space="preserve"> and </w:t>
            </w:r>
            <w:r w:rsidRPr="002B5017">
              <w:rPr>
                <w:rFonts w:ascii="Arial" w:hAnsi="Arial" w:cs="Arial"/>
                <w:bCs/>
              </w:rPr>
              <w:t>sensitivity</w:t>
            </w:r>
            <w:r w:rsidRPr="002B5017">
              <w:rPr>
                <w:rFonts w:ascii="Arial" w:hAnsi="Arial" w:cs="Arial"/>
              </w:rPr>
              <w:t xml:space="preserve"> in using carefully selected positive </w:t>
            </w:r>
            <w:r w:rsidR="00E20163" w:rsidRPr="002B5017">
              <w:rPr>
                <w:rFonts w:ascii="Arial" w:hAnsi="Arial" w:cs="Arial"/>
              </w:rPr>
              <w:t>approaches/</w:t>
            </w:r>
            <w:r w:rsidRPr="002B5017">
              <w:rPr>
                <w:rFonts w:ascii="Arial" w:hAnsi="Arial" w:cs="Arial"/>
              </w:rPr>
              <w:t>techniques to support behaviours expected of children.</w:t>
            </w:r>
          </w:p>
          <w:p w14:paraId="4993C0B3" w14:textId="77777777" w:rsidR="002B4A12" w:rsidRPr="002B5017" w:rsidRDefault="002B4A12" w:rsidP="008C7B2A">
            <w:pPr>
              <w:tabs>
                <w:tab w:val="left" w:pos="9072"/>
              </w:tabs>
              <w:contextualSpacing/>
              <w:rPr>
                <w:rFonts w:ascii="Arial" w:hAnsi="Arial" w:cs="Arial"/>
              </w:rPr>
            </w:pPr>
          </w:p>
        </w:tc>
      </w:tr>
    </w:tbl>
    <w:p w14:paraId="77CCDC34" w14:textId="77777777" w:rsidR="002B4A12" w:rsidRPr="002B5017" w:rsidRDefault="002B4A12" w:rsidP="008C7B2A">
      <w:pPr>
        <w:rPr>
          <w:rFonts w:ascii="Arial" w:hAnsi="Arial" w:cs="Arial"/>
          <w:color w:val="00000A"/>
          <w:szCs w:val="22"/>
          <w:lang w:eastAsia="zh-CN"/>
        </w:rPr>
      </w:pPr>
    </w:p>
    <w:p w14:paraId="0928A87C" w14:textId="77777777" w:rsidR="002B4A12" w:rsidRPr="002B5017" w:rsidRDefault="002B4A12" w:rsidP="008C7B2A">
      <w:pPr>
        <w:rPr>
          <w:rFonts w:ascii="Arial" w:hAnsi="Arial" w:cs="Arial"/>
        </w:rPr>
      </w:pPr>
      <w:r w:rsidRPr="002B5017">
        <w:rPr>
          <w:rFonts w:ascii="Arial" w:hAnsi="Arial" w:cs="Arial"/>
        </w:rPr>
        <w:br w:type="page"/>
      </w:r>
    </w:p>
    <w:tbl>
      <w:tblPr>
        <w:tblStyle w:val="TableGrid"/>
        <w:tblW w:w="5000" w:type="pct"/>
        <w:tblCellMar>
          <w:left w:w="103" w:type="dxa"/>
        </w:tblCellMar>
        <w:tblLook w:val="04A0" w:firstRow="1" w:lastRow="0" w:firstColumn="1" w:lastColumn="0" w:noHBand="0" w:noVBand="1"/>
      </w:tblPr>
      <w:tblGrid>
        <w:gridCol w:w="15129"/>
      </w:tblGrid>
      <w:tr w:rsidR="002B4A12" w:rsidRPr="002B5017" w14:paraId="293E5E0A" w14:textId="77777777" w:rsidTr="008F0262">
        <w:trPr>
          <w:cantSplit/>
          <w:trHeight w:val="313"/>
        </w:trPr>
        <w:tc>
          <w:tcPr>
            <w:tcW w:w="15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D45E9B" w14:textId="77777777" w:rsidR="002B4A12" w:rsidRPr="002B5017" w:rsidRDefault="002B4A12" w:rsidP="00955EF5">
            <w:pPr>
              <w:contextualSpacing/>
              <w:jc w:val="center"/>
              <w:rPr>
                <w:rFonts w:ascii="Arial" w:eastAsia="Calibri" w:hAnsi="Arial" w:cs="Arial"/>
                <w:b/>
                <w:color w:val="FF0000"/>
              </w:rPr>
            </w:pPr>
            <w:r w:rsidRPr="002B5017">
              <w:rPr>
                <w:rFonts w:ascii="Arial" w:eastAsia="Calibri" w:hAnsi="Arial" w:cs="Arial"/>
                <w:b/>
              </w:rPr>
              <w:lastRenderedPageBreak/>
              <w:t>Assessment justification</w:t>
            </w:r>
          </w:p>
        </w:tc>
      </w:tr>
      <w:tr w:rsidR="002B4A12" w:rsidRPr="002B5017" w14:paraId="6286C0DA" w14:textId="77777777" w:rsidTr="008F0262">
        <w:trPr>
          <w:cantSplit/>
          <w:trHeight w:val="3147"/>
        </w:trPr>
        <w:tc>
          <w:tcPr>
            <w:tcW w:w="15350" w:type="dxa"/>
            <w:tcBorders>
              <w:top w:val="single" w:sz="4" w:space="0" w:color="auto"/>
              <w:left w:val="single" w:sz="4" w:space="0" w:color="auto"/>
              <w:bottom w:val="single" w:sz="4" w:space="0" w:color="auto"/>
              <w:right w:val="single" w:sz="4" w:space="0" w:color="auto"/>
            </w:tcBorders>
          </w:tcPr>
          <w:p w14:paraId="58AA77AE" w14:textId="77777777" w:rsidR="002B4A12" w:rsidRPr="002B5017" w:rsidRDefault="002B4A12" w:rsidP="008C7B2A">
            <w:pPr>
              <w:contextualSpacing/>
              <w:rPr>
                <w:rFonts w:ascii="Arial" w:eastAsia="Calibri" w:hAnsi="Arial" w:cs="Arial"/>
                <w:color w:val="00000A"/>
              </w:rPr>
            </w:pPr>
            <w:r w:rsidRPr="002B5017">
              <w:rPr>
                <w:rFonts w:ascii="Arial" w:eastAsia="Calibri" w:hAnsi="Arial" w:cs="Arial"/>
              </w:rPr>
              <w:t>The criteria must be achieved in full through direct observation:</w:t>
            </w:r>
          </w:p>
          <w:p w14:paraId="1EBE2415" w14:textId="77777777" w:rsidR="002B4A12" w:rsidRPr="002B5017" w:rsidRDefault="002B4A12" w:rsidP="008C7B2A">
            <w:pPr>
              <w:contextualSpacing/>
              <w:rPr>
                <w:rFonts w:ascii="Arial" w:eastAsia="Calibri" w:hAnsi="Arial" w:cs="Arial"/>
              </w:rPr>
            </w:pPr>
          </w:p>
          <w:p w14:paraId="7F7AF33F" w14:textId="77777777" w:rsidR="002B4A12" w:rsidRPr="002B5017" w:rsidRDefault="002B4A12" w:rsidP="008C7B2A">
            <w:pPr>
              <w:contextualSpacing/>
              <w:rPr>
                <w:rFonts w:ascii="Arial" w:eastAsia="Calibri" w:hAnsi="Arial" w:cs="Arial"/>
                <w:b/>
              </w:rPr>
            </w:pPr>
            <w:r w:rsidRPr="002B5017">
              <w:rPr>
                <w:rFonts w:ascii="Arial" w:eastAsia="Calibri" w:hAnsi="Arial" w:cs="Arial"/>
                <w:b/>
              </w:rPr>
              <w:t>Model and encourage positive behaviours expected of children</w:t>
            </w:r>
            <w:r w:rsidR="00BB69E9" w:rsidRPr="002B5017">
              <w:rPr>
                <w:rFonts w:ascii="Arial" w:eastAsia="Calibri" w:hAnsi="Arial" w:cs="Arial"/>
                <w:b/>
              </w:rPr>
              <w:t>.</w:t>
            </w:r>
          </w:p>
          <w:p w14:paraId="2AD2ABE1" w14:textId="77777777" w:rsidR="002B4A12" w:rsidRPr="002B5017" w:rsidRDefault="002B4A12" w:rsidP="008C7B2A">
            <w:pPr>
              <w:contextualSpacing/>
              <w:rPr>
                <w:rFonts w:ascii="Arial" w:eastAsia="Calibri" w:hAnsi="Arial" w:cs="Arial"/>
                <w:b/>
              </w:rPr>
            </w:pPr>
          </w:p>
          <w:p w14:paraId="6F18911B" w14:textId="77777777" w:rsidR="002B4A12" w:rsidRPr="002B5017" w:rsidRDefault="002B4A12" w:rsidP="008C7B2A">
            <w:pPr>
              <w:contextualSpacing/>
              <w:rPr>
                <w:rFonts w:ascii="Arial" w:eastAsia="Calibri" w:hAnsi="Arial" w:cs="Arial"/>
                <w:b/>
              </w:rPr>
            </w:pPr>
            <w:r w:rsidRPr="002B5017">
              <w:rPr>
                <w:rFonts w:ascii="Arial" w:eastAsia="Calibri" w:hAnsi="Arial" w:cs="Arial"/>
                <w:b/>
              </w:rPr>
              <w:t>The student demonstrates:</w:t>
            </w:r>
          </w:p>
          <w:p w14:paraId="1C83A5C2" w14:textId="77777777" w:rsidR="00BB69E9" w:rsidRPr="002B5017" w:rsidRDefault="00BB69E9" w:rsidP="008C7B2A">
            <w:pPr>
              <w:contextualSpacing/>
              <w:rPr>
                <w:rFonts w:ascii="Arial" w:eastAsia="Calibri" w:hAnsi="Arial" w:cs="Arial"/>
                <w:b/>
              </w:rPr>
            </w:pPr>
          </w:p>
          <w:p w14:paraId="017ABB27" w14:textId="77777777" w:rsidR="002B4A12" w:rsidRPr="002B5017" w:rsidRDefault="002B4A12" w:rsidP="00783177">
            <w:pPr>
              <w:pStyle w:val="ListParagraph"/>
              <w:numPr>
                <w:ilvl w:val="0"/>
                <w:numId w:val="38"/>
              </w:numPr>
              <w:spacing w:after="0" w:line="240" w:lineRule="auto"/>
              <w:ind w:left="357" w:hanging="357"/>
              <w:rPr>
                <w:rFonts w:ascii="Arial" w:eastAsia="Calibri" w:hAnsi="Arial" w:cs="Arial"/>
              </w:rPr>
            </w:pPr>
            <w:r w:rsidRPr="002B5017">
              <w:rPr>
                <w:rFonts w:ascii="Arial" w:eastAsia="Calibri" w:hAnsi="Arial" w:cs="Arial"/>
              </w:rPr>
              <w:t>role modelling positive behaviour (respect and courtesy)</w:t>
            </w:r>
          </w:p>
          <w:p w14:paraId="5C6A7912" w14:textId="77777777" w:rsidR="002B4A12" w:rsidRPr="002B5017" w:rsidRDefault="002B4A12" w:rsidP="00783177">
            <w:pPr>
              <w:pStyle w:val="ListParagraph"/>
              <w:numPr>
                <w:ilvl w:val="0"/>
                <w:numId w:val="38"/>
              </w:numPr>
              <w:spacing w:after="0" w:line="240" w:lineRule="auto"/>
              <w:ind w:left="357" w:hanging="357"/>
              <w:rPr>
                <w:rFonts w:ascii="Arial" w:eastAsia="Calibri" w:hAnsi="Arial" w:cs="Arial"/>
              </w:rPr>
            </w:pPr>
            <w:r w:rsidRPr="002B5017">
              <w:rPr>
                <w:rFonts w:ascii="Arial" w:eastAsia="Calibri" w:hAnsi="Arial" w:cs="Arial"/>
              </w:rPr>
              <w:t xml:space="preserve">appropriate encouragement of expected behaviour through positive </w:t>
            </w:r>
            <w:r w:rsidR="00E20163" w:rsidRPr="002B5017">
              <w:rPr>
                <w:rFonts w:ascii="Arial" w:hAnsi="Arial" w:cs="Arial"/>
              </w:rPr>
              <w:t>approaches</w:t>
            </w:r>
            <w:r w:rsidR="00BB69E9" w:rsidRPr="002B5017">
              <w:rPr>
                <w:rFonts w:ascii="Arial" w:eastAsia="Calibri" w:hAnsi="Arial" w:cs="Arial"/>
              </w:rPr>
              <w:t>.</w:t>
            </w:r>
          </w:p>
          <w:p w14:paraId="7BB38054" w14:textId="77777777" w:rsidR="002B4A12" w:rsidRPr="002B5017" w:rsidRDefault="002B4A12" w:rsidP="008C7B2A">
            <w:pPr>
              <w:contextualSpacing/>
              <w:rPr>
                <w:rFonts w:ascii="Arial" w:eastAsia="Calibri" w:hAnsi="Arial" w:cs="Arial"/>
              </w:rPr>
            </w:pPr>
          </w:p>
          <w:p w14:paraId="304F0530" w14:textId="77777777" w:rsidR="002B4A12" w:rsidRPr="002B5017" w:rsidRDefault="002B4A12" w:rsidP="008C7B2A">
            <w:pPr>
              <w:contextualSpacing/>
              <w:rPr>
                <w:rFonts w:ascii="Arial" w:eastAsia="Calibri" w:hAnsi="Arial" w:cs="Arial"/>
              </w:rPr>
            </w:pPr>
          </w:p>
        </w:tc>
      </w:tr>
    </w:tbl>
    <w:p w14:paraId="2D7ACC9D" w14:textId="0A507B9B" w:rsidR="0051170A" w:rsidRDefault="0051170A"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2CF33F48"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6D4C49"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793646852"/>
            <w:placeholder>
              <w:docPart w:val="A90D6D36CAF940EA96B8370F1F44AC2A"/>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281446F7" w14:textId="77777777" w:rsidR="00436F05" w:rsidRPr="002B5017" w:rsidRDefault="00436F05" w:rsidP="008152F7">
                <w:pPr>
                  <w:pStyle w:val="NCFE-Fillable-Element"/>
                  <w:rPr>
                    <w:rFonts w:eastAsia="Calibri"/>
                  </w:rPr>
                </w:pPr>
                <w:r w:rsidRPr="005E4A28">
                  <w:t>Click or tap here to enter text.</w:t>
                </w:r>
              </w:p>
            </w:tc>
          </w:sdtContent>
        </w:sdt>
      </w:tr>
    </w:tbl>
    <w:p w14:paraId="4CA2ABD8" w14:textId="77777777" w:rsidR="00436F05" w:rsidRPr="002B5017" w:rsidRDefault="00436F05" w:rsidP="008C7B2A">
      <w:pPr>
        <w:rPr>
          <w:rFonts w:ascii="Arial" w:hAnsi="Arial" w:cs="Arial"/>
        </w:rPr>
      </w:pPr>
    </w:p>
    <w:p w14:paraId="5B085EFA" w14:textId="77777777" w:rsidR="00B623EF" w:rsidRPr="002B5017" w:rsidRDefault="00B623EF">
      <w:pPr>
        <w:rPr>
          <w:rFonts w:ascii="Arial" w:hAnsi="Arial" w:cs="Arial"/>
        </w:rPr>
      </w:pPr>
      <w:r w:rsidRPr="002B5017">
        <w:rPr>
          <w:rFonts w:ascii="Arial" w:hAnsi="Arial" w:cs="Arial"/>
        </w:rPr>
        <w:br w:type="page"/>
      </w:r>
    </w:p>
    <w:tbl>
      <w:tblPr>
        <w:tblStyle w:val="TableGrid"/>
        <w:tblW w:w="0" w:type="auto"/>
        <w:tblLook w:val="04A0" w:firstRow="1" w:lastRow="0" w:firstColumn="1" w:lastColumn="0" w:noHBand="0" w:noVBand="1"/>
      </w:tblPr>
      <w:tblGrid>
        <w:gridCol w:w="3775"/>
        <w:gridCol w:w="11354"/>
      </w:tblGrid>
      <w:tr w:rsidR="002B4A12" w:rsidRPr="002B5017" w14:paraId="0795AB3A" w14:textId="77777777" w:rsidTr="00B623EF">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3082A5" w14:textId="77777777" w:rsidR="002B4A12" w:rsidRPr="002B5017" w:rsidRDefault="002B4A12" w:rsidP="008C7B2A">
            <w:pPr>
              <w:rPr>
                <w:rFonts w:ascii="Arial" w:hAnsi="Arial" w:cs="Arial"/>
                <w:b/>
              </w:rPr>
            </w:pPr>
            <w:r w:rsidRPr="002B5017">
              <w:rPr>
                <w:rFonts w:ascii="Arial" w:hAnsi="Arial" w:cs="Arial"/>
                <w:b/>
              </w:rPr>
              <w:lastRenderedPageBreak/>
              <w:t>Specification reference</w:t>
            </w:r>
          </w:p>
        </w:tc>
        <w:tc>
          <w:tcPr>
            <w:tcW w:w="11354" w:type="dxa"/>
            <w:tcBorders>
              <w:top w:val="single" w:sz="4" w:space="0" w:color="auto"/>
              <w:left w:val="single" w:sz="4" w:space="0" w:color="auto"/>
              <w:bottom w:val="single" w:sz="4" w:space="0" w:color="auto"/>
              <w:right w:val="single" w:sz="4" w:space="0" w:color="auto"/>
            </w:tcBorders>
            <w:hideMark/>
          </w:tcPr>
          <w:p w14:paraId="3F10EE60" w14:textId="77777777" w:rsidR="002B4A12" w:rsidRPr="002B5017" w:rsidRDefault="002B4A12" w:rsidP="008C7B2A">
            <w:pPr>
              <w:tabs>
                <w:tab w:val="left" w:pos="9072"/>
              </w:tabs>
              <w:contextualSpacing/>
              <w:rPr>
                <w:rFonts w:ascii="Arial" w:hAnsi="Arial" w:cs="Arial"/>
              </w:rPr>
            </w:pPr>
            <w:r w:rsidRPr="002B5017">
              <w:rPr>
                <w:rFonts w:ascii="Arial" w:hAnsi="Arial" w:cs="Arial"/>
              </w:rPr>
              <w:t>S2.20</w:t>
            </w:r>
          </w:p>
        </w:tc>
      </w:tr>
      <w:tr w:rsidR="002B4A12" w:rsidRPr="002B5017" w14:paraId="06BE5CE7" w14:textId="77777777" w:rsidTr="00B623EF">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D67517" w14:textId="77777777" w:rsidR="002B4A12" w:rsidRPr="002B5017" w:rsidRDefault="002B4A12" w:rsidP="008C7B2A">
            <w:pPr>
              <w:rPr>
                <w:rFonts w:ascii="Arial" w:hAnsi="Arial" w:cs="Arial"/>
              </w:rPr>
            </w:pPr>
            <w:r w:rsidRPr="002B5017">
              <w:rPr>
                <w:rFonts w:ascii="Arial" w:hAnsi="Arial" w:cs="Arial"/>
                <w:b/>
              </w:rPr>
              <w:t>Criteria</w:t>
            </w:r>
          </w:p>
        </w:tc>
        <w:tc>
          <w:tcPr>
            <w:tcW w:w="11354" w:type="dxa"/>
            <w:tcBorders>
              <w:top w:val="single" w:sz="4" w:space="0" w:color="auto"/>
              <w:left w:val="single" w:sz="4" w:space="0" w:color="auto"/>
              <w:bottom w:val="single" w:sz="4" w:space="0" w:color="auto"/>
              <w:right w:val="single" w:sz="4" w:space="0" w:color="auto"/>
            </w:tcBorders>
            <w:hideMark/>
          </w:tcPr>
          <w:p w14:paraId="25569C7E" w14:textId="77777777" w:rsidR="002B4A12" w:rsidRPr="002B5017" w:rsidRDefault="002B4A12" w:rsidP="008C7B2A">
            <w:pPr>
              <w:rPr>
                <w:rFonts w:ascii="Arial" w:hAnsi="Arial" w:cs="Arial"/>
              </w:rPr>
            </w:pPr>
            <w:r w:rsidRPr="002B5017">
              <w:rPr>
                <w:rFonts w:ascii="Arial" w:hAnsi="Arial" w:cs="Arial"/>
              </w:rPr>
              <w:t xml:space="preserve">Support children to manage their own </w:t>
            </w:r>
            <w:r w:rsidR="003E44B1" w:rsidRPr="002B5017">
              <w:rPr>
                <w:rFonts w:ascii="Arial" w:hAnsi="Arial" w:cs="Arial"/>
              </w:rPr>
              <w:t>behaviour in relation to others</w:t>
            </w:r>
          </w:p>
        </w:tc>
      </w:tr>
      <w:tr w:rsidR="002B4A12" w:rsidRPr="002B5017" w14:paraId="26DACA62" w14:textId="77777777" w:rsidTr="00B623EF">
        <w:trPr>
          <w:trHeight w:val="1204"/>
        </w:trPr>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FEB633" w14:textId="77777777" w:rsidR="002B4A12" w:rsidRPr="002B5017" w:rsidRDefault="002B4A12" w:rsidP="008C7B2A">
            <w:pPr>
              <w:rPr>
                <w:rFonts w:ascii="Arial" w:hAnsi="Arial" w:cs="Arial"/>
              </w:rPr>
            </w:pPr>
            <w:r w:rsidRPr="002B5017">
              <w:rPr>
                <w:rFonts w:ascii="Arial" w:hAnsi="Arial" w:cs="Arial"/>
                <w:b/>
              </w:rPr>
              <w:t>Assessed skills</w:t>
            </w:r>
          </w:p>
        </w:tc>
        <w:tc>
          <w:tcPr>
            <w:tcW w:w="11354" w:type="dxa"/>
            <w:tcBorders>
              <w:top w:val="single" w:sz="4" w:space="0" w:color="auto"/>
              <w:left w:val="single" w:sz="4" w:space="0" w:color="auto"/>
              <w:bottom w:val="single" w:sz="4" w:space="0" w:color="auto"/>
              <w:right w:val="single" w:sz="4" w:space="0" w:color="auto"/>
            </w:tcBorders>
            <w:hideMark/>
          </w:tcPr>
          <w:p w14:paraId="79A0A9C6" w14:textId="77777777" w:rsidR="002B4A12" w:rsidRPr="002B5017" w:rsidRDefault="003E44B1" w:rsidP="008C7B2A">
            <w:pPr>
              <w:contextualSpacing/>
              <w:rPr>
                <w:rFonts w:ascii="Arial" w:eastAsia="Calibri" w:hAnsi="Arial" w:cs="Arial"/>
              </w:rPr>
            </w:pPr>
            <w:r w:rsidRPr="002B5017">
              <w:rPr>
                <w:rFonts w:ascii="Arial" w:eastAsia="Calibri" w:hAnsi="Arial" w:cs="Arial"/>
                <w:color w:val="000000" w:themeColor="text1"/>
              </w:rPr>
              <w:t>The s</w:t>
            </w:r>
            <w:r w:rsidR="002B4A12" w:rsidRPr="002B5017">
              <w:rPr>
                <w:rFonts w:ascii="Arial" w:eastAsia="Calibri" w:hAnsi="Arial" w:cs="Arial"/>
                <w:color w:val="000000" w:themeColor="text1"/>
              </w:rPr>
              <w:t>tudent demonstrates:</w:t>
            </w:r>
          </w:p>
          <w:p w14:paraId="239E1CAC" w14:textId="77777777" w:rsidR="002B4A12" w:rsidRPr="002B5017" w:rsidRDefault="003E44B1" w:rsidP="008C7B2A">
            <w:pPr>
              <w:numPr>
                <w:ilvl w:val="0"/>
                <w:numId w:val="11"/>
              </w:numPr>
              <w:contextualSpacing/>
              <w:rPr>
                <w:rFonts w:ascii="Arial" w:eastAsia="Calibri" w:hAnsi="Arial" w:cs="Arial"/>
              </w:rPr>
            </w:pPr>
            <w:r w:rsidRPr="002B5017">
              <w:rPr>
                <w:rFonts w:ascii="Arial" w:eastAsia="Calibri" w:hAnsi="Arial" w:cs="Arial"/>
              </w:rPr>
              <w:t>active</w:t>
            </w:r>
            <w:r w:rsidR="002B4A12" w:rsidRPr="002B5017">
              <w:rPr>
                <w:rFonts w:ascii="Arial" w:eastAsia="Calibri" w:hAnsi="Arial" w:cs="Arial"/>
              </w:rPr>
              <w:t xml:space="preserve"> listening and asking questions to help the child verbalise feelings </w:t>
            </w:r>
          </w:p>
          <w:p w14:paraId="03BEC330" w14:textId="77777777" w:rsidR="002B4A12" w:rsidRPr="002B5017" w:rsidRDefault="002B4A12" w:rsidP="008C7B2A">
            <w:pPr>
              <w:numPr>
                <w:ilvl w:val="0"/>
                <w:numId w:val="11"/>
              </w:numPr>
              <w:contextualSpacing/>
              <w:rPr>
                <w:rFonts w:ascii="Arial" w:eastAsia="Calibri" w:hAnsi="Arial" w:cs="Arial"/>
              </w:rPr>
            </w:pPr>
            <w:r w:rsidRPr="002B5017">
              <w:rPr>
                <w:rFonts w:ascii="Arial" w:eastAsia="Calibri" w:hAnsi="Arial" w:cs="Arial"/>
              </w:rPr>
              <w:t>helping children to find strategies to manage their emotions and behaviour</w:t>
            </w:r>
          </w:p>
          <w:p w14:paraId="4852AD9A" w14:textId="77777777" w:rsidR="002B4A12" w:rsidRPr="002B5017" w:rsidRDefault="002B4A12" w:rsidP="008C7B2A">
            <w:pPr>
              <w:numPr>
                <w:ilvl w:val="0"/>
                <w:numId w:val="11"/>
              </w:numPr>
              <w:contextualSpacing/>
              <w:rPr>
                <w:rFonts w:ascii="Arial" w:eastAsia="Calibri" w:hAnsi="Arial" w:cs="Arial"/>
              </w:rPr>
            </w:pPr>
            <w:r w:rsidRPr="002B5017">
              <w:rPr>
                <w:rFonts w:ascii="Arial" w:eastAsia="Calibri" w:hAnsi="Arial" w:cs="Arial"/>
              </w:rPr>
              <w:t xml:space="preserve">supporting children to deal with their own </w:t>
            </w:r>
            <w:r w:rsidR="007C1976" w:rsidRPr="002B5017">
              <w:rPr>
                <w:rFonts w:ascii="Arial" w:eastAsia="Calibri" w:hAnsi="Arial" w:cs="Arial"/>
              </w:rPr>
              <w:t>behaviour in relation to others.</w:t>
            </w:r>
          </w:p>
        </w:tc>
      </w:tr>
      <w:tr w:rsidR="002B4A12" w:rsidRPr="002B5017" w14:paraId="65BA2F42" w14:textId="77777777" w:rsidTr="00B623E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92D87C" w14:textId="77777777" w:rsidR="002B4A12" w:rsidRPr="002B5017" w:rsidRDefault="002B4A12" w:rsidP="008C7B2A">
            <w:pPr>
              <w:rPr>
                <w:rFonts w:ascii="Arial" w:eastAsiaTheme="minorEastAsia" w:hAnsi="Arial" w:cs="Arial"/>
                <w:b/>
              </w:rPr>
            </w:pPr>
            <w:r w:rsidRPr="002B5017">
              <w:rPr>
                <w:rFonts w:ascii="Arial" w:hAnsi="Arial" w:cs="Arial"/>
                <w:b/>
              </w:rPr>
              <w:t>Professional discussion allowed?</w:t>
            </w:r>
          </w:p>
        </w:tc>
        <w:tc>
          <w:tcPr>
            <w:tcW w:w="11354" w:type="dxa"/>
            <w:tcBorders>
              <w:top w:val="single" w:sz="4" w:space="0" w:color="auto"/>
              <w:left w:val="single" w:sz="4" w:space="0" w:color="auto"/>
              <w:bottom w:val="single" w:sz="4" w:space="0" w:color="auto"/>
              <w:right w:val="single" w:sz="4" w:space="0" w:color="auto"/>
            </w:tcBorders>
            <w:hideMark/>
          </w:tcPr>
          <w:p w14:paraId="4687E071" w14:textId="77777777" w:rsidR="002B4A12" w:rsidRPr="002B5017" w:rsidRDefault="002B4A12" w:rsidP="008C7B2A">
            <w:pPr>
              <w:contextualSpacing/>
              <w:rPr>
                <w:rFonts w:ascii="Arial" w:eastAsia="Calibri" w:hAnsi="Arial" w:cs="Arial"/>
                <w:color w:val="000000" w:themeColor="text1"/>
              </w:rPr>
            </w:pPr>
            <w:r w:rsidRPr="002B5017">
              <w:rPr>
                <w:rFonts w:ascii="Arial" w:eastAsia="Calibri" w:hAnsi="Arial" w:cs="Arial"/>
                <w:color w:val="000000" w:themeColor="text1"/>
              </w:rPr>
              <w:t>No</w:t>
            </w:r>
          </w:p>
        </w:tc>
      </w:tr>
    </w:tbl>
    <w:p w14:paraId="32B3D982" w14:textId="77777777" w:rsidR="002B4A12" w:rsidRPr="002B5017" w:rsidRDefault="002B4A12" w:rsidP="008C7B2A">
      <w:pPr>
        <w:rPr>
          <w:rFonts w:ascii="Arial" w:eastAsiaTheme="minorEastAsia" w:hAnsi="Arial" w:cs="Arial"/>
          <w:color w:val="00000A"/>
          <w:szCs w:val="22"/>
          <w:lang w:eastAsia="zh-CN"/>
        </w:rPr>
      </w:pPr>
    </w:p>
    <w:tbl>
      <w:tblPr>
        <w:tblStyle w:val="TableGrid"/>
        <w:tblW w:w="5000" w:type="pct"/>
        <w:tblCellMar>
          <w:left w:w="103" w:type="dxa"/>
        </w:tblCellMar>
        <w:tblLook w:val="04A0" w:firstRow="1" w:lastRow="0" w:firstColumn="1" w:lastColumn="0" w:noHBand="0" w:noVBand="1"/>
      </w:tblPr>
      <w:tblGrid>
        <w:gridCol w:w="3028"/>
        <w:gridCol w:w="3025"/>
        <w:gridCol w:w="3026"/>
        <w:gridCol w:w="3025"/>
        <w:gridCol w:w="3025"/>
      </w:tblGrid>
      <w:tr w:rsidR="002B4A12" w:rsidRPr="002B5017" w14:paraId="3F04C94A" w14:textId="77777777" w:rsidTr="002B4A12">
        <w:trPr>
          <w:cantSplit/>
          <w:trHeight w:val="280"/>
        </w:trPr>
        <w:tc>
          <w:tcPr>
            <w:tcW w:w="153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AC2499" w14:textId="77777777" w:rsidR="002B4A12" w:rsidRPr="002B5017" w:rsidRDefault="002B4A12" w:rsidP="008C7B2A">
            <w:pPr>
              <w:tabs>
                <w:tab w:val="left" w:pos="9072"/>
              </w:tabs>
              <w:contextualSpacing/>
              <w:jc w:val="center"/>
              <w:rPr>
                <w:rFonts w:ascii="Arial" w:hAnsi="Arial" w:cs="Arial"/>
                <w:b/>
              </w:rPr>
            </w:pPr>
            <w:r w:rsidRPr="002B5017">
              <w:rPr>
                <w:rFonts w:ascii="Arial" w:hAnsi="Arial" w:cs="Arial"/>
                <w:b/>
              </w:rPr>
              <w:t>Marking bands</w:t>
            </w:r>
          </w:p>
        </w:tc>
      </w:tr>
      <w:tr w:rsidR="002B4A12" w:rsidRPr="002B5017" w14:paraId="579F6432" w14:textId="77777777" w:rsidTr="007C1976">
        <w:trPr>
          <w:cantSplit/>
        </w:trPr>
        <w:tc>
          <w:tcPr>
            <w:tcW w:w="3077" w:type="dxa"/>
            <w:tcBorders>
              <w:top w:val="single" w:sz="4" w:space="0" w:color="auto"/>
              <w:left w:val="single" w:sz="4" w:space="0" w:color="auto"/>
              <w:bottom w:val="single" w:sz="4" w:space="0" w:color="auto"/>
              <w:right w:val="single" w:sz="4" w:space="0" w:color="auto"/>
            </w:tcBorders>
            <w:hideMark/>
          </w:tcPr>
          <w:p w14:paraId="35AAEF34" w14:textId="77777777" w:rsidR="002B4A12" w:rsidRPr="002B5017" w:rsidRDefault="002B4A12" w:rsidP="008C7B2A">
            <w:pPr>
              <w:jc w:val="center"/>
              <w:rPr>
                <w:rFonts w:ascii="Arial" w:eastAsia="Calibri" w:hAnsi="Arial" w:cs="Arial"/>
                <w:b/>
              </w:rPr>
            </w:pPr>
            <w:r w:rsidRPr="002B5017">
              <w:rPr>
                <w:rFonts w:ascii="Arial" w:eastAsia="Calibri" w:hAnsi="Arial" w:cs="Arial"/>
                <w:b/>
              </w:rPr>
              <w:t>0 Marks</w:t>
            </w:r>
          </w:p>
        </w:tc>
        <w:tc>
          <w:tcPr>
            <w:tcW w:w="3078" w:type="dxa"/>
            <w:tcBorders>
              <w:top w:val="single" w:sz="4" w:space="0" w:color="auto"/>
              <w:left w:val="single" w:sz="4" w:space="0" w:color="auto"/>
              <w:bottom w:val="single" w:sz="4" w:space="0" w:color="auto"/>
              <w:right w:val="single" w:sz="4" w:space="0" w:color="auto"/>
            </w:tcBorders>
            <w:hideMark/>
          </w:tcPr>
          <w:p w14:paraId="79A77721" w14:textId="77777777" w:rsidR="002B4A12" w:rsidRPr="002B5017" w:rsidRDefault="002B4A12" w:rsidP="008C7B2A">
            <w:pPr>
              <w:jc w:val="center"/>
              <w:rPr>
                <w:rFonts w:ascii="Arial" w:eastAsia="Calibri" w:hAnsi="Arial" w:cs="Arial"/>
                <w:b/>
              </w:rPr>
            </w:pPr>
            <w:r w:rsidRPr="002B5017">
              <w:rPr>
                <w:rFonts w:ascii="Arial" w:eastAsia="Calibri" w:hAnsi="Arial" w:cs="Arial"/>
                <w:b/>
              </w:rPr>
              <w:t>1 Mark</w:t>
            </w:r>
          </w:p>
        </w:tc>
        <w:tc>
          <w:tcPr>
            <w:tcW w:w="3077" w:type="dxa"/>
            <w:tcBorders>
              <w:top w:val="single" w:sz="4" w:space="0" w:color="auto"/>
              <w:left w:val="single" w:sz="4" w:space="0" w:color="auto"/>
              <w:bottom w:val="single" w:sz="4" w:space="0" w:color="auto"/>
              <w:right w:val="single" w:sz="4" w:space="0" w:color="auto"/>
            </w:tcBorders>
            <w:hideMark/>
          </w:tcPr>
          <w:p w14:paraId="289213A4" w14:textId="77777777" w:rsidR="002B4A12" w:rsidRPr="002B5017" w:rsidRDefault="002B4A12" w:rsidP="008C7B2A">
            <w:pPr>
              <w:jc w:val="center"/>
              <w:rPr>
                <w:rFonts w:ascii="Arial" w:eastAsia="Calibri" w:hAnsi="Arial" w:cs="Arial"/>
                <w:b/>
              </w:rPr>
            </w:pPr>
            <w:r w:rsidRPr="002B5017">
              <w:rPr>
                <w:rFonts w:ascii="Arial" w:eastAsia="Calibri" w:hAnsi="Arial" w:cs="Arial"/>
                <w:b/>
              </w:rPr>
              <w:t>2 Marks</w:t>
            </w:r>
          </w:p>
        </w:tc>
        <w:tc>
          <w:tcPr>
            <w:tcW w:w="3078" w:type="dxa"/>
            <w:tcBorders>
              <w:top w:val="single" w:sz="4" w:space="0" w:color="auto"/>
              <w:left w:val="single" w:sz="4" w:space="0" w:color="auto"/>
              <w:bottom w:val="single" w:sz="4" w:space="0" w:color="auto"/>
              <w:right w:val="single" w:sz="4" w:space="0" w:color="auto"/>
            </w:tcBorders>
            <w:hideMark/>
          </w:tcPr>
          <w:p w14:paraId="07084EBA" w14:textId="77777777" w:rsidR="002B4A12" w:rsidRPr="002B5017" w:rsidRDefault="002B4A12" w:rsidP="008C7B2A">
            <w:pPr>
              <w:jc w:val="center"/>
              <w:rPr>
                <w:rFonts w:ascii="Arial" w:eastAsia="Calibri" w:hAnsi="Arial" w:cs="Arial"/>
                <w:b/>
              </w:rPr>
            </w:pPr>
            <w:r w:rsidRPr="002B5017">
              <w:rPr>
                <w:rFonts w:ascii="Arial" w:eastAsia="Calibri" w:hAnsi="Arial" w:cs="Arial"/>
                <w:b/>
              </w:rPr>
              <w:t>3 Marks</w:t>
            </w:r>
          </w:p>
        </w:tc>
        <w:tc>
          <w:tcPr>
            <w:tcW w:w="3078" w:type="dxa"/>
            <w:tcBorders>
              <w:top w:val="single" w:sz="4" w:space="0" w:color="auto"/>
              <w:left w:val="single" w:sz="4" w:space="0" w:color="auto"/>
              <w:bottom w:val="single" w:sz="4" w:space="0" w:color="auto"/>
              <w:right w:val="single" w:sz="4" w:space="0" w:color="auto"/>
            </w:tcBorders>
            <w:hideMark/>
          </w:tcPr>
          <w:p w14:paraId="64C0E85F" w14:textId="77777777" w:rsidR="002B4A12" w:rsidRPr="002B5017" w:rsidRDefault="002B4A12" w:rsidP="008C7B2A">
            <w:pPr>
              <w:jc w:val="center"/>
              <w:rPr>
                <w:rFonts w:ascii="Arial" w:eastAsia="Calibri" w:hAnsi="Arial" w:cs="Arial"/>
                <w:b/>
              </w:rPr>
            </w:pPr>
            <w:r w:rsidRPr="002B5017">
              <w:rPr>
                <w:rFonts w:ascii="Arial" w:eastAsia="Calibri" w:hAnsi="Arial" w:cs="Arial"/>
                <w:b/>
              </w:rPr>
              <w:t>4 Marks</w:t>
            </w:r>
          </w:p>
        </w:tc>
      </w:tr>
      <w:tr w:rsidR="002B4A12" w:rsidRPr="002B5017" w14:paraId="64B50D69" w14:textId="77777777" w:rsidTr="007C1976">
        <w:trPr>
          <w:cantSplit/>
        </w:trPr>
        <w:tc>
          <w:tcPr>
            <w:tcW w:w="3077" w:type="dxa"/>
            <w:tcBorders>
              <w:top w:val="single" w:sz="4" w:space="0" w:color="auto"/>
              <w:left w:val="single" w:sz="4" w:space="0" w:color="auto"/>
              <w:bottom w:val="single" w:sz="4" w:space="0" w:color="auto"/>
              <w:right w:val="single" w:sz="4" w:space="0" w:color="auto"/>
            </w:tcBorders>
          </w:tcPr>
          <w:p w14:paraId="18D3AA48" w14:textId="77777777" w:rsidR="002B4A12" w:rsidRPr="002B5017" w:rsidRDefault="002B4A12" w:rsidP="008C7B2A">
            <w:pPr>
              <w:tabs>
                <w:tab w:val="left" w:pos="9072"/>
              </w:tabs>
              <w:contextualSpacing/>
              <w:rPr>
                <w:rFonts w:ascii="Arial" w:eastAsiaTheme="minorEastAsia" w:hAnsi="Arial" w:cs="Arial"/>
                <w:bCs/>
                <w:color w:val="00000A"/>
              </w:rPr>
            </w:pPr>
            <w:r w:rsidRPr="002B5017">
              <w:rPr>
                <w:rFonts w:ascii="Arial" w:hAnsi="Arial" w:cs="Arial"/>
                <w:bCs/>
              </w:rPr>
              <w:t>No markable achievement.</w:t>
            </w:r>
          </w:p>
          <w:p w14:paraId="0B385703" w14:textId="77777777" w:rsidR="002B4A12" w:rsidRPr="002B5017" w:rsidRDefault="002B4A12" w:rsidP="008C7B2A">
            <w:pPr>
              <w:contextualSpacing/>
              <w:rPr>
                <w:rFonts w:ascii="Arial" w:eastAsia="Calibri" w:hAnsi="Arial" w:cs="Arial"/>
                <w:color w:val="FF0000"/>
              </w:rPr>
            </w:pPr>
          </w:p>
        </w:tc>
        <w:tc>
          <w:tcPr>
            <w:tcW w:w="3078" w:type="dxa"/>
            <w:tcBorders>
              <w:top w:val="single" w:sz="4" w:space="0" w:color="auto"/>
              <w:left w:val="single" w:sz="4" w:space="0" w:color="auto"/>
              <w:bottom w:val="single" w:sz="4" w:space="0" w:color="auto"/>
              <w:right w:val="single" w:sz="4" w:space="0" w:color="auto"/>
            </w:tcBorders>
          </w:tcPr>
          <w:p w14:paraId="0B6ED32D" w14:textId="77777777" w:rsidR="002B4A12" w:rsidRPr="002B5017" w:rsidRDefault="002B4A12" w:rsidP="008C7B2A">
            <w:pPr>
              <w:tabs>
                <w:tab w:val="left" w:pos="9072"/>
              </w:tabs>
              <w:contextualSpacing/>
              <w:rPr>
                <w:rFonts w:ascii="Arial" w:eastAsiaTheme="minorEastAsia" w:hAnsi="Arial" w:cs="Arial"/>
                <w:color w:val="00000A"/>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ability to actively listen to and question children to support verbalisation of feelings.</w:t>
            </w:r>
          </w:p>
          <w:p w14:paraId="35A82AF5" w14:textId="77777777" w:rsidR="002B4A12" w:rsidRPr="002B5017" w:rsidRDefault="002B4A12" w:rsidP="008C7B2A">
            <w:pPr>
              <w:tabs>
                <w:tab w:val="left" w:pos="9072"/>
              </w:tabs>
              <w:contextualSpacing/>
              <w:rPr>
                <w:rFonts w:ascii="Arial" w:hAnsi="Arial" w:cs="Arial"/>
              </w:rPr>
            </w:pPr>
          </w:p>
          <w:p w14:paraId="0F84C908"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 xml:space="preserve">Lacks confidence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 xml:space="preserve">when supporting children to manage own emotions and deal with </w:t>
            </w:r>
            <w:r w:rsidRPr="002B5017">
              <w:rPr>
                <w:rFonts w:ascii="Arial" w:eastAsia="Calibri" w:hAnsi="Arial" w:cs="Arial"/>
              </w:rPr>
              <w:t>their own behaviour in relation to others.</w:t>
            </w:r>
          </w:p>
          <w:p w14:paraId="7420EB14" w14:textId="77777777" w:rsidR="002B4A12" w:rsidRPr="002B5017" w:rsidRDefault="002B4A12" w:rsidP="008C7B2A">
            <w:pPr>
              <w:tabs>
                <w:tab w:val="left" w:pos="9072"/>
              </w:tabs>
              <w:contextualSpacing/>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tcPr>
          <w:p w14:paraId="2DE760CB"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Appropriate and consistent</w:t>
            </w:r>
            <w:r w:rsidRPr="002B5017">
              <w:rPr>
                <w:rFonts w:ascii="Arial" w:hAnsi="Arial" w:cs="Arial"/>
              </w:rPr>
              <w:t xml:space="preserve"> ability to actively listen to and question children to support verbalisation of feelings.</w:t>
            </w:r>
          </w:p>
          <w:p w14:paraId="20790F69" w14:textId="77777777" w:rsidR="002B4A12" w:rsidRPr="002B5017" w:rsidRDefault="002B4A12" w:rsidP="008C7B2A">
            <w:pPr>
              <w:tabs>
                <w:tab w:val="left" w:pos="9072"/>
              </w:tabs>
              <w:contextualSpacing/>
              <w:rPr>
                <w:rFonts w:ascii="Arial" w:hAnsi="Arial" w:cs="Arial"/>
              </w:rPr>
            </w:pPr>
          </w:p>
          <w:p w14:paraId="5F50E371"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to support children appropriately to manage own emotions and deal with </w:t>
            </w:r>
            <w:r w:rsidRPr="002B5017">
              <w:rPr>
                <w:rFonts w:ascii="Arial" w:eastAsia="Calibri" w:hAnsi="Arial" w:cs="Arial"/>
              </w:rPr>
              <w:t>their own behaviour in relation to others.</w:t>
            </w:r>
          </w:p>
        </w:tc>
        <w:tc>
          <w:tcPr>
            <w:tcW w:w="3078" w:type="dxa"/>
            <w:tcBorders>
              <w:top w:val="single" w:sz="4" w:space="0" w:color="auto"/>
              <w:left w:val="single" w:sz="4" w:space="0" w:color="auto"/>
              <w:bottom w:val="single" w:sz="4" w:space="0" w:color="auto"/>
              <w:right w:val="single" w:sz="4" w:space="0" w:color="auto"/>
            </w:tcBorders>
          </w:tcPr>
          <w:p w14:paraId="3D325E03" w14:textId="77777777" w:rsidR="002B4A12" w:rsidRPr="002B5017" w:rsidRDefault="002B4A12" w:rsidP="008C7B2A">
            <w:pPr>
              <w:tabs>
                <w:tab w:val="left" w:pos="9072"/>
              </w:tabs>
              <w:contextualSpacing/>
              <w:rPr>
                <w:rFonts w:ascii="Arial" w:hAnsi="Arial" w:cs="Arial"/>
              </w:rPr>
            </w:pPr>
            <w:r w:rsidRPr="002B5017">
              <w:rPr>
                <w:rFonts w:ascii="Arial" w:hAnsi="Arial" w:cs="Arial"/>
              </w:rPr>
              <w:t>Consistent ability to actively listen to and effectively question children to support verbalisation of feelings.</w:t>
            </w:r>
          </w:p>
          <w:p w14:paraId="504D6B83" w14:textId="77777777" w:rsidR="002B4A12" w:rsidRPr="002B5017" w:rsidRDefault="002B4A12" w:rsidP="008C7B2A">
            <w:pPr>
              <w:tabs>
                <w:tab w:val="left" w:pos="9072"/>
              </w:tabs>
              <w:contextualSpacing/>
              <w:rPr>
                <w:rFonts w:ascii="Arial" w:hAnsi="Arial" w:cs="Arial"/>
              </w:rPr>
            </w:pPr>
          </w:p>
          <w:p w14:paraId="452252F0" w14:textId="77777777" w:rsidR="002B4A12" w:rsidRPr="002B5017" w:rsidRDefault="002B4A12" w:rsidP="008C7B2A">
            <w:pPr>
              <w:tabs>
                <w:tab w:val="left" w:pos="9072"/>
              </w:tabs>
              <w:contextualSpacing/>
              <w:rPr>
                <w:rFonts w:ascii="Arial" w:hAnsi="Arial" w:cs="Arial"/>
              </w:rPr>
            </w:pPr>
            <w:r w:rsidRPr="002B5017">
              <w:rPr>
                <w:rFonts w:ascii="Arial" w:hAnsi="Arial" w:cs="Arial"/>
                <w:bCs/>
              </w:rPr>
              <w:t>Confidence</w:t>
            </w:r>
            <w:r w:rsidRPr="002B5017">
              <w:rPr>
                <w:rFonts w:ascii="Arial" w:hAnsi="Arial" w:cs="Arial"/>
              </w:rPr>
              <w:t xml:space="preserve"> to support children effectively to enable them to find strategies to manage own emotions and deal with </w:t>
            </w:r>
            <w:r w:rsidRPr="002B5017">
              <w:rPr>
                <w:rFonts w:ascii="Arial" w:eastAsia="Calibri" w:hAnsi="Arial" w:cs="Arial"/>
              </w:rPr>
              <w:t>their own behaviour in relation to others.</w:t>
            </w:r>
          </w:p>
          <w:p w14:paraId="50D48C91" w14:textId="77777777" w:rsidR="002B4A12" w:rsidRPr="002B5017" w:rsidRDefault="002B4A12" w:rsidP="008C7B2A">
            <w:pPr>
              <w:tabs>
                <w:tab w:val="left" w:pos="9072"/>
              </w:tabs>
              <w:contextualSpacing/>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14:paraId="0521662E" w14:textId="77777777" w:rsidR="002B4A12" w:rsidRPr="002B5017" w:rsidRDefault="002B4A12" w:rsidP="008C7B2A">
            <w:pPr>
              <w:contextualSpacing/>
              <w:rPr>
                <w:rFonts w:ascii="Arial" w:hAnsi="Arial" w:cs="Arial"/>
              </w:rPr>
            </w:pPr>
            <w:r w:rsidRPr="002B5017">
              <w:rPr>
                <w:rFonts w:ascii="Arial" w:hAnsi="Arial" w:cs="Arial"/>
                <w:bCs/>
              </w:rPr>
              <w:t xml:space="preserve">High level </w:t>
            </w:r>
            <w:r w:rsidRPr="002B5017">
              <w:rPr>
                <w:rFonts w:ascii="Arial" w:hAnsi="Arial" w:cs="Arial"/>
              </w:rPr>
              <w:t xml:space="preserve">of skill to actively and </w:t>
            </w:r>
            <w:r w:rsidRPr="002B5017">
              <w:rPr>
                <w:rFonts w:ascii="Arial" w:hAnsi="Arial" w:cs="Arial"/>
                <w:bCs/>
              </w:rPr>
              <w:t>sensitively</w:t>
            </w:r>
            <w:r w:rsidRPr="002B5017">
              <w:rPr>
                <w:rFonts w:ascii="Arial" w:hAnsi="Arial" w:cs="Arial"/>
              </w:rPr>
              <w:t xml:space="preserve"> listen to and skilfully question children to support verbalisation of feelings.</w:t>
            </w:r>
          </w:p>
          <w:p w14:paraId="6D599B78" w14:textId="77777777" w:rsidR="002B4A12" w:rsidRPr="002B5017" w:rsidRDefault="002B4A12" w:rsidP="008C7B2A">
            <w:pPr>
              <w:contextualSpacing/>
              <w:rPr>
                <w:rFonts w:ascii="Arial" w:hAnsi="Arial" w:cs="Arial"/>
              </w:rPr>
            </w:pPr>
          </w:p>
          <w:p w14:paraId="21AE439B" w14:textId="77777777" w:rsidR="002B4A12" w:rsidRPr="002B5017" w:rsidRDefault="002B4A12" w:rsidP="008C7B2A">
            <w:pPr>
              <w:tabs>
                <w:tab w:val="left" w:pos="9072"/>
              </w:tabs>
              <w:contextualSpacing/>
              <w:rPr>
                <w:rFonts w:ascii="Arial" w:eastAsia="Calibri" w:hAnsi="Arial" w:cs="Arial"/>
              </w:rPr>
            </w:pPr>
            <w:r w:rsidRPr="002B5017">
              <w:rPr>
                <w:rFonts w:ascii="Arial" w:hAnsi="Arial" w:cs="Arial"/>
                <w:bCs/>
              </w:rPr>
              <w:t xml:space="preserve">High level of confidence </w:t>
            </w:r>
            <w:r w:rsidRPr="002B5017">
              <w:rPr>
                <w:rFonts w:ascii="Arial" w:hAnsi="Arial" w:cs="Arial"/>
              </w:rPr>
              <w:t>and</w:t>
            </w:r>
            <w:r w:rsidRPr="002B5017">
              <w:rPr>
                <w:rFonts w:ascii="Arial" w:hAnsi="Arial" w:cs="Arial"/>
                <w:bCs/>
              </w:rPr>
              <w:t xml:space="preserve"> sensitivity</w:t>
            </w:r>
            <w:r w:rsidRPr="002B5017">
              <w:rPr>
                <w:rFonts w:ascii="Arial" w:hAnsi="Arial" w:cs="Arial"/>
              </w:rPr>
              <w:t xml:space="preserve"> when supporting children to problem solve and use strategies effectively to manage own emotions and deal with </w:t>
            </w:r>
            <w:r w:rsidRPr="002B5017">
              <w:rPr>
                <w:rFonts w:ascii="Arial" w:eastAsia="Calibri" w:hAnsi="Arial" w:cs="Arial"/>
              </w:rPr>
              <w:t>their own behaviour in relation to others.</w:t>
            </w:r>
          </w:p>
          <w:p w14:paraId="35645246" w14:textId="77777777" w:rsidR="002B4A12" w:rsidRPr="002B5017" w:rsidRDefault="002B4A12" w:rsidP="008C7B2A">
            <w:pPr>
              <w:tabs>
                <w:tab w:val="left" w:pos="9072"/>
              </w:tabs>
              <w:contextualSpacing/>
              <w:rPr>
                <w:rFonts w:ascii="Arial" w:eastAsiaTheme="minorEastAsia" w:hAnsi="Arial" w:cs="Arial"/>
              </w:rPr>
            </w:pPr>
          </w:p>
        </w:tc>
      </w:tr>
    </w:tbl>
    <w:p w14:paraId="10D06803" w14:textId="77777777" w:rsidR="002B4A12" w:rsidRPr="002B5017" w:rsidRDefault="002B4A12" w:rsidP="008C7B2A">
      <w:pPr>
        <w:rPr>
          <w:rFonts w:ascii="Arial" w:hAnsi="Arial" w:cs="Arial"/>
          <w:color w:val="00000A"/>
          <w:szCs w:val="22"/>
          <w:lang w:eastAsia="zh-CN"/>
        </w:rPr>
      </w:pPr>
    </w:p>
    <w:p w14:paraId="26330007" w14:textId="77777777" w:rsidR="002B4A12" w:rsidRPr="002B5017" w:rsidRDefault="002B4A12" w:rsidP="008C7B2A">
      <w:pPr>
        <w:rPr>
          <w:rFonts w:ascii="Arial" w:hAnsi="Arial" w:cs="Arial"/>
        </w:rPr>
      </w:pPr>
      <w:r w:rsidRPr="002B5017">
        <w:rPr>
          <w:rFonts w:ascii="Arial" w:hAnsi="Arial" w:cs="Arial"/>
        </w:rPr>
        <w:br w:type="page"/>
      </w:r>
    </w:p>
    <w:p w14:paraId="0D94C438" w14:textId="77777777" w:rsidR="0051170A" w:rsidRPr="002B5017" w:rsidRDefault="0051170A" w:rsidP="008C7B2A">
      <w:pPr>
        <w:rPr>
          <w:rFonts w:ascii="Arial" w:hAnsi="Arial" w:cs="Arial"/>
        </w:rPr>
      </w:pPr>
    </w:p>
    <w:tbl>
      <w:tblPr>
        <w:tblStyle w:val="TableGrid"/>
        <w:tblW w:w="5000" w:type="pct"/>
        <w:tblCellMar>
          <w:left w:w="103" w:type="dxa"/>
        </w:tblCellMar>
        <w:tblLook w:val="04A0" w:firstRow="1" w:lastRow="0" w:firstColumn="1" w:lastColumn="0" w:noHBand="0" w:noVBand="1"/>
      </w:tblPr>
      <w:tblGrid>
        <w:gridCol w:w="15129"/>
      </w:tblGrid>
      <w:tr w:rsidR="00757044" w:rsidRPr="002B5017" w14:paraId="4D852BAD" w14:textId="77777777" w:rsidTr="00436F05">
        <w:trPr>
          <w:cantSplit/>
          <w:trHeight w:val="413"/>
        </w:trPr>
        <w:tc>
          <w:tcPr>
            <w:tcW w:w="15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384A40" w14:textId="77777777" w:rsidR="00757044" w:rsidRPr="002B5017" w:rsidRDefault="00757044" w:rsidP="008C7B2A">
            <w:pPr>
              <w:tabs>
                <w:tab w:val="left" w:pos="9072"/>
              </w:tabs>
              <w:contextualSpacing/>
              <w:jc w:val="center"/>
              <w:rPr>
                <w:rFonts w:ascii="Arial" w:eastAsia="Calibri" w:hAnsi="Arial" w:cs="Arial"/>
                <w:b/>
              </w:rPr>
            </w:pPr>
            <w:r w:rsidRPr="002B5017">
              <w:rPr>
                <w:rFonts w:ascii="Arial" w:eastAsia="Calibri" w:hAnsi="Arial" w:cs="Arial"/>
                <w:b/>
              </w:rPr>
              <w:t>Assessment justification</w:t>
            </w:r>
          </w:p>
        </w:tc>
      </w:tr>
      <w:tr w:rsidR="00757044" w:rsidRPr="002B5017" w14:paraId="575FF2F8" w14:textId="77777777" w:rsidTr="00436F05">
        <w:trPr>
          <w:cantSplit/>
          <w:trHeight w:val="525"/>
        </w:trPr>
        <w:tc>
          <w:tcPr>
            <w:tcW w:w="15350" w:type="dxa"/>
            <w:tcBorders>
              <w:top w:val="single" w:sz="4" w:space="0" w:color="auto"/>
              <w:left w:val="single" w:sz="4" w:space="0" w:color="auto"/>
              <w:bottom w:val="single" w:sz="4" w:space="0" w:color="auto"/>
              <w:right w:val="single" w:sz="4" w:space="0" w:color="auto"/>
            </w:tcBorders>
          </w:tcPr>
          <w:p w14:paraId="08E96F0E" w14:textId="77777777" w:rsidR="00757044" w:rsidRPr="002B5017" w:rsidRDefault="00757044" w:rsidP="008C7B2A">
            <w:pPr>
              <w:tabs>
                <w:tab w:val="left" w:pos="9072"/>
              </w:tabs>
              <w:contextualSpacing/>
              <w:jc w:val="both"/>
              <w:rPr>
                <w:rFonts w:ascii="Arial" w:eastAsia="Calibri" w:hAnsi="Arial" w:cs="Arial"/>
              </w:rPr>
            </w:pPr>
            <w:r w:rsidRPr="002B5017">
              <w:rPr>
                <w:rFonts w:ascii="Arial" w:eastAsia="Calibri" w:hAnsi="Arial" w:cs="Arial"/>
              </w:rPr>
              <w:t>The criteria must be achieved in full through direct observation:</w:t>
            </w:r>
          </w:p>
          <w:p w14:paraId="7E563271" w14:textId="77777777" w:rsidR="00757044" w:rsidRPr="002B5017" w:rsidRDefault="00757044" w:rsidP="008C7B2A">
            <w:pPr>
              <w:tabs>
                <w:tab w:val="left" w:pos="9072"/>
              </w:tabs>
              <w:contextualSpacing/>
              <w:jc w:val="both"/>
              <w:rPr>
                <w:rFonts w:ascii="Arial" w:eastAsia="Calibri" w:hAnsi="Arial" w:cs="Arial"/>
                <w:b/>
              </w:rPr>
            </w:pPr>
          </w:p>
          <w:p w14:paraId="4BDA0865" w14:textId="77777777" w:rsidR="00757044" w:rsidRPr="002B5017" w:rsidRDefault="00757044" w:rsidP="008C7B2A">
            <w:pPr>
              <w:tabs>
                <w:tab w:val="left" w:pos="9072"/>
              </w:tabs>
              <w:contextualSpacing/>
              <w:jc w:val="both"/>
              <w:rPr>
                <w:rFonts w:ascii="Arial" w:eastAsia="Calibri" w:hAnsi="Arial" w:cs="Arial"/>
                <w:b/>
              </w:rPr>
            </w:pPr>
            <w:r w:rsidRPr="002B5017">
              <w:rPr>
                <w:rFonts w:ascii="Arial" w:eastAsia="Calibri" w:hAnsi="Arial" w:cs="Arial"/>
                <w:b/>
              </w:rPr>
              <w:t>Support children to manage their own b</w:t>
            </w:r>
            <w:r w:rsidR="003E44B1" w:rsidRPr="002B5017">
              <w:rPr>
                <w:rFonts w:ascii="Arial" w:eastAsia="Calibri" w:hAnsi="Arial" w:cs="Arial"/>
                <w:b/>
              </w:rPr>
              <w:t>ehaviour in relation to others by:</w:t>
            </w:r>
          </w:p>
          <w:p w14:paraId="0680E18A" w14:textId="77777777" w:rsidR="00757044" w:rsidRPr="002B5017" w:rsidRDefault="00757044" w:rsidP="008C7B2A">
            <w:pPr>
              <w:numPr>
                <w:ilvl w:val="0"/>
                <w:numId w:val="11"/>
              </w:numPr>
              <w:tabs>
                <w:tab w:val="left" w:pos="9072"/>
              </w:tabs>
              <w:contextualSpacing/>
              <w:jc w:val="both"/>
              <w:rPr>
                <w:rFonts w:ascii="Arial" w:eastAsia="Calibri" w:hAnsi="Arial" w:cs="Arial"/>
              </w:rPr>
            </w:pPr>
            <w:r w:rsidRPr="002B5017">
              <w:rPr>
                <w:rFonts w:ascii="Arial" w:eastAsia="Calibri" w:hAnsi="Arial" w:cs="Arial"/>
              </w:rPr>
              <w:t xml:space="preserve">actively listening and asking questions to help the child verbalise feelings </w:t>
            </w:r>
          </w:p>
          <w:p w14:paraId="19590C41" w14:textId="77777777" w:rsidR="00757044" w:rsidRPr="002B5017" w:rsidRDefault="00757044" w:rsidP="008C7B2A">
            <w:pPr>
              <w:numPr>
                <w:ilvl w:val="0"/>
                <w:numId w:val="11"/>
              </w:numPr>
              <w:tabs>
                <w:tab w:val="left" w:pos="9072"/>
              </w:tabs>
              <w:contextualSpacing/>
              <w:jc w:val="both"/>
              <w:rPr>
                <w:rFonts w:ascii="Arial" w:eastAsia="Calibri" w:hAnsi="Arial" w:cs="Arial"/>
              </w:rPr>
            </w:pPr>
            <w:r w:rsidRPr="002B5017">
              <w:rPr>
                <w:rFonts w:ascii="Arial" w:eastAsia="Calibri" w:hAnsi="Arial" w:cs="Arial"/>
              </w:rPr>
              <w:t>helping children to find strategies to manage their emotions and behaviour</w:t>
            </w:r>
          </w:p>
          <w:p w14:paraId="0837D808" w14:textId="77777777" w:rsidR="00757044" w:rsidRPr="002B5017" w:rsidRDefault="00757044" w:rsidP="008C7B2A">
            <w:pPr>
              <w:numPr>
                <w:ilvl w:val="0"/>
                <w:numId w:val="11"/>
              </w:numPr>
              <w:tabs>
                <w:tab w:val="left" w:pos="9072"/>
              </w:tabs>
              <w:contextualSpacing/>
              <w:jc w:val="both"/>
              <w:rPr>
                <w:rFonts w:ascii="Arial" w:eastAsia="Calibri" w:hAnsi="Arial" w:cs="Arial"/>
              </w:rPr>
            </w:pPr>
            <w:r w:rsidRPr="002B5017">
              <w:rPr>
                <w:rFonts w:ascii="Arial" w:eastAsia="Calibri" w:hAnsi="Arial" w:cs="Arial"/>
              </w:rPr>
              <w:t>supporting children to deal with their own behaviour in relation to others</w:t>
            </w:r>
            <w:r w:rsidR="007C1976" w:rsidRPr="002B5017">
              <w:rPr>
                <w:rFonts w:ascii="Arial" w:eastAsia="Calibri" w:hAnsi="Arial" w:cs="Arial"/>
              </w:rPr>
              <w:t>.</w:t>
            </w:r>
          </w:p>
          <w:p w14:paraId="61676A25" w14:textId="77777777" w:rsidR="00757044" w:rsidRPr="002B5017" w:rsidRDefault="00757044" w:rsidP="008C7B2A">
            <w:pPr>
              <w:tabs>
                <w:tab w:val="left" w:pos="9072"/>
              </w:tabs>
              <w:contextualSpacing/>
              <w:jc w:val="both"/>
              <w:rPr>
                <w:rFonts w:ascii="Arial" w:eastAsia="Calibri" w:hAnsi="Arial" w:cs="Arial"/>
              </w:rPr>
            </w:pPr>
          </w:p>
        </w:tc>
      </w:tr>
    </w:tbl>
    <w:p w14:paraId="4B322E88" w14:textId="77777777" w:rsidR="00436F05" w:rsidRDefault="00436F05"/>
    <w:tbl>
      <w:tblPr>
        <w:tblStyle w:val="TableGrid"/>
        <w:tblW w:w="1557" w:type="pct"/>
        <w:tblCellMar>
          <w:left w:w="103" w:type="dxa"/>
        </w:tblCellMar>
        <w:tblLook w:val="04A0" w:firstRow="1" w:lastRow="0" w:firstColumn="1" w:lastColumn="0" w:noHBand="0" w:noVBand="1"/>
      </w:tblPr>
      <w:tblGrid>
        <w:gridCol w:w="1506"/>
        <w:gridCol w:w="3205"/>
      </w:tblGrid>
      <w:tr w:rsidR="00757044" w:rsidRPr="002B5017" w14:paraId="7A95DFA2" w14:textId="77777777" w:rsidTr="00436F0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F8F2A8" w14:textId="77777777" w:rsidR="00757044" w:rsidRPr="002B5017" w:rsidRDefault="00757044" w:rsidP="00436F05">
            <w:pPr>
              <w:contextualSpacing/>
              <w:rPr>
                <w:rFonts w:ascii="Arial" w:eastAsia="Calibri" w:hAnsi="Arial" w:cs="Arial"/>
                <w:b/>
              </w:rPr>
            </w:pPr>
            <w:r w:rsidRPr="002B5017">
              <w:rPr>
                <w:rFonts w:ascii="Arial" w:eastAsia="Calibri" w:hAnsi="Arial" w:cs="Arial"/>
                <w:b/>
              </w:rPr>
              <w:t>Final mark:</w:t>
            </w:r>
          </w:p>
        </w:tc>
        <w:sdt>
          <w:sdtPr>
            <w:id w:val="1729412492"/>
            <w:placeholder>
              <w:docPart w:val="61EFFDE90A344F19A21B7ADD4CAC5AAF"/>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6781D359" w14:textId="7BDCB9D1" w:rsidR="00757044" w:rsidRPr="002B5017" w:rsidRDefault="002A0E0D" w:rsidP="00436F05">
                <w:pPr>
                  <w:pStyle w:val="NCFE-Fillable-Element"/>
                  <w:rPr>
                    <w:rFonts w:eastAsia="Calibri"/>
                  </w:rPr>
                </w:pPr>
                <w:r w:rsidRPr="005E4A28">
                  <w:t>Click or tap here to enter text.</w:t>
                </w:r>
              </w:p>
            </w:tc>
          </w:sdtContent>
        </w:sdt>
      </w:tr>
    </w:tbl>
    <w:p w14:paraId="62B1560A" w14:textId="77777777" w:rsidR="0051170A" w:rsidRPr="002B5017" w:rsidRDefault="0051170A" w:rsidP="008C7B2A">
      <w:pPr>
        <w:rPr>
          <w:rFonts w:ascii="Arial" w:hAnsi="Arial" w:cs="Arial"/>
        </w:rPr>
      </w:pPr>
    </w:p>
    <w:p w14:paraId="483EB824" w14:textId="77777777" w:rsidR="00B623EF" w:rsidRPr="002B5017" w:rsidRDefault="00B623EF">
      <w:pPr>
        <w:rPr>
          <w:rFonts w:ascii="Arial" w:hAnsi="Arial" w:cs="Arial"/>
        </w:rPr>
      </w:pPr>
      <w:r w:rsidRPr="002B5017">
        <w:rPr>
          <w:rFonts w:ascii="Arial" w:hAnsi="Arial" w:cs="Arial"/>
        </w:rPr>
        <w:br w:type="page"/>
      </w:r>
    </w:p>
    <w:tbl>
      <w:tblPr>
        <w:tblStyle w:val="TableGrid"/>
        <w:tblW w:w="0" w:type="auto"/>
        <w:tblLook w:val="04A0" w:firstRow="1" w:lastRow="0" w:firstColumn="1" w:lastColumn="0" w:noHBand="0" w:noVBand="1"/>
      </w:tblPr>
      <w:tblGrid>
        <w:gridCol w:w="3775"/>
        <w:gridCol w:w="11354"/>
      </w:tblGrid>
      <w:tr w:rsidR="00757044" w:rsidRPr="002B5017" w14:paraId="4870515F" w14:textId="77777777" w:rsidTr="00B623EF">
        <w:tc>
          <w:tcPr>
            <w:tcW w:w="3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2B163F" w14:textId="77777777" w:rsidR="00757044" w:rsidRPr="002B5017" w:rsidRDefault="00757044" w:rsidP="008C7B2A">
            <w:pPr>
              <w:rPr>
                <w:rFonts w:ascii="Arial" w:hAnsi="Arial" w:cs="Arial"/>
                <w:b/>
              </w:rPr>
            </w:pPr>
            <w:r w:rsidRPr="002B5017">
              <w:rPr>
                <w:rFonts w:ascii="Arial" w:hAnsi="Arial" w:cs="Arial"/>
                <w:b/>
              </w:rPr>
              <w:lastRenderedPageBreak/>
              <w:t>Specification reference</w:t>
            </w:r>
          </w:p>
        </w:tc>
        <w:tc>
          <w:tcPr>
            <w:tcW w:w="11354" w:type="dxa"/>
            <w:tcBorders>
              <w:top w:val="single" w:sz="4" w:space="0" w:color="auto"/>
              <w:left w:val="single" w:sz="4" w:space="0" w:color="auto"/>
              <w:bottom w:val="single" w:sz="4" w:space="0" w:color="auto"/>
              <w:right w:val="single" w:sz="4" w:space="0" w:color="auto"/>
            </w:tcBorders>
            <w:hideMark/>
          </w:tcPr>
          <w:p w14:paraId="75012834" w14:textId="77777777" w:rsidR="00757044" w:rsidRPr="002B5017" w:rsidRDefault="00757044" w:rsidP="008C7B2A">
            <w:pPr>
              <w:tabs>
                <w:tab w:val="left" w:pos="9072"/>
              </w:tabs>
              <w:contextualSpacing/>
              <w:rPr>
                <w:rFonts w:ascii="Arial" w:hAnsi="Arial" w:cs="Arial"/>
              </w:rPr>
            </w:pPr>
            <w:r w:rsidRPr="002B5017">
              <w:rPr>
                <w:rFonts w:ascii="Arial" w:hAnsi="Arial" w:cs="Arial"/>
              </w:rPr>
              <w:t>S4.13</w:t>
            </w:r>
          </w:p>
        </w:tc>
      </w:tr>
      <w:tr w:rsidR="00757044" w:rsidRPr="002B5017" w14:paraId="52366668" w14:textId="77777777" w:rsidTr="00B623EF">
        <w:tc>
          <w:tcPr>
            <w:tcW w:w="3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EE745E" w14:textId="77777777" w:rsidR="00757044" w:rsidRPr="002B5017" w:rsidRDefault="00757044" w:rsidP="008C7B2A">
            <w:pPr>
              <w:rPr>
                <w:rFonts w:ascii="Arial" w:hAnsi="Arial" w:cs="Arial"/>
                <w:b/>
              </w:rPr>
            </w:pPr>
            <w:r w:rsidRPr="002B5017">
              <w:rPr>
                <w:rFonts w:ascii="Arial" w:hAnsi="Arial" w:cs="Arial"/>
                <w:b/>
              </w:rPr>
              <w:t>Criteria</w:t>
            </w:r>
          </w:p>
        </w:tc>
        <w:tc>
          <w:tcPr>
            <w:tcW w:w="11354" w:type="dxa"/>
            <w:tcBorders>
              <w:top w:val="single" w:sz="4" w:space="0" w:color="auto"/>
              <w:left w:val="single" w:sz="4" w:space="0" w:color="auto"/>
              <w:bottom w:val="single" w:sz="4" w:space="0" w:color="auto"/>
              <w:right w:val="single" w:sz="4" w:space="0" w:color="auto"/>
            </w:tcBorders>
          </w:tcPr>
          <w:p w14:paraId="31F2FF3C" w14:textId="77777777" w:rsidR="00757044" w:rsidRPr="002B5017" w:rsidRDefault="00757044" w:rsidP="008C7B2A">
            <w:pPr>
              <w:tabs>
                <w:tab w:val="left" w:pos="9072"/>
              </w:tabs>
              <w:contextualSpacing/>
              <w:rPr>
                <w:rFonts w:ascii="Arial" w:hAnsi="Arial" w:cs="Arial"/>
              </w:rPr>
            </w:pPr>
            <w:r w:rsidRPr="002B5017">
              <w:rPr>
                <w:rFonts w:ascii="Arial" w:eastAsia="Calibri" w:hAnsi="Arial" w:cs="Arial"/>
              </w:rPr>
              <w:t>Identify and act upon own responsibilities in relation to health and safety, security, confidentiality of information, safeguarding and promoting the welfare of children</w:t>
            </w:r>
            <w:r w:rsidR="0017380D" w:rsidRPr="002B5017">
              <w:rPr>
                <w:rFonts w:ascii="Arial" w:eastAsia="Calibri" w:hAnsi="Arial" w:cs="Arial"/>
              </w:rPr>
              <w:t>.</w:t>
            </w:r>
          </w:p>
        </w:tc>
      </w:tr>
      <w:tr w:rsidR="00757044" w:rsidRPr="002B5017" w14:paraId="58F079ED" w14:textId="77777777" w:rsidTr="00B623EF">
        <w:tc>
          <w:tcPr>
            <w:tcW w:w="3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0373CF" w14:textId="77777777" w:rsidR="00757044" w:rsidRPr="002B5017" w:rsidRDefault="00757044" w:rsidP="008C7B2A">
            <w:pPr>
              <w:rPr>
                <w:rFonts w:ascii="Arial" w:hAnsi="Arial" w:cs="Arial"/>
              </w:rPr>
            </w:pPr>
            <w:r w:rsidRPr="002B5017">
              <w:rPr>
                <w:rFonts w:ascii="Arial" w:hAnsi="Arial" w:cs="Arial"/>
                <w:b/>
              </w:rPr>
              <w:t>Assessed skills</w:t>
            </w:r>
          </w:p>
        </w:tc>
        <w:tc>
          <w:tcPr>
            <w:tcW w:w="11354" w:type="dxa"/>
            <w:tcBorders>
              <w:top w:val="single" w:sz="4" w:space="0" w:color="auto"/>
              <w:left w:val="single" w:sz="4" w:space="0" w:color="auto"/>
              <w:bottom w:val="single" w:sz="4" w:space="0" w:color="auto"/>
              <w:right w:val="single" w:sz="4" w:space="0" w:color="auto"/>
            </w:tcBorders>
          </w:tcPr>
          <w:p w14:paraId="7B7E7F5F" w14:textId="77777777" w:rsidR="00757044" w:rsidRPr="002B5017" w:rsidRDefault="00757044" w:rsidP="008C7B2A">
            <w:pPr>
              <w:contextualSpacing/>
              <w:rPr>
                <w:rFonts w:ascii="Arial" w:eastAsia="Calibri" w:hAnsi="Arial" w:cs="Arial"/>
              </w:rPr>
            </w:pPr>
            <w:r w:rsidRPr="002B5017">
              <w:rPr>
                <w:rFonts w:ascii="Arial" w:eastAsia="Calibri" w:hAnsi="Arial" w:cs="Arial"/>
              </w:rPr>
              <w:t>Know the legal requirements and guidance on health and safety, security, confidentiality of information, safeguarding and promoting the welfare of children</w:t>
            </w:r>
            <w:r w:rsidR="0017380D" w:rsidRPr="002B5017">
              <w:rPr>
                <w:rFonts w:ascii="Arial" w:eastAsia="Calibri" w:hAnsi="Arial" w:cs="Arial"/>
              </w:rPr>
              <w:t>.</w:t>
            </w:r>
          </w:p>
          <w:p w14:paraId="3EE9620A" w14:textId="77777777" w:rsidR="00757044" w:rsidRPr="002B5017" w:rsidRDefault="00757044" w:rsidP="008C7B2A">
            <w:pPr>
              <w:contextualSpacing/>
              <w:rPr>
                <w:rFonts w:ascii="Arial" w:eastAsia="Calibri" w:hAnsi="Arial" w:cs="Arial"/>
              </w:rPr>
            </w:pPr>
          </w:p>
          <w:p w14:paraId="1A62DD4C" w14:textId="77777777" w:rsidR="00757044" w:rsidRPr="002B5017" w:rsidRDefault="00757044" w:rsidP="008C7B2A">
            <w:pPr>
              <w:contextualSpacing/>
              <w:rPr>
                <w:rFonts w:ascii="Arial" w:eastAsia="Calibri" w:hAnsi="Arial" w:cs="Arial"/>
              </w:rPr>
            </w:pPr>
            <w:r w:rsidRPr="002B5017">
              <w:rPr>
                <w:rFonts w:ascii="Arial" w:eastAsia="Calibri" w:hAnsi="Arial" w:cs="Arial"/>
              </w:rPr>
              <w:t xml:space="preserve">Identify and act upon own responsibilities in relation to health and safety, security, confidentiality of information, safeguarding and promoting the welfare of children. </w:t>
            </w:r>
          </w:p>
          <w:p w14:paraId="5DD060E8" w14:textId="77777777" w:rsidR="00757044" w:rsidRPr="002B5017" w:rsidRDefault="00757044" w:rsidP="008C7B2A">
            <w:pPr>
              <w:contextualSpacing/>
              <w:rPr>
                <w:rFonts w:ascii="Arial" w:eastAsia="Calibri" w:hAnsi="Arial" w:cs="Arial"/>
              </w:rPr>
            </w:pPr>
          </w:p>
          <w:p w14:paraId="1E229C3E" w14:textId="77777777" w:rsidR="00757044" w:rsidRPr="002B5017" w:rsidRDefault="00757044" w:rsidP="008C7B2A">
            <w:pPr>
              <w:contextualSpacing/>
              <w:rPr>
                <w:rFonts w:ascii="Arial" w:eastAsia="Calibri" w:hAnsi="Arial" w:cs="Arial"/>
              </w:rPr>
            </w:pPr>
            <w:r w:rsidRPr="002B5017">
              <w:rPr>
                <w:rFonts w:ascii="Arial" w:eastAsia="Calibri" w:hAnsi="Arial" w:cs="Arial"/>
              </w:rPr>
              <w:t xml:space="preserve">Carry out risk assessment and risk management in line with policies and procedures.  </w:t>
            </w:r>
          </w:p>
          <w:p w14:paraId="30D0C8F2" w14:textId="77777777" w:rsidR="00757044" w:rsidRPr="002B5017" w:rsidRDefault="00757044" w:rsidP="008C7B2A">
            <w:pPr>
              <w:contextualSpacing/>
              <w:rPr>
                <w:rFonts w:ascii="Arial" w:eastAsia="Calibri" w:hAnsi="Arial" w:cs="Arial"/>
              </w:rPr>
            </w:pPr>
          </w:p>
          <w:p w14:paraId="54B9BE42" w14:textId="77777777" w:rsidR="00757044" w:rsidRPr="002B5017" w:rsidRDefault="00757044" w:rsidP="008C7B2A">
            <w:pPr>
              <w:contextualSpacing/>
              <w:rPr>
                <w:rFonts w:ascii="Arial" w:eastAsia="Calibri" w:hAnsi="Arial" w:cs="Arial"/>
              </w:rPr>
            </w:pPr>
            <w:r w:rsidRPr="002B5017">
              <w:rPr>
                <w:rFonts w:ascii="Arial" w:eastAsia="Calibri" w:hAnsi="Arial" w:cs="Arial"/>
              </w:rPr>
              <w:t xml:space="preserve">Understand how to respond to accidents and emergency situations.  </w:t>
            </w:r>
          </w:p>
          <w:p w14:paraId="74C4DBB7" w14:textId="77777777" w:rsidR="00757044" w:rsidRPr="002B5017" w:rsidRDefault="00757044" w:rsidP="008C7B2A">
            <w:pPr>
              <w:contextualSpacing/>
              <w:rPr>
                <w:rFonts w:ascii="Arial" w:eastAsia="Calibri" w:hAnsi="Arial" w:cs="Arial"/>
              </w:rPr>
            </w:pPr>
          </w:p>
          <w:p w14:paraId="3F2DF158" w14:textId="77777777" w:rsidR="00757044" w:rsidRPr="002B5017" w:rsidRDefault="00757044" w:rsidP="008C7B2A">
            <w:pPr>
              <w:contextualSpacing/>
              <w:rPr>
                <w:rFonts w:ascii="Arial" w:eastAsia="Calibri" w:hAnsi="Arial" w:cs="Arial"/>
              </w:rPr>
            </w:pPr>
            <w:r w:rsidRPr="002B5017">
              <w:rPr>
                <w:rFonts w:ascii="Arial" w:eastAsia="Calibri" w:hAnsi="Arial" w:cs="Arial"/>
              </w:rPr>
              <w:t xml:space="preserve">Understand safeguarding policies and procedures including child protection, recognise when a child is in danger or at risk from abuse and know how to act to protect </w:t>
            </w:r>
            <w:r w:rsidR="003E44B1" w:rsidRPr="002B5017">
              <w:rPr>
                <w:rFonts w:ascii="Arial" w:eastAsia="Calibri" w:hAnsi="Arial" w:cs="Arial"/>
              </w:rPr>
              <w:t>them. Types of abuse include:</w:t>
            </w:r>
          </w:p>
          <w:p w14:paraId="60908C2B" w14:textId="77777777" w:rsidR="00757044" w:rsidRPr="002B5017" w:rsidRDefault="00757044" w:rsidP="008C7B2A">
            <w:pPr>
              <w:pStyle w:val="ListParagraph"/>
              <w:numPr>
                <w:ilvl w:val="0"/>
                <w:numId w:val="6"/>
              </w:numPr>
              <w:spacing w:after="0" w:line="240" w:lineRule="auto"/>
              <w:rPr>
                <w:rFonts w:ascii="Arial" w:eastAsia="Calibri" w:hAnsi="Arial" w:cs="Arial"/>
              </w:rPr>
            </w:pPr>
            <w:r w:rsidRPr="002B5017">
              <w:rPr>
                <w:rFonts w:ascii="Arial" w:eastAsia="Calibri" w:hAnsi="Arial" w:cs="Arial"/>
              </w:rPr>
              <w:t>domestic</w:t>
            </w:r>
          </w:p>
          <w:p w14:paraId="245E273D" w14:textId="77777777" w:rsidR="00757044" w:rsidRPr="002B5017" w:rsidRDefault="00757044" w:rsidP="008C7B2A">
            <w:pPr>
              <w:pStyle w:val="ListParagraph"/>
              <w:numPr>
                <w:ilvl w:val="0"/>
                <w:numId w:val="6"/>
              </w:numPr>
              <w:spacing w:after="0" w:line="240" w:lineRule="auto"/>
              <w:rPr>
                <w:rFonts w:ascii="Arial" w:eastAsia="Calibri" w:hAnsi="Arial" w:cs="Arial"/>
              </w:rPr>
            </w:pPr>
            <w:r w:rsidRPr="002B5017">
              <w:rPr>
                <w:rFonts w:ascii="Arial" w:eastAsia="Calibri" w:hAnsi="Arial" w:cs="Arial"/>
              </w:rPr>
              <w:t>neglect</w:t>
            </w:r>
          </w:p>
          <w:p w14:paraId="4B140BED" w14:textId="77777777" w:rsidR="00757044" w:rsidRPr="002B5017" w:rsidRDefault="00757044" w:rsidP="008C7B2A">
            <w:pPr>
              <w:pStyle w:val="ListParagraph"/>
              <w:numPr>
                <w:ilvl w:val="0"/>
                <w:numId w:val="6"/>
              </w:numPr>
              <w:spacing w:after="0" w:line="240" w:lineRule="auto"/>
              <w:rPr>
                <w:rFonts w:ascii="Arial" w:eastAsia="Calibri" w:hAnsi="Arial" w:cs="Arial"/>
              </w:rPr>
            </w:pPr>
            <w:r w:rsidRPr="002B5017">
              <w:rPr>
                <w:rFonts w:ascii="Arial" w:eastAsia="Calibri" w:hAnsi="Arial" w:cs="Arial"/>
              </w:rPr>
              <w:t>physical</w:t>
            </w:r>
          </w:p>
          <w:p w14:paraId="5B1A68D9" w14:textId="77777777" w:rsidR="00757044" w:rsidRPr="002B5017" w:rsidRDefault="00757044" w:rsidP="008C7B2A">
            <w:pPr>
              <w:pStyle w:val="ListParagraph"/>
              <w:numPr>
                <w:ilvl w:val="0"/>
                <w:numId w:val="6"/>
              </w:numPr>
              <w:spacing w:after="0" w:line="240" w:lineRule="auto"/>
              <w:rPr>
                <w:rFonts w:ascii="Arial" w:eastAsia="Calibri" w:hAnsi="Arial" w:cs="Arial"/>
              </w:rPr>
            </w:pPr>
            <w:r w:rsidRPr="002B5017">
              <w:rPr>
                <w:rFonts w:ascii="Arial" w:eastAsia="Calibri" w:hAnsi="Arial" w:cs="Arial"/>
              </w:rPr>
              <w:t>emotional</w:t>
            </w:r>
          </w:p>
          <w:p w14:paraId="1F35404D" w14:textId="77777777" w:rsidR="00757044" w:rsidRPr="002B5017" w:rsidRDefault="00757044" w:rsidP="008C7B2A">
            <w:pPr>
              <w:pStyle w:val="ListParagraph"/>
              <w:numPr>
                <w:ilvl w:val="0"/>
                <w:numId w:val="6"/>
              </w:numPr>
              <w:spacing w:after="0" w:line="240" w:lineRule="auto"/>
              <w:rPr>
                <w:rFonts w:ascii="Arial" w:eastAsia="Calibri" w:hAnsi="Arial" w:cs="Arial"/>
              </w:rPr>
            </w:pPr>
            <w:r w:rsidRPr="002B5017">
              <w:rPr>
                <w:rFonts w:ascii="Arial" w:eastAsia="Calibri" w:hAnsi="Arial" w:cs="Arial"/>
              </w:rPr>
              <w:t>sexual.</w:t>
            </w:r>
          </w:p>
        </w:tc>
      </w:tr>
      <w:tr w:rsidR="00757044" w:rsidRPr="002B5017" w14:paraId="23A7CD51" w14:textId="77777777" w:rsidTr="00B623EF">
        <w:tc>
          <w:tcPr>
            <w:tcW w:w="3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825C88" w14:textId="77777777" w:rsidR="00757044" w:rsidRPr="002B5017" w:rsidRDefault="00757044" w:rsidP="008C7B2A">
            <w:pPr>
              <w:rPr>
                <w:rFonts w:ascii="Arial" w:eastAsiaTheme="minorEastAsia" w:hAnsi="Arial" w:cs="Arial"/>
                <w:b/>
              </w:rPr>
            </w:pPr>
            <w:r w:rsidRPr="002B5017">
              <w:rPr>
                <w:rFonts w:ascii="Arial" w:hAnsi="Arial" w:cs="Arial"/>
                <w:b/>
              </w:rPr>
              <w:t>Professional discussion allowed?</w:t>
            </w:r>
          </w:p>
        </w:tc>
        <w:tc>
          <w:tcPr>
            <w:tcW w:w="11354" w:type="dxa"/>
            <w:tcBorders>
              <w:top w:val="single" w:sz="4" w:space="0" w:color="auto"/>
              <w:left w:val="single" w:sz="4" w:space="0" w:color="auto"/>
              <w:bottom w:val="single" w:sz="4" w:space="0" w:color="auto"/>
              <w:right w:val="single" w:sz="4" w:space="0" w:color="auto"/>
            </w:tcBorders>
            <w:hideMark/>
          </w:tcPr>
          <w:p w14:paraId="5024824E" w14:textId="77777777" w:rsidR="00757044" w:rsidRPr="002B5017" w:rsidRDefault="00757044" w:rsidP="008C7B2A">
            <w:pPr>
              <w:contextualSpacing/>
              <w:rPr>
                <w:rFonts w:ascii="Arial" w:eastAsia="Calibri" w:hAnsi="Arial" w:cs="Arial"/>
              </w:rPr>
            </w:pPr>
            <w:r w:rsidRPr="002B5017">
              <w:rPr>
                <w:rFonts w:ascii="Arial" w:eastAsia="Calibri" w:hAnsi="Arial" w:cs="Arial"/>
              </w:rPr>
              <w:t>Yes</w:t>
            </w:r>
          </w:p>
        </w:tc>
      </w:tr>
    </w:tbl>
    <w:p w14:paraId="777C743D" w14:textId="77777777" w:rsidR="00B623EF" w:rsidRPr="002B5017" w:rsidRDefault="00B623EF" w:rsidP="008C7B2A">
      <w:pPr>
        <w:rPr>
          <w:rFonts w:ascii="Arial" w:eastAsiaTheme="minorEastAsia" w:hAnsi="Arial" w:cs="Arial"/>
          <w:color w:val="00000A"/>
          <w:szCs w:val="22"/>
          <w:lang w:eastAsia="zh-CN"/>
        </w:rPr>
      </w:pPr>
    </w:p>
    <w:p w14:paraId="7C8443DD" w14:textId="77777777" w:rsidR="00757044" w:rsidRPr="002B5017" w:rsidRDefault="00B623EF" w:rsidP="008C7B2A">
      <w:pPr>
        <w:rPr>
          <w:rFonts w:ascii="Arial" w:eastAsiaTheme="minorEastAsia" w:hAnsi="Arial" w:cs="Arial"/>
          <w:color w:val="00000A"/>
          <w:szCs w:val="22"/>
          <w:lang w:eastAsia="zh-CN"/>
        </w:rPr>
      </w:pPr>
      <w:r w:rsidRPr="002B5017">
        <w:rPr>
          <w:rFonts w:ascii="Arial" w:eastAsiaTheme="minorEastAsia" w:hAnsi="Arial" w:cs="Arial"/>
          <w:color w:val="00000A"/>
          <w:szCs w:val="22"/>
          <w:lang w:eastAsia="zh-CN"/>
        </w:rPr>
        <w:br w:type="page"/>
      </w:r>
    </w:p>
    <w:tbl>
      <w:tblPr>
        <w:tblStyle w:val="TableGrid"/>
        <w:tblW w:w="0" w:type="auto"/>
        <w:tblLook w:val="04A0" w:firstRow="1" w:lastRow="0" w:firstColumn="1" w:lastColumn="0" w:noHBand="0" w:noVBand="1"/>
      </w:tblPr>
      <w:tblGrid>
        <w:gridCol w:w="3016"/>
        <w:gridCol w:w="2933"/>
        <w:gridCol w:w="3150"/>
        <w:gridCol w:w="3087"/>
        <w:gridCol w:w="2943"/>
      </w:tblGrid>
      <w:tr w:rsidR="00757044" w:rsidRPr="002B5017" w14:paraId="39031566" w14:textId="77777777" w:rsidTr="00A93051">
        <w:trPr>
          <w:tblHeader/>
        </w:trPr>
        <w:tc>
          <w:tcPr>
            <w:tcW w:w="1512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2C714A" w14:textId="77777777" w:rsidR="00757044" w:rsidRPr="002B5017" w:rsidRDefault="00757044" w:rsidP="008C7B2A">
            <w:pPr>
              <w:contextualSpacing/>
              <w:jc w:val="center"/>
              <w:rPr>
                <w:rFonts w:ascii="Arial" w:hAnsi="Arial" w:cs="Arial"/>
                <w:b/>
              </w:rPr>
            </w:pPr>
            <w:r w:rsidRPr="002B5017">
              <w:rPr>
                <w:rFonts w:ascii="Arial" w:hAnsi="Arial" w:cs="Arial"/>
                <w:b/>
              </w:rPr>
              <w:lastRenderedPageBreak/>
              <w:t>Marking bands</w:t>
            </w:r>
          </w:p>
        </w:tc>
      </w:tr>
      <w:tr w:rsidR="00757044" w:rsidRPr="002B5017" w14:paraId="1E64931B" w14:textId="77777777" w:rsidTr="00A93051">
        <w:trPr>
          <w:tblHeader/>
        </w:trPr>
        <w:tc>
          <w:tcPr>
            <w:tcW w:w="30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58CB16" w14:textId="77777777" w:rsidR="00757044" w:rsidRPr="002B5017" w:rsidRDefault="00757044" w:rsidP="008C7B2A">
            <w:pPr>
              <w:contextualSpacing/>
              <w:jc w:val="center"/>
              <w:rPr>
                <w:rFonts w:ascii="Arial" w:hAnsi="Arial" w:cs="Arial"/>
                <w:b/>
              </w:rPr>
            </w:pPr>
            <w:r w:rsidRPr="002B5017">
              <w:rPr>
                <w:rFonts w:ascii="Arial" w:hAnsi="Arial" w:cs="Arial"/>
                <w:b/>
              </w:rPr>
              <w:t>0 Marks</w:t>
            </w:r>
          </w:p>
        </w:tc>
        <w:tc>
          <w:tcPr>
            <w:tcW w:w="2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73ED72" w14:textId="77777777" w:rsidR="00757044" w:rsidRPr="002B5017" w:rsidRDefault="00757044" w:rsidP="008C7B2A">
            <w:pPr>
              <w:contextualSpacing/>
              <w:jc w:val="center"/>
              <w:rPr>
                <w:rFonts w:ascii="Arial" w:hAnsi="Arial" w:cs="Arial"/>
                <w:b/>
              </w:rPr>
            </w:pPr>
            <w:r w:rsidRPr="002B5017">
              <w:rPr>
                <w:rFonts w:ascii="Arial" w:hAnsi="Arial" w:cs="Arial"/>
                <w:b/>
              </w:rPr>
              <w:t>1 Mark</w:t>
            </w:r>
          </w:p>
        </w:tc>
        <w:tc>
          <w:tcPr>
            <w:tcW w:w="3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69222E" w14:textId="77777777" w:rsidR="00757044" w:rsidRPr="002B5017" w:rsidRDefault="00757044" w:rsidP="008C7B2A">
            <w:pPr>
              <w:contextualSpacing/>
              <w:jc w:val="center"/>
              <w:rPr>
                <w:rFonts w:ascii="Arial" w:hAnsi="Arial" w:cs="Arial"/>
                <w:b/>
              </w:rPr>
            </w:pPr>
            <w:r w:rsidRPr="002B5017">
              <w:rPr>
                <w:rFonts w:ascii="Arial" w:hAnsi="Arial" w:cs="Arial"/>
                <w:b/>
              </w:rPr>
              <w:t>2 Marks</w:t>
            </w:r>
          </w:p>
        </w:tc>
        <w:tc>
          <w:tcPr>
            <w:tcW w:w="3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510A89" w14:textId="77777777" w:rsidR="00757044" w:rsidRPr="002B5017" w:rsidRDefault="00757044" w:rsidP="008C7B2A">
            <w:pPr>
              <w:contextualSpacing/>
              <w:jc w:val="center"/>
              <w:rPr>
                <w:rFonts w:ascii="Arial" w:hAnsi="Arial" w:cs="Arial"/>
                <w:b/>
              </w:rPr>
            </w:pPr>
            <w:r w:rsidRPr="002B5017">
              <w:rPr>
                <w:rFonts w:ascii="Arial" w:hAnsi="Arial" w:cs="Arial"/>
                <w:b/>
              </w:rPr>
              <w:t>3 Marks</w:t>
            </w:r>
          </w:p>
        </w:tc>
        <w:tc>
          <w:tcPr>
            <w:tcW w:w="29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0E2315" w14:textId="77777777" w:rsidR="00757044" w:rsidRPr="002B5017" w:rsidRDefault="00757044" w:rsidP="008C7B2A">
            <w:pPr>
              <w:contextualSpacing/>
              <w:jc w:val="center"/>
              <w:rPr>
                <w:rFonts w:ascii="Arial" w:hAnsi="Arial" w:cs="Arial"/>
                <w:b/>
              </w:rPr>
            </w:pPr>
            <w:r w:rsidRPr="002B5017">
              <w:rPr>
                <w:rFonts w:ascii="Arial" w:hAnsi="Arial" w:cs="Arial"/>
                <w:b/>
              </w:rPr>
              <w:t>4 Marks</w:t>
            </w:r>
          </w:p>
        </w:tc>
      </w:tr>
      <w:tr w:rsidR="00757044" w:rsidRPr="002B5017" w14:paraId="52679887" w14:textId="77777777" w:rsidTr="00A93051">
        <w:tc>
          <w:tcPr>
            <w:tcW w:w="3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C284F" w14:textId="77777777" w:rsidR="00757044" w:rsidRPr="002B5017" w:rsidRDefault="00757044" w:rsidP="008C7B2A">
            <w:pPr>
              <w:tabs>
                <w:tab w:val="left" w:pos="9072"/>
              </w:tabs>
              <w:contextualSpacing/>
              <w:rPr>
                <w:rFonts w:ascii="Arial" w:hAnsi="Arial" w:cs="Arial"/>
              </w:rPr>
            </w:pPr>
            <w:r w:rsidRPr="002B5017">
              <w:rPr>
                <w:rFonts w:ascii="Arial" w:hAnsi="Arial" w:cs="Arial"/>
              </w:rPr>
              <w:t>No markable achievement.</w:t>
            </w:r>
          </w:p>
        </w:tc>
        <w:tc>
          <w:tcPr>
            <w:tcW w:w="2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32CB3" w14:textId="77777777" w:rsidR="00757044" w:rsidRPr="002B5017" w:rsidRDefault="00757044" w:rsidP="008C7B2A">
            <w:pPr>
              <w:contextualSpacing/>
              <w:rPr>
                <w:rFonts w:ascii="Arial" w:hAnsi="Arial" w:cs="Arial"/>
                <w:b/>
              </w:rPr>
            </w:pPr>
            <w:r w:rsidRPr="002B5017">
              <w:rPr>
                <w:rFonts w:ascii="Arial" w:hAnsi="Arial" w:cs="Arial"/>
              </w:rPr>
              <w:t>The student has a limited knowledge of safeguarding and welfare requirements. The student is able to identify different types of abuse</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E6AC3E"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knows the legal requirements and guidance on health and safety, security, confidentiality of information, safeguarding and promoting the welfare of children, to include child protection.</w:t>
            </w:r>
          </w:p>
          <w:p w14:paraId="086A7881" w14:textId="77777777" w:rsidR="00757044" w:rsidRPr="002B5017" w:rsidRDefault="00757044" w:rsidP="008C7B2A">
            <w:pPr>
              <w:tabs>
                <w:tab w:val="left" w:pos="9072"/>
              </w:tabs>
              <w:contextualSpacing/>
              <w:rPr>
                <w:rFonts w:ascii="Arial" w:hAnsi="Arial" w:cs="Arial"/>
              </w:rPr>
            </w:pPr>
          </w:p>
          <w:p w14:paraId="779DA641"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knows how to respond to accidents and emergency situations.</w:t>
            </w:r>
          </w:p>
          <w:p w14:paraId="7600110F" w14:textId="77777777" w:rsidR="00757044" w:rsidRPr="002B5017" w:rsidRDefault="00757044" w:rsidP="008C7B2A">
            <w:pPr>
              <w:tabs>
                <w:tab w:val="left" w:pos="9072"/>
              </w:tabs>
              <w:contextualSpacing/>
              <w:rPr>
                <w:rFonts w:ascii="Arial" w:hAnsi="Arial" w:cs="Arial"/>
              </w:rPr>
            </w:pPr>
          </w:p>
          <w:p w14:paraId="7B9B599E"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is able to carry out risk assessment for risk management in line with policies and procedures.</w:t>
            </w:r>
          </w:p>
          <w:p w14:paraId="11C9F544" w14:textId="77777777" w:rsidR="00757044" w:rsidRPr="002B5017" w:rsidRDefault="00757044" w:rsidP="008C7B2A">
            <w:pPr>
              <w:tabs>
                <w:tab w:val="left" w:pos="9072"/>
              </w:tabs>
              <w:contextualSpacing/>
              <w:rPr>
                <w:rFonts w:ascii="Arial" w:hAnsi="Arial" w:cs="Arial"/>
              </w:rPr>
            </w:pPr>
          </w:p>
          <w:p w14:paraId="0BD2F6B7"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is aware of safeguarding policies and procedures including child protection, and can explain when a child is in danger or at risk from abuse and how to act to protect them.</w:t>
            </w:r>
          </w:p>
          <w:p w14:paraId="374F891F" w14:textId="77777777" w:rsidR="00757044" w:rsidRPr="002B5017" w:rsidRDefault="00757044" w:rsidP="008C7B2A">
            <w:pPr>
              <w:tabs>
                <w:tab w:val="left" w:pos="9072"/>
              </w:tabs>
              <w:contextualSpacing/>
              <w:rPr>
                <w:rFonts w:ascii="Arial" w:hAnsi="Arial" w:cs="Arial"/>
              </w:rPr>
            </w:pPr>
          </w:p>
          <w:p w14:paraId="014C3E69" w14:textId="77777777" w:rsidR="00B623EF" w:rsidRPr="002B5017" w:rsidRDefault="00B623EF" w:rsidP="008C7B2A">
            <w:pPr>
              <w:tabs>
                <w:tab w:val="left" w:pos="9072"/>
              </w:tabs>
              <w:contextualSpacing/>
              <w:rPr>
                <w:rFonts w:ascii="Arial" w:hAnsi="Arial" w:cs="Arial"/>
              </w:rPr>
            </w:pPr>
          </w:p>
          <w:p w14:paraId="6502F4F2" w14:textId="77777777" w:rsidR="00B623EF" w:rsidRPr="002B5017" w:rsidRDefault="00B623EF" w:rsidP="008C7B2A">
            <w:pPr>
              <w:tabs>
                <w:tab w:val="left" w:pos="9072"/>
              </w:tabs>
              <w:contextualSpacing/>
              <w:rPr>
                <w:rFonts w:ascii="Arial" w:hAnsi="Arial" w:cs="Arial"/>
              </w:rPr>
            </w:pPr>
          </w:p>
          <w:p w14:paraId="3D7BC799" w14:textId="77777777" w:rsidR="00B623EF" w:rsidRPr="002B5017" w:rsidRDefault="00B623EF" w:rsidP="008C7B2A">
            <w:pPr>
              <w:tabs>
                <w:tab w:val="left" w:pos="9072"/>
              </w:tabs>
              <w:contextualSpacing/>
              <w:rPr>
                <w:rFonts w:ascii="Arial" w:hAnsi="Arial" w:cs="Arial"/>
              </w:rPr>
            </w:pPr>
          </w:p>
          <w:p w14:paraId="50A51C29" w14:textId="77777777" w:rsidR="00B623EF" w:rsidRPr="002B5017" w:rsidRDefault="00B623EF" w:rsidP="008C7B2A">
            <w:pPr>
              <w:tabs>
                <w:tab w:val="left" w:pos="9072"/>
              </w:tabs>
              <w:contextualSpacing/>
              <w:rPr>
                <w:rFonts w:ascii="Arial" w:hAnsi="Arial" w:cs="Arial"/>
              </w:rPr>
            </w:pPr>
          </w:p>
          <w:p w14:paraId="69363A17" w14:textId="77777777" w:rsidR="00757044" w:rsidRPr="002B5017" w:rsidRDefault="00757044" w:rsidP="008C7B2A">
            <w:pPr>
              <w:tabs>
                <w:tab w:val="left" w:pos="9072"/>
              </w:tabs>
              <w:contextualSpacing/>
              <w:rPr>
                <w:rFonts w:ascii="Arial" w:hAnsi="Arial" w:cs="Arial"/>
              </w:rPr>
            </w:pPr>
            <w:r w:rsidRPr="002B5017">
              <w:rPr>
                <w:rFonts w:ascii="Arial" w:hAnsi="Arial" w:cs="Arial"/>
              </w:rPr>
              <w:t>Types of abuse to include:</w:t>
            </w:r>
          </w:p>
          <w:p w14:paraId="605F8575"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domestic</w:t>
            </w:r>
          </w:p>
          <w:p w14:paraId="4B8FB212"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neglect</w:t>
            </w:r>
          </w:p>
          <w:p w14:paraId="62AF2AD6"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physical</w:t>
            </w:r>
          </w:p>
          <w:p w14:paraId="750B4CD3"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lastRenderedPageBreak/>
              <w:t>emotional</w:t>
            </w:r>
          </w:p>
          <w:p w14:paraId="4D8F28DF"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sexual.</w:t>
            </w:r>
          </w:p>
          <w:p w14:paraId="081FD459" w14:textId="77777777" w:rsidR="00757044" w:rsidRPr="002B5017" w:rsidRDefault="00757044" w:rsidP="008C7B2A">
            <w:pPr>
              <w:tabs>
                <w:tab w:val="left" w:pos="9072"/>
              </w:tabs>
              <w:contextualSpacing/>
              <w:rPr>
                <w:rFonts w:ascii="Arial" w:hAnsi="Arial" w:cs="Arial"/>
              </w:rPr>
            </w:pPr>
          </w:p>
          <w:p w14:paraId="48220BEF" w14:textId="77777777" w:rsidR="00757044" w:rsidRPr="002B5017" w:rsidRDefault="00757044" w:rsidP="008C7B2A">
            <w:pPr>
              <w:tabs>
                <w:tab w:val="left" w:pos="9072"/>
              </w:tabs>
              <w:contextualSpacing/>
              <w:rPr>
                <w:rFonts w:ascii="Arial" w:hAnsi="Arial" w:cs="Arial"/>
              </w:rPr>
            </w:pPr>
            <w:r w:rsidRPr="002B5017">
              <w:rPr>
                <w:rFonts w:ascii="Arial" w:hAnsi="Arial" w:cs="Arial"/>
              </w:rPr>
              <w:t xml:space="preserve">The student can explain policy and procedure in relation to keeping children safe and protecting them in line with own responsibilities dealing with accidents and emergency situations and can apply this knowledge appropriately. The student demonstrates sufficient working knowledge of how to undertake </w:t>
            </w:r>
            <w:r w:rsidR="00A93051" w:rsidRPr="002B5017">
              <w:rPr>
                <w:rFonts w:ascii="Arial" w:hAnsi="Arial" w:cs="Arial"/>
              </w:rPr>
              <w:t xml:space="preserve">a </w:t>
            </w:r>
            <w:r w:rsidRPr="002B5017">
              <w:rPr>
                <w:rFonts w:ascii="Arial" w:hAnsi="Arial" w:cs="Arial"/>
              </w:rPr>
              <w:t>risk assessment, health and safety (accidents and incidents, security (including online), administration/storage of medicine and daily registers records including a reco</w:t>
            </w:r>
            <w:r w:rsidR="00A93051" w:rsidRPr="002B5017">
              <w:rPr>
                <w:rFonts w:ascii="Arial" w:hAnsi="Arial" w:cs="Arial"/>
              </w:rPr>
              <w:t xml:space="preserve">gnition of the significance of </w:t>
            </w:r>
            <w:r w:rsidRPr="002B5017">
              <w:rPr>
                <w:rFonts w:ascii="Arial" w:hAnsi="Arial" w:cs="Arial"/>
              </w:rPr>
              <w:t>confidentiality</w:t>
            </w:r>
            <w:r w:rsidR="00A93051" w:rsidRPr="002B5017">
              <w:rPr>
                <w:rFonts w:ascii="Arial" w:hAnsi="Arial" w:cs="Arial"/>
              </w:rPr>
              <w:t>.</w:t>
            </w:r>
          </w:p>
          <w:p w14:paraId="5D30B31A" w14:textId="77777777" w:rsidR="00757044" w:rsidRPr="002B5017" w:rsidRDefault="00757044" w:rsidP="008C7B2A">
            <w:pPr>
              <w:tabs>
                <w:tab w:val="left" w:pos="9072"/>
              </w:tabs>
              <w:contextualSpacing/>
              <w:rPr>
                <w:rFonts w:ascii="Arial" w:hAnsi="Arial" w:cs="Arial"/>
              </w:rPr>
            </w:pPr>
          </w:p>
          <w:p w14:paraId="3053E023" w14:textId="77777777" w:rsidR="00A93051" w:rsidRPr="002B5017" w:rsidRDefault="00A93051" w:rsidP="008C7B2A">
            <w:pPr>
              <w:tabs>
                <w:tab w:val="left" w:pos="9072"/>
              </w:tabs>
              <w:contextualSpacing/>
              <w:rPr>
                <w:rFonts w:ascii="Arial" w:hAnsi="Arial" w:cs="Arial"/>
              </w:rPr>
            </w:pPr>
          </w:p>
          <w:p w14:paraId="1CCA6394" w14:textId="77777777" w:rsidR="00A93051" w:rsidRPr="002B5017" w:rsidRDefault="00A93051" w:rsidP="008C7B2A">
            <w:pPr>
              <w:tabs>
                <w:tab w:val="left" w:pos="9072"/>
              </w:tabs>
              <w:contextualSpacing/>
              <w:rPr>
                <w:rFonts w:ascii="Arial" w:hAnsi="Arial" w:cs="Arial"/>
              </w:rPr>
            </w:pPr>
          </w:p>
          <w:p w14:paraId="1B5AD579" w14:textId="77777777" w:rsidR="00757044" w:rsidRPr="002B5017" w:rsidRDefault="00757044" w:rsidP="008C7B2A">
            <w:pPr>
              <w:tabs>
                <w:tab w:val="left" w:pos="9072"/>
              </w:tabs>
              <w:contextualSpacing/>
              <w:rPr>
                <w:rFonts w:ascii="Arial" w:hAnsi="Arial" w:cs="Arial"/>
              </w:rPr>
            </w:pPr>
            <w:r w:rsidRPr="002B5017">
              <w:rPr>
                <w:rFonts w:ascii="Arial" w:hAnsi="Arial" w:cs="Arial"/>
              </w:rPr>
              <w:t>Understand safeguarding policies and procedures including child protection, recognise when a child is in danger or at risk from abuse and know how to act to protect them.</w:t>
            </w:r>
          </w:p>
          <w:p w14:paraId="06BC38FC" w14:textId="77777777" w:rsidR="00757044" w:rsidRPr="002B5017" w:rsidRDefault="00757044" w:rsidP="008C7B2A">
            <w:pPr>
              <w:tabs>
                <w:tab w:val="left" w:pos="9072"/>
              </w:tabs>
              <w:contextualSpacing/>
              <w:rPr>
                <w:rFonts w:ascii="Arial" w:hAnsi="Arial" w:cs="Arial"/>
              </w:rPr>
            </w:pPr>
          </w:p>
          <w:p w14:paraId="7DE2CD98"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is aware of  different types of abuse to include:</w:t>
            </w:r>
          </w:p>
          <w:p w14:paraId="00F64D50"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domestic</w:t>
            </w:r>
          </w:p>
          <w:p w14:paraId="0400AABE"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neglect</w:t>
            </w:r>
          </w:p>
          <w:p w14:paraId="28A2E2BD"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physical</w:t>
            </w:r>
          </w:p>
          <w:p w14:paraId="0BE135FA"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emotional</w:t>
            </w:r>
          </w:p>
          <w:p w14:paraId="59E06CAE"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sexual</w:t>
            </w:r>
            <w:r w:rsidR="0017725D" w:rsidRPr="002B5017">
              <w:rPr>
                <w:rFonts w:ascii="Arial" w:hAnsi="Arial" w:cs="Arial"/>
              </w:rPr>
              <w:t>.</w:t>
            </w:r>
          </w:p>
        </w:tc>
        <w:tc>
          <w:tcPr>
            <w:tcW w:w="3087" w:type="dxa"/>
            <w:tcBorders>
              <w:top w:val="single" w:sz="4" w:space="0" w:color="auto"/>
              <w:left w:val="single" w:sz="4" w:space="0" w:color="auto"/>
              <w:bottom w:val="single" w:sz="4" w:space="0" w:color="auto"/>
              <w:right w:val="single" w:sz="4" w:space="0" w:color="auto"/>
            </w:tcBorders>
            <w:shd w:val="clear" w:color="auto" w:fill="FFFFFF" w:themeFill="background1"/>
          </w:tcPr>
          <w:p w14:paraId="11B641E4" w14:textId="77777777" w:rsidR="00757044" w:rsidRPr="002B5017" w:rsidRDefault="00757044" w:rsidP="008C7B2A">
            <w:pPr>
              <w:tabs>
                <w:tab w:val="left" w:pos="9072"/>
              </w:tabs>
              <w:contextualSpacing/>
              <w:rPr>
                <w:rFonts w:ascii="Arial" w:hAnsi="Arial" w:cs="Arial"/>
              </w:rPr>
            </w:pPr>
            <w:r w:rsidRPr="002B5017">
              <w:rPr>
                <w:rFonts w:ascii="Arial" w:hAnsi="Arial" w:cs="Arial"/>
              </w:rPr>
              <w:lastRenderedPageBreak/>
              <w:t>The student can explain the legal requirements and guidance on health and safety, security, confidentiality of information, safeguarding and promoting the welfare of children to include child protection.</w:t>
            </w:r>
          </w:p>
          <w:p w14:paraId="180A8E90" w14:textId="77777777" w:rsidR="00757044" w:rsidRPr="002B5017" w:rsidRDefault="00757044" w:rsidP="008C7B2A">
            <w:pPr>
              <w:tabs>
                <w:tab w:val="left" w:pos="9072"/>
              </w:tabs>
              <w:contextualSpacing/>
              <w:rPr>
                <w:rFonts w:ascii="Arial" w:hAnsi="Arial" w:cs="Arial"/>
              </w:rPr>
            </w:pPr>
          </w:p>
          <w:p w14:paraId="680BEFC5"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uses examples to explain how to respond to accidents and emergency situations.</w:t>
            </w:r>
          </w:p>
          <w:p w14:paraId="2CFA4105" w14:textId="77777777" w:rsidR="00757044" w:rsidRPr="002B5017" w:rsidRDefault="00757044" w:rsidP="008C7B2A">
            <w:pPr>
              <w:tabs>
                <w:tab w:val="left" w:pos="9072"/>
              </w:tabs>
              <w:contextualSpacing/>
              <w:rPr>
                <w:rFonts w:ascii="Arial" w:hAnsi="Arial" w:cs="Arial"/>
              </w:rPr>
            </w:pPr>
          </w:p>
          <w:p w14:paraId="179D183D"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is able to carry out risk assessment for risk management in line with policies and procedures.</w:t>
            </w:r>
          </w:p>
          <w:p w14:paraId="00B79137" w14:textId="77777777" w:rsidR="00757044" w:rsidRPr="002B5017" w:rsidRDefault="00757044" w:rsidP="008C7B2A">
            <w:pPr>
              <w:tabs>
                <w:tab w:val="left" w:pos="9072"/>
              </w:tabs>
              <w:contextualSpacing/>
              <w:rPr>
                <w:rFonts w:ascii="Arial" w:hAnsi="Arial" w:cs="Arial"/>
              </w:rPr>
            </w:pPr>
          </w:p>
          <w:p w14:paraId="1D4A8F2C"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is aware of safeguarding policies and procedures including child protection, and can use examples to explain when a child is in danger or at risk from abuse and how to act to protect them.</w:t>
            </w:r>
          </w:p>
          <w:p w14:paraId="50635A8F" w14:textId="77777777" w:rsidR="00757044" w:rsidRPr="002B5017" w:rsidRDefault="00757044" w:rsidP="008C7B2A">
            <w:pPr>
              <w:tabs>
                <w:tab w:val="left" w:pos="9072"/>
              </w:tabs>
              <w:contextualSpacing/>
              <w:rPr>
                <w:rFonts w:ascii="Arial" w:hAnsi="Arial" w:cs="Arial"/>
              </w:rPr>
            </w:pPr>
          </w:p>
          <w:p w14:paraId="0E96018C" w14:textId="77777777" w:rsidR="00B623EF" w:rsidRPr="002B5017" w:rsidRDefault="00B623EF" w:rsidP="008C7B2A">
            <w:pPr>
              <w:tabs>
                <w:tab w:val="left" w:pos="9072"/>
              </w:tabs>
              <w:contextualSpacing/>
              <w:rPr>
                <w:rFonts w:ascii="Arial" w:hAnsi="Arial" w:cs="Arial"/>
              </w:rPr>
            </w:pPr>
          </w:p>
          <w:p w14:paraId="2BC60EB5" w14:textId="77777777" w:rsidR="00757044" w:rsidRPr="002B5017" w:rsidRDefault="00757044" w:rsidP="008C7B2A">
            <w:pPr>
              <w:tabs>
                <w:tab w:val="left" w:pos="9072"/>
              </w:tabs>
              <w:contextualSpacing/>
              <w:rPr>
                <w:rFonts w:ascii="Arial" w:hAnsi="Arial" w:cs="Arial"/>
              </w:rPr>
            </w:pPr>
            <w:r w:rsidRPr="002B5017">
              <w:rPr>
                <w:rFonts w:ascii="Arial" w:hAnsi="Arial" w:cs="Arial"/>
              </w:rPr>
              <w:t>Types of abuse to include:</w:t>
            </w:r>
          </w:p>
          <w:p w14:paraId="682F0E18"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domestic</w:t>
            </w:r>
          </w:p>
          <w:p w14:paraId="703C8E79"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neglect</w:t>
            </w:r>
          </w:p>
          <w:p w14:paraId="5E32BD67"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physical</w:t>
            </w:r>
          </w:p>
          <w:p w14:paraId="5B990596"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lastRenderedPageBreak/>
              <w:t>emotional</w:t>
            </w:r>
          </w:p>
          <w:p w14:paraId="18783E49"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sexual.</w:t>
            </w:r>
          </w:p>
          <w:p w14:paraId="57FA347C" w14:textId="77777777" w:rsidR="00757044" w:rsidRPr="002B5017" w:rsidRDefault="00757044" w:rsidP="008C7B2A">
            <w:pPr>
              <w:tabs>
                <w:tab w:val="left" w:pos="9072"/>
              </w:tabs>
              <w:contextualSpacing/>
              <w:rPr>
                <w:rFonts w:ascii="Arial" w:hAnsi="Arial" w:cs="Arial"/>
              </w:rPr>
            </w:pPr>
          </w:p>
          <w:p w14:paraId="34BC5B34"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has a sound working knowledge of the policies and procedures that are legally required, and can outline own responsibilities to keep children safe, deal with accidents or emergenc</w:t>
            </w:r>
            <w:r w:rsidR="00A93051" w:rsidRPr="002B5017">
              <w:rPr>
                <w:rFonts w:ascii="Arial" w:hAnsi="Arial" w:cs="Arial"/>
              </w:rPr>
              <w:t>y situations well, and protect</w:t>
            </w:r>
            <w:r w:rsidRPr="002B5017">
              <w:rPr>
                <w:rFonts w:ascii="Arial" w:hAnsi="Arial" w:cs="Arial"/>
              </w:rPr>
              <w:t xml:space="preserve"> children from harm. The student is aware of the impact to the child from different types of abuse. The student demonstrates a sound</w:t>
            </w:r>
            <w:r w:rsidR="00A93051" w:rsidRPr="002B5017">
              <w:rPr>
                <w:rFonts w:ascii="Arial" w:hAnsi="Arial" w:cs="Arial"/>
              </w:rPr>
              <w:t xml:space="preserve"> knowledge of how to undertake a </w:t>
            </w:r>
            <w:r w:rsidRPr="002B5017">
              <w:rPr>
                <w:rFonts w:ascii="Arial" w:hAnsi="Arial" w:cs="Arial"/>
              </w:rPr>
              <w:t>risk assessment, health and safety (accidents and incidents, security (including online), administration/storage of medicine and daily registers records including a reco</w:t>
            </w:r>
            <w:r w:rsidR="00A93051" w:rsidRPr="002B5017">
              <w:rPr>
                <w:rFonts w:ascii="Arial" w:hAnsi="Arial" w:cs="Arial"/>
              </w:rPr>
              <w:t xml:space="preserve">gnition of the significance of </w:t>
            </w:r>
            <w:r w:rsidRPr="002B5017">
              <w:rPr>
                <w:rFonts w:ascii="Arial" w:hAnsi="Arial" w:cs="Arial"/>
              </w:rPr>
              <w:t>confidentiality</w:t>
            </w:r>
            <w:r w:rsidR="00A93051" w:rsidRPr="002B5017">
              <w:rPr>
                <w:rFonts w:ascii="Arial" w:hAnsi="Arial" w:cs="Arial"/>
              </w:rPr>
              <w:t>.</w:t>
            </w:r>
            <w:r w:rsidRPr="002B5017">
              <w:rPr>
                <w:rFonts w:ascii="Arial" w:hAnsi="Arial" w:cs="Arial"/>
              </w:rPr>
              <w:t xml:space="preserve">  </w:t>
            </w:r>
          </w:p>
          <w:p w14:paraId="3903B1C8" w14:textId="77777777" w:rsidR="00757044" w:rsidRPr="002B5017" w:rsidRDefault="00757044" w:rsidP="008C7B2A">
            <w:pPr>
              <w:tabs>
                <w:tab w:val="left" w:pos="9072"/>
              </w:tabs>
              <w:contextualSpacing/>
              <w:rPr>
                <w:rFonts w:ascii="Arial" w:hAnsi="Arial" w:cs="Arial"/>
              </w:rPr>
            </w:pPr>
            <w:r w:rsidRPr="002B5017">
              <w:rPr>
                <w:rFonts w:ascii="Arial" w:hAnsi="Arial" w:cs="Arial"/>
              </w:rPr>
              <w:t>Understand safeguarding policies and procedures including child protection, recognise when a child is in danger or at risk from abuse and know how to act to protect them.</w:t>
            </w:r>
          </w:p>
          <w:p w14:paraId="5DC821F7" w14:textId="77777777" w:rsidR="00757044" w:rsidRPr="002B5017" w:rsidRDefault="00757044" w:rsidP="008C7B2A">
            <w:pPr>
              <w:tabs>
                <w:tab w:val="left" w:pos="9072"/>
              </w:tabs>
              <w:contextualSpacing/>
              <w:rPr>
                <w:rFonts w:ascii="Arial" w:hAnsi="Arial" w:cs="Arial"/>
              </w:rPr>
            </w:pPr>
          </w:p>
          <w:p w14:paraId="61CBF88A"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is able to give examples of different types of abuse to include:</w:t>
            </w:r>
          </w:p>
          <w:p w14:paraId="690AB0FA"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domestic</w:t>
            </w:r>
          </w:p>
          <w:p w14:paraId="5A3467C5"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neglect</w:t>
            </w:r>
          </w:p>
          <w:p w14:paraId="277DE18F"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physical</w:t>
            </w:r>
          </w:p>
          <w:p w14:paraId="2343017E"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emotional</w:t>
            </w:r>
          </w:p>
          <w:p w14:paraId="5C9D10BE" w14:textId="77777777" w:rsidR="00757044" w:rsidRPr="002B5017" w:rsidRDefault="00757044" w:rsidP="008C7B2A">
            <w:pPr>
              <w:numPr>
                <w:ilvl w:val="0"/>
                <w:numId w:val="6"/>
              </w:numPr>
              <w:tabs>
                <w:tab w:val="left" w:pos="9072"/>
              </w:tabs>
              <w:contextualSpacing/>
              <w:rPr>
                <w:rFonts w:ascii="Arial" w:hAnsi="Arial" w:cs="Arial"/>
              </w:rPr>
            </w:pPr>
            <w:r w:rsidRPr="002B5017">
              <w:rPr>
                <w:rFonts w:ascii="Arial" w:hAnsi="Arial" w:cs="Arial"/>
              </w:rPr>
              <w:t>sexual</w:t>
            </w:r>
            <w:r w:rsidR="0017725D" w:rsidRPr="002B5017">
              <w:rPr>
                <w:rFonts w:ascii="Arial" w:hAnsi="Arial" w:cs="Arial"/>
              </w:rPr>
              <w:t>.</w:t>
            </w:r>
          </w:p>
        </w:tc>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10983E4A" w14:textId="77777777" w:rsidR="00757044" w:rsidRPr="002B5017" w:rsidRDefault="00757044" w:rsidP="008C7B2A">
            <w:pPr>
              <w:tabs>
                <w:tab w:val="left" w:pos="9072"/>
              </w:tabs>
              <w:contextualSpacing/>
              <w:rPr>
                <w:rFonts w:ascii="Arial" w:hAnsi="Arial" w:cs="Arial"/>
              </w:rPr>
            </w:pPr>
            <w:r w:rsidRPr="002B5017">
              <w:rPr>
                <w:rFonts w:ascii="Arial" w:hAnsi="Arial" w:cs="Arial"/>
              </w:rPr>
              <w:lastRenderedPageBreak/>
              <w:t>The student uses examples to explain the legal requirements and guidance on health and safety, security, confidentiality of information, safeguarding and promoting the welfare of children to include child protection.</w:t>
            </w:r>
          </w:p>
          <w:p w14:paraId="3B9A5AA0" w14:textId="77777777" w:rsidR="00757044" w:rsidRPr="002B5017" w:rsidRDefault="00757044" w:rsidP="008C7B2A">
            <w:pPr>
              <w:tabs>
                <w:tab w:val="left" w:pos="9072"/>
              </w:tabs>
              <w:contextualSpacing/>
              <w:rPr>
                <w:rFonts w:ascii="Arial" w:hAnsi="Arial" w:cs="Arial"/>
              </w:rPr>
            </w:pPr>
          </w:p>
          <w:p w14:paraId="2B937961"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uses examples to explain how to respond to accidents and emergency situations.</w:t>
            </w:r>
          </w:p>
          <w:p w14:paraId="53A43C21" w14:textId="77777777" w:rsidR="00757044" w:rsidRPr="002B5017" w:rsidRDefault="00757044" w:rsidP="008C7B2A">
            <w:pPr>
              <w:tabs>
                <w:tab w:val="left" w:pos="9072"/>
              </w:tabs>
              <w:contextualSpacing/>
              <w:rPr>
                <w:rFonts w:ascii="Arial" w:hAnsi="Arial" w:cs="Arial"/>
              </w:rPr>
            </w:pPr>
          </w:p>
          <w:p w14:paraId="5EA3992D"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is able to carry out risk assessment for risk management in line with policies and procedures.</w:t>
            </w:r>
          </w:p>
          <w:p w14:paraId="45382F5C" w14:textId="77777777" w:rsidR="00757044" w:rsidRPr="002B5017" w:rsidRDefault="00757044" w:rsidP="008C7B2A">
            <w:pPr>
              <w:tabs>
                <w:tab w:val="left" w:pos="9072"/>
              </w:tabs>
              <w:contextualSpacing/>
              <w:rPr>
                <w:rFonts w:ascii="Arial" w:hAnsi="Arial" w:cs="Arial"/>
              </w:rPr>
            </w:pPr>
          </w:p>
          <w:p w14:paraId="177DB85D" w14:textId="77777777" w:rsidR="00B623EF" w:rsidRPr="002B5017" w:rsidRDefault="00757044" w:rsidP="008C7B2A">
            <w:pPr>
              <w:tabs>
                <w:tab w:val="left" w:pos="9072"/>
              </w:tabs>
              <w:contextualSpacing/>
              <w:rPr>
                <w:rFonts w:ascii="Arial" w:hAnsi="Arial" w:cs="Arial"/>
              </w:rPr>
            </w:pPr>
            <w:r w:rsidRPr="002B5017">
              <w:rPr>
                <w:rFonts w:ascii="Arial" w:hAnsi="Arial" w:cs="Arial"/>
              </w:rPr>
              <w:t>The student is aware of legislation informing safeguarding policies and procedures including child protection, and can use examples to explain when a child is in danger or at risk from abuse a</w:t>
            </w:r>
            <w:r w:rsidR="00E5294A" w:rsidRPr="002B5017">
              <w:rPr>
                <w:rFonts w:ascii="Arial" w:hAnsi="Arial" w:cs="Arial"/>
              </w:rPr>
              <w:t>nd how to act to protect them.</w:t>
            </w:r>
          </w:p>
          <w:p w14:paraId="4D167664" w14:textId="77777777" w:rsidR="00757044" w:rsidRPr="002B5017" w:rsidRDefault="00757044" w:rsidP="008C7B2A">
            <w:pPr>
              <w:tabs>
                <w:tab w:val="left" w:pos="9072"/>
              </w:tabs>
              <w:contextualSpacing/>
              <w:rPr>
                <w:rFonts w:ascii="Arial" w:hAnsi="Arial" w:cs="Arial"/>
              </w:rPr>
            </w:pPr>
            <w:r w:rsidRPr="002B5017">
              <w:rPr>
                <w:rFonts w:ascii="Arial" w:hAnsi="Arial" w:cs="Arial"/>
              </w:rPr>
              <w:t>Types of abuse to include:</w:t>
            </w:r>
          </w:p>
          <w:p w14:paraId="71C8B36A"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domestic</w:t>
            </w:r>
          </w:p>
          <w:p w14:paraId="3B97E896"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neglect</w:t>
            </w:r>
          </w:p>
          <w:p w14:paraId="4DC29EBA"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physical</w:t>
            </w:r>
          </w:p>
          <w:p w14:paraId="3E50366A"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lastRenderedPageBreak/>
              <w:t>emotional</w:t>
            </w:r>
          </w:p>
          <w:p w14:paraId="2644491D" w14:textId="77777777" w:rsidR="00757044" w:rsidRPr="002B5017" w:rsidRDefault="00757044" w:rsidP="008C7B2A">
            <w:pPr>
              <w:pStyle w:val="ListParagraph"/>
              <w:numPr>
                <w:ilvl w:val="0"/>
                <w:numId w:val="17"/>
              </w:numPr>
              <w:tabs>
                <w:tab w:val="left" w:pos="9072"/>
              </w:tabs>
              <w:spacing w:after="0" w:line="240" w:lineRule="auto"/>
              <w:rPr>
                <w:rFonts w:ascii="Arial" w:hAnsi="Arial" w:cs="Arial"/>
              </w:rPr>
            </w:pPr>
            <w:r w:rsidRPr="002B5017">
              <w:rPr>
                <w:rFonts w:ascii="Arial" w:hAnsi="Arial" w:cs="Arial"/>
              </w:rPr>
              <w:t>sexual.</w:t>
            </w:r>
          </w:p>
          <w:p w14:paraId="24B5B7C0" w14:textId="77777777" w:rsidR="00757044" w:rsidRPr="002B5017" w:rsidRDefault="00757044" w:rsidP="008C7B2A">
            <w:pPr>
              <w:tabs>
                <w:tab w:val="left" w:pos="9072"/>
              </w:tabs>
              <w:contextualSpacing/>
              <w:rPr>
                <w:rFonts w:ascii="Arial" w:hAnsi="Arial" w:cs="Arial"/>
              </w:rPr>
            </w:pPr>
          </w:p>
          <w:p w14:paraId="6A570EE6" w14:textId="77777777" w:rsidR="00B623EF" w:rsidRPr="002B5017" w:rsidRDefault="00757044" w:rsidP="008C7B2A">
            <w:pPr>
              <w:tabs>
                <w:tab w:val="left" w:pos="9072"/>
              </w:tabs>
              <w:contextualSpacing/>
              <w:rPr>
                <w:rFonts w:ascii="Arial" w:hAnsi="Arial" w:cs="Arial"/>
              </w:rPr>
            </w:pPr>
            <w:r w:rsidRPr="002B5017">
              <w:rPr>
                <w:rFonts w:ascii="Arial" w:hAnsi="Arial" w:cs="Arial"/>
              </w:rPr>
              <w:t>The student can identify statutory guidance applied through policy and procedure in early years settings and can describe own role and responsibilities in line with safeguarding and child protection, including action to take when accidents occur and in emergency situations. The student is able to share possible impact to the child of different types of abuse in both the short</w:t>
            </w:r>
            <w:r w:rsidR="00A93051" w:rsidRPr="002B5017">
              <w:rPr>
                <w:rFonts w:ascii="Arial" w:hAnsi="Arial" w:cs="Arial"/>
              </w:rPr>
              <w:t>-</w:t>
            </w:r>
            <w:r w:rsidRPr="002B5017">
              <w:rPr>
                <w:rFonts w:ascii="Arial" w:hAnsi="Arial" w:cs="Arial"/>
              </w:rPr>
              <w:t xml:space="preserve"> and the long</w:t>
            </w:r>
            <w:r w:rsidR="00A93051" w:rsidRPr="002B5017">
              <w:rPr>
                <w:rFonts w:ascii="Arial" w:hAnsi="Arial" w:cs="Arial"/>
              </w:rPr>
              <w:t>-</w:t>
            </w:r>
            <w:r w:rsidRPr="002B5017">
              <w:rPr>
                <w:rFonts w:ascii="Arial" w:hAnsi="Arial" w:cs="Arial"/>
              </w:rPr>
              <w:t>term.</w:t>
            </w:r>
          </w:p>
          <w:p w14:paraId="28E378B4" w14:textId="77777777" w:rsidR="00B623EF" w:rsidRPr="002B5017" w:rsidRDefault="00B623EF" w:rsidP="008C7B2A">
            <w:pPr>
              <w:tabs>
                <w:tab w:val="left" w:pos="9072"/>
              </w:tabs>
              <w:contextualSpacing/>
              <w:rPr>
                <w:rFonts w:ascii="Arial" w:hAnsi="Arial" w:cs="Arial"/>
              </w:rPr>
            </w:pPr>
          </w:p>
          <w:p w14:paraId="399A617D" w14:textId="77777777" w:rsidR="00757044" w:rsidRPr="002B5017" w:rsidRDefault="00757044" w:rsidP="008C7B2A">
            <w:pPr>
              <w:tabs>
                <w:tab w:val="left" w:pos="9072"/>
              </w:tabs>
              <w:contextualSpacing/>
              <w:rPr>
                <w:rFonts w:ascii="Arial" w:hAnsi="Arial" w:cs="Arial"/>
              </w:rPr>
            </w:pPr>
            <w:r w:rsidRPr="002B5017">
              <w:rPr>
                <w:rFonts w:ascii="Arial" w:hAnsi="Arial" w:cs="Arial"/>
              </w:rPr>
              <w:t>The student demonstrates a highly effective application of</w:t>
            </w:r>
            <w:r w:rsidR="0017725D" w:rsidRPr="002B5017">
              <w:rPr>
                <w:rFonts w:ascii="Arial" w:hAnsi="Arial" w:cs="Arial"/>
              </w:rPr>
              <w:t xml:space="preserve"> knowledge of how to undertake </w:t>
            </w:r>
            <w:r w:rsidRPr="002B5017">
              <w:rPr>
                <w:rFonts w:ascii="Arial" w:hAnsi="Arial" w:cs="Arial"/>
              </w:rPr>
              <w:t xml:space="preserve">risk assessment, health and safety (accidents and incidents,(including online), administration/storage of medicine and daily registers records including a recognition of the significance of  </w:t>
            </w:r>
            <w:r w:rsidRPr="002B5017">
              <w:rPr>
                <w:rFonts w:ascii="Arial" w:hAnsi="Arial" w:cs="Arial"/>
              </w:rPr>
              <w:lastRenderedPageBreak/>
              <w:t xml:space="preserve">confidentiality  </w:t>
            </w:r>
          </w:p>
          <w:p w14:paraId="729AD8EA" w14:textId="77777777" w:rsidR="00757044" w:rsidRPr="002B5017" w:rsidRDefault="00757044" w:rsidP="008C7B2A">
            <w:pPr>
              <w:tabs>
                <w:tab w:val="left" w:pos="9072"/>
              </w:tabs>
              <w:contextualSpacing/>
              <w:rPr>
                <w:rFonts w:ascii="Arial" w:hAnsi="Arial" w:cs="Arial"/>
              </w:rPr>
            </w:pPr>
          </w:p>
          <w:p w14:paraId="3980876A" w14:textId="77777777" w:rsidR="00757044" w:rsidRPr="002B5017" w:rsidRDefault="00757044" w:rsidP="008C7B2A">
            <w:pPr>
              <w:tabs>
                <w:tab w:val="left" w:pos="9072"/>
              </w:tabs>
              <w:contextualSpacing/>
              <w:rPr>
                <w:rFonts w:ascii="Arial" w:hAnsi="Arial" w:cs="Arial"/>
              </w:rPr>
            </w:pPr>
            <w:r w:rsidRPr="002B5017">
              <w:rPr>
                <w:rFonts w:ascii="Arial" w:hAnsi="Arial" w:cs="Arial"/>
              </w:rPr>
              <w:t>Understand safeguarding policies and procedures including child protection, recognise when a child is in danger or at risk from abuse and know how to act to protect them.</w:t>
            </w:r>
          </w:p>
          <w:p w14:paraId="12D7B179" w14:textId="77777777" w:rsidR="00757044" w:rsidRPr="002B5017" w:rsidRDefault="00757044" w:rsidP="008C7B2A">
            <w:pPr>
              <w:contextualSpacing/>
              <w:rPr>
                <w:rFonts w:ascii="Arial" w:hAnsi="Arial" w:cs="Arial"/>
              </w:rPr>
            </w:pPr>
          </w:p>
          <w:p w14:paraId="77C018C4" w14:textId="77777777" w:rsidR="00757044" w:rsidRPr="002B5017" w:rsidRDefault="00757044" w:rsidP="008C7B2A">
            <w:pPr>
              <w:contextualSpacing/>
              <w:rPr>
                <w:rFonts w:ascii="Arial" w:hAnsi="Arial" w:cs="Arial"/>
              </w:rPr>
            </w:pPr>
            <w:r w:rsidRPr="002B5017">
              <w:rPr>
                <w:rFonts w:ascii="Arial" w:hAnsi="Arial" w:cs="Arial"/>
              </w:rPr>
              <w:t>The student is able to give examples of different types of abuse to include:</w:t>
            </w:r>
          </w:p>
          <w:p w14:paraId="1F82FEAE" w14:textId="77777777" w:rsidR="00757044" w:rsidRPr="002B5017" w:rsidRDefault="00757044" w:rsidP="008C7B2A">
            <w:pPr>
              <w:numPr>
                <w:ilvl w:val="0"/>
                <w:numId w:val="6"/>
              </w:numPr>
              <w:contextualSpacing/>
              <w:rPr>
                <w:rFonts w:ascii="Arial" w:hAnsi="Arial" w:cs="Arial"/>
              </w:rPr>
            </w:pPr>
            <w:r w:rsidRPr="002B5017">
              <w:rPr>
                <w:rFonts w:ascii="Arial" w:hAnsi="Arial" w:cs="Arial"/>
              </w:rPr>
              <w:t>domestic</w:t>
            </w:r>
          </w:p>
          <w:p w14:paraId="7F712D34" w14:textId="77777777" w:rsidR="00757044" w:rsidRPr="002B5017" w:rsidRDefault="00757044" w:rsidP="008C7B2A">
            <w:pPr>
              <w:numPr>
                <w:ilvl w:val="0"/>
                <w:numId w:val="6"/>
              </w:numPr>
              <w:contextualSpacing/>
              <w:rPr>
                <w:rFonts w:ascii="Arial" w:hAnsi="Arial" w:cs="Arial"/>
              </w:rPr>
            </w:pPr>
            <w:r w:rsidRPr="002B5017">
              <w:rPr>
                <w:rFonts w:ascii="Arial" w:hAnsi="Arial" w:cs="Arial"/>
              </w:rPr>
              <w:t>neglect</w:t>
            </w:r>
          </w:p>
          <w:p w14:paraId="33E0157C" w14:textId="77777777" w:rsidR="00757044" w:rsidRPr="002B5017" w:rsidRDefault="00757044" w:rsidP="008C7B2A">
            <w:pPr>
              <w:numPr>
                <w:ilvl w:val="0"/>
                <w:numId w:val="6"/>
              </w:numPr>
              <w:contextualSpacing/>
              <w:rPr>
                <w:rFonts w:ascii="Arial" w:hAnsi="Arial" w:cs="Arial"/>
              </w:rPr>
            </w:pPr>
            <w:r w:rsidRPr="002B5017">
              <w:rPr>
                <w:rFonts w:ascii="Arial" w:hAnsi="Arial" w:cs="Arial"/>
              </w:rPr>
              <w:t>physical</w:t>
            </w:r>
          </w:p>
          <w:p w14:paraId="36A4F79C" w14:textId="77777777" w:rsidR="00757044" w:rsidRPr="002B5017" w:rsidRDefault="00757044" w:rsidP="008C7B2A">
            <w:pPr>
              <w:numPr>
                <w:ilvl w:val="0"/>
                <w:numId w:val="6"/>
              </w:numPr>
              <w:contextualSpacing/>
              <w:rPr>
                <w:rFonts w:ascii="Arial" w:hAnsi="Arial" w:cs="Arial"/>
              </w:rPr>
            </w:pPr>
            <w:r w:rsidRPr="002B5017">
              <w:rPr>
                <w:rFonts w:ascii="Arial" w:hAnsi="Arial" w:cs="Arial"/>
              </w:rPr>
              <w:t>emotional</w:t>
            </w:r>
          </w:p>
          <w:p w14:paraId="71BBF309" w14:textId="77777777" w:rsidR="00757044" w:rsidRPr="002B5017" w:rsidRDefault="00757044" w:rsidP="008C7B2A">
            <w:pPr>
              <w:numPr>
                <w:ilvl w:val="0"/>
                <w:numId w:val="6"/>
              </w:numPr>
              <w:contextualSpacing/>
              <w:rPr>
                <w:rFonts w:ascii="Arial" w:hAnsi="Arial" w:cs="Arial"/>
              </w:rPr>
            </w:pPr>
            <w:r w:rsidRPr="002B5017">
              <w:rPr>
                <w:rFonts w:ascii="Arial" w:hAnsi="Arial" w:cs="Arial"/>
              </w:rPr>
              <w:t>sexual</w:t>
            </w:r>
            <w:r w:rsidR="0017725D" w:rsidRPr="002B5017">
              <w:rPr>
                <w:rFonts w:ascii="Arial" w:hAnsi="Arial" w:cs="Arial"/>
              </w:rPr>
              <w:t>.</w:t>
            </w:r>
          </w:p>
        </w:tc>
      </w:tr>
    </w:tbl>
    <w:p w14:paraId="6B536169" w14:textId="77777777" w:rsidR="00757044" w:rsidRPr="002B5017" w:rsidRDefault="00757044" w:rsidP="008C7B2A">
      <w:pPr>
        <w:rPr>
          <w:rFonts w:ascii="Arial" w:hAnsi="Arial" w:cs="Arial"/>
          <w:color w:val="00000A"/>
          <w:szCs w:val="22"/>
          <w:lang w:eastAsia="zh-CN"/>
        </w:rPr>
      </w:pPr>
    </w:p>
    <w:p w14:paraId="78CCE856" w14:textId="77777777" w:rsidR="00757044" w:rsidRPr="002B5017" w:rsidRDefault="00757044" w:rsidP="008C7B2A">
      <w:pPr>
        <w:rPr>
          <w:rFonts w:ascii="Arial" w:hAnsi="Arial" w:cs="Arial"/>
        </w:rPr>
      </w:pPr>
      <w:r w:rsidRPr="002B5017">
        <w:rPr>
          <w:rFonts w:ascii="Arial" w:hAnsi="Arial" w:cs="Arial"/>
        </w:rPr>
        <w:br w:type="page"/>
      </w:r>
    </w:p>
    <w:tbl>
      <w:tblPr>
        <w:tblStyle w:val="TableGrid"/>
        <w:tblW w:w="0" w:type="auto"/>
        <w:tblLook w:val="04A0" w:firstRow="1" w:lastRow="0" w:firstColumn="1" w:lastColumn="0" w:noHBand="0" w:noVBand="1"/>
      </w:tblPr>
      <w:tblGrid>
        <w:gridCol w:w="15129"/>
      </w:tblGrid>
      <w:tr w:rsidR="00757044" w:rsidRPr="002B5017" w14:paraId="00D223A7" w14:textId="77777777" w:rsidTr="00436F05">
        <w:tc>
          <w:tcPr>
            <w:tcW w:w="15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FA1A5C" w14:textId="77777777" w:rsidR="00757044" w:rsidRPr="002B5017" w:rsidRDefault="00757044" w:rsidP="008C7B2A">
            <w:pPr>
              <w:jc w:val="center"/>
              <w:rPr>
                <w:rFonts w:ascii="Arial" w:hAnsi="Arial" w:cs="Arial"/>
                <w:b/>
              </w:rPr>
            </w:pPr>
            <w:r w:rsidRPr="002B5017">
              <w:rPr>
                <w:rFonts w:ascii="Arial" w:hAnsi="Arial" w:cs="Arial"/>
                <w:b/>
              </w:rPr>
              <w:lastRenderedPageBreak/>
              <w:t>Assessment justification</w:t>
            </w:r>
          </w:p>
        </w:tc>
      </w:tr>
      <w:tr w:rsidR="00757044" w:rsidRPr="002B5017" w14:paraId="3C4E86AB" w14:textId="77777777" w:rsidTr="00436F05">
        <w:tc>
          <w:tcPr>
            <w:tcW w:w="15355" w:type="dxa"/>
            <w:tcBorders>
              <w:top w:val="single" w:sz="4" w:space="0" w:color="auto"/>
              <w:left w:val="single" w:sz="4" w:space="0" w:color="auto"/>
              <w:bottom w:val="single" w:sz="4" w:space="0" w:color="auto"/>
              <w:right w:val="single" w:sz="4" w:space="0" w:color="auto"/>
            </w:tcBorders>
            <w:shd w:val="clear" w:color="auto" w:fill="FFFFFF" w:themeFill="background1"/>
          </w:tcPr>
          <w:p w14:paraId="18AE642F" w14:textId="77777777" w:rsidR="00757044" w:rsidRPr="002B5017" w:rsidRDefault="00757044" w:rsidP="008C7B2A">
            <w:pPr>
              <w:rPr>
                <w:rFonts w:ascii="Arial" w:hAnsi="Arial" w:cs="Arial"/>
                <w:b/>
              </w:rPr>
            </w:pPr>
          </w:p>
          <w:p w14:paraId="7546207C" w14:textId="77777777" w:rsidR="00757044" w:rsidRPr="002B5017" w:rsidRDefault="00757044" w:rsidP="008C7B2A">
            <w:pPr>
              <w:rPr>
                <w:rFonts w:ascii="Arial" w:hAnsi="Arial" w:cs="Arial"/>
              </w:rPr>
            </w:pPr>
            <w:r w:rsidRPr="002B5017">
              <w:rPr>
                <w:rFonts w:ascii="Arial" w:hAnsi="Arial" w:cs="Arial"/>
              </w:rPr>
              <w:t>The criteria must be achieved through direct observation and professional discussion:</w:t>
            </w:r>
          </w:p>
          <w:p w14:paraId="1E593058" w14:textId="77777777" w:rsidR="00757044" w:rsidRPr="002B5017" w:rsidRDefault="00757044" w:rsidP="008C7B2A">
            <w:pPr>
              <w:rPr>
                <w:rFonts w:ascii="Arial" w:hAnsi="Arial" w:cs="Arial"/>
                <w:b/>
              </w:rPr>
            </w:pPr>
          </w:p>
          <w:p w14:paraId="5EA0626E" w14:textId="77777777" w:rsidR="00757044" w:rsidRPr="002B5017" w:rsidRDefault="00757044" w:rsidP="008C7B2A">
            <w:pPr>
              <w:rPr>
                <w:rFonts w:ascii="Arial" w:hAnsi="Arial" w:cs="Arial"/>
                <w:b/>
              </w:rPr>
            </w:pPr>
            <w:r w:rsidRPr="002B5017">
              <w:rPr>
                <w:rFonts w:ascii="Arial" w:hAnsi="Arial" w:cs="Arial"/>
                <w:b/>
              </w:rPr>
              <w:t xml:space="preserve">Know the legal requirements and guidance on health and safety, security, confidentiality of information, safeguarding and promoting the welfare of children </w:t>
            </w:r>
            <w:r w:rsidRPr="002B5017">
              <w:rPr>
                <w:rFonts w:ascii="Arial" w:hAnsi="Arial" w:cs="Arial"/>
              </w:rPr>
              <w:t>(via professional discussion)</w:t>
            </w:r>
            <w:r w:rsidR="00CF04E4" w:rsidRPr="002B5017">
              <w:rPr>
                <w:rFonts w:ascii="Arial" w:hAnsi="Arial" w:cs="Arial"/>
              </w:rPr>
              <w:t>.</w:t>
            </w:r>
          </w:p>
          <w:p w14:paraId="49ECF438" w14:textId="77777777" w:rsidR="00757044" w:rsidRPr="002B5017" w:rsidRDefault="00757044" w:rsidP="008C7B2A">
            <w:pPr>
              <w:rPr>
                <w:rFonts w:ascii="Arial" w:hAnsi="Arial" w:cs="Arial"/>
                <w:b/>
              </w:rPr>
            </w:pPr>
          </w:p>
          <w:p w14:paraId="2261F584" w14:textId="77777777" w:rsidR="00757044" w:rsidRPr="002B5017" w:rsidRDefault="00757044" w:rsidP="008C7B2A">
            <w:pPr>
              <w:rPr>
                <w:rFonts w:ascii="Arial" w:hAnsi="Arial" w:cs="Arial"/>
              </w:rPr>
            </w:pPr>
            <w:r w:rsidRPr="002B5017">
              <w:rPr>
                <w:rFonts w:ascii="Arial" w:hAnsi="Arial" w:cs="Arial"/>
                <w:b/>
              </w:rPr>
              <w:t xml:space="preserve">Identify and act upon own responsibilities in relation to health and safety, security, confidentiality of information, safeguarding and promoting the welfare of children </w:t>
            </w:r>
            <w:r w:rsidRPr="002B5017">
              <w:rPr>
                <w:rFonts w:ascii="Arial" w:hAnsi="Arial" w:cs="Arial"/>
              </w:rPr>
              <w:t>(via direct observation complemented by professional discussion as appropriate)</w:t>
            </w:r>
            <w:r w:rsidR="00CF04E4" w:rsidRPr="002B5017">
              <w:rPr>
                <w:rFonts w:ascii="Arial" w:hAnsi="Arial" w:cs="Arial"/>
              </w:rPr>
              <w:t>.</w:t>
            </w:r>
          </w:p>
          <w:p w14:paraId="23149562" w14:textId="77777777" w:rsidR="00757044" w:rsidRPr="002B5017" w:rsidRDefault="00757044" w:rsidP="008C7B2A">
            <w:pPr>
              <w:rPr>
                <w:rFonts w:ascii="Arial" w:hAnsi="Arial" w:cs="Arial"/>
              </w:rPr>
            </w:pPr>
          </w:p>
          <w:p w14:paraId="67B38E91" w14:textId="77777777" w:rsidR="00757044" w:rsidRPr="002B5017" w:rsidRDefault="00757044" w:rsidP="008C7B2A">
            <w:pPr>
              <w:rPr>
                <w:rFonts w:ascii="Arial" w:hAnsi="Arial" w:cs="Arial"/>
                <w:b/>
              </w:rPr>
            </w:pPr>
            <w:r w:rsidRPr="002B5017">
              <w:rPr>
                <w:rFonts w:ascii="Arial" w:hAnsi="Arial" w:cs="Arial"/>
                <w:b/>
              </w:rPr>
              <w:t xml:space="preserve">Carry out risk assessment and risk management in line with policies and procedures </w:t>
            </w:r>
            <w:r w:rsidRPr="002B5017">
              <w:rPr>
                <w:rFonts w:ascii="Arial" w:hAnsi="Arial" w:cs="Arial"/>
              </w:rPr>
              <w:t>(via direct observation)</w:t>
            </w:r>
            <w:r w:rsidR="00CF04E4" w:rsidRPr="002B5017">
              <w:rPr>
                <w:rFonts w:ascii="Arial" w:hAnsi="Arial" w:cs="Arial"/>
              </w:rPr>
              <w:t>.</w:t>
            </w:r>
          </w:p>
          <w:p w14:paraId="6E7132D4" w14:textId="77777777" w:rsidR="00757044" w:rsidRPr="002B5017" w:rsidRDefault="00757044" w:rsidP="008C7B2A">
            <w:pPr>
              <w:rPr>
                <w:rFonts w:ascii="Arial" w:hAnsi="Arial" w:cs="Arial"/>
                <w:b/>
              </w:rPr>
            </w:pPr>
          </w:p>
          <w:p w14:paraId="07B7ED46" w14:textId="77777777" w:rsidR="00757044" w:rsidRPr="002B5017" w:rsidRDefault="007D60A0" w:rsidP="008C7B2A">
            <w:pPr>
              <w:rPr>
                <w:rFonts w:ascii="Arial" w:hAnsi="Arial" w:cs="Arial"/>
                <w:b/>
              </w:rPr>
            </w:pPr>
            <w:r w:rsidRPr="002B5017">
              <w:rPr>
                <w:rFonts w:ascii="Arial" w:hAnsi="Arial" w:cs="Arial"/>
                <w:b/>
              </w:rPr>
              <w:t>Professional d</w:t>
            </w:r>
            <w:r w:rsidR="00757044" w:rsidRPr="002B5017">
              <w:rPr>
                <w:rFonts w:ascii="Arial" w:hAnsi="Arial" w:cs="Arial"/>
                <w:b/>
              </w:rPr>
              <w:t>iscussion:</w:t>
            </w:r>
          </w:p>
          <w:p w14:paraId="36164C74" w14:textId="77777777" w:rsidR="00757044" w:rsidRPr="002B5017" w:rsidRDefault="00757044" w:rsidP="008C7B2A">
            <w:pPr>
              <w:rPr>
                <w:rFonts w:ascii="Arial" w:hAnsi="Arial" w:cs="Arial"/>
                <w:b/>
              </w:rPr>
            </w:pPr>
          </w:p>
          <w:p w14:paraId="107FD68F" w14:textId="77777777" w:rsidR="00757044" w:rsidRPr="002B5017" w:rsidRDefault="00757044" w:rsidP="008C7B2A">
            <w:pPr>
              <w:rPr>
                <w:rFonts w:ascii="Arial" w:hAnsi="Arial" w:cs="Arial"/>
              </w:rPr>
            </w:pPr>
            <w:r w:rsidRPr="002B5017">
              <w:rPr>
                <w:rFonts w:ascii="Arial" w:hAnsi="Arial" w:cs="Arial"/>
              </w:rPr>
              <w:t>Understand how to respond to accidents and emergency situations</w:t>
            </w:r>
            <w:r w:rsidR="00CF04E4" w:rsidRPr="002B5017">
              <w:rPr>
                <w:rFonts w:ascii="Arial" w:hAnsi="Arial" w:cs="Arial"/>
              </w:rPr>
              <w:t>.</w:t>
            </w:r>
          </w:p>
          <w:p w14:paraId="1356EC51" w14:textId="77777777" w:rsidR="00757044" w:rsidRPr="002B5017" w:rsidRDefault="00757044" w:rsidP="008C7B2A">
            <w:pPr>
              <w:rPr>
                <w:rFonts w:ascii="Arial" w:hAnsi="Arial" w:cs="Arial"/>
              </w:rPr>
            </w:pPr>
          </w:p>
          <w:p w14:paraId="08B49407" w14:textId="77777777" w:rsidR="00757044" w:rsidRPr="002B5017" w:rsidRDefault="00757044" w:rsidP="008C7B2A">
            <w:pPr>
              <w:rPr>
                <w:rFonts w:ascii="Arial" w:hAnsi="Arial" w:cs="Arial"/>
              </w:rPr>
            </w:pPr>
            <w:r w:rsidRPr="002B5017">
              <w:rPr>
                <w:rFonts w:ascii="Arial" w:hAnsi="Arial" w:cs="Arial"/>
              </w:rPr>
              <w:t xml:space="preserve">Understand safeguarding policies and procedures including child protection, recognise when a child is in danger or at risk from abuse and know how to act to protect </w:t>
            </w:r>
            <w:r w:rsidR="007D60A0" w:rsidRPr="002B5017">
              <w:rPr>
                <w:rFonts w:ascii="Arial" w:hAnsi="Arial" w:cs="Arial"/>
              </w:rPr>
              <w:t>them. Types of abuse to include:</w:t>
            </w:r>
          </w:p>
          <w:p w14:paraId="129F97A7" w14:textId="77777777" w:rsidR="00CF04E4" w:rsidRPr="002B5017" w:rsidRDefault="00CF04E4" w:rsidP="007D60A0">
            <w:pPr>
              <w:rPr>
                <w:rFonts w:ascii="Arial" w:hAnsi="Arial" w:cs="Arial"/>
              </w:rPr>
            </w:pPr>
          </w:p>
          <w:p w14:paraId="0F89A39C" w14:textId="77777777" w:rsidR="00757044" w:rsidRPr="002B5017" w:rsidRDefault="00757044" w:rsidP="007D60A0">
            <w:pPr>
              <w:pStyle w:val="ListParagraph"/>
              <w:numPr>
                <w:ilvl w:val="0"/>
                <w:numId w:val="38"/>
              </w:numPr>
              <w:spacing w:after="0" w:line="240" w:lineRule="auto"/>
              <w:ind w:left="357" w:hanging="357"/>
              <w:rPr>
                <w:rFonts w:ascii="Arial" w:hAnsi="Arial" w:cs="Arial"/>
              </w:rPr>
            </w:pPr>
            <w:r w:rsidRPr="002B5017">
              <w:rPr>
                <w:rFonts w:ascii="Arial" w:hAnsi="Arial" w:cs="Arial"/>
              </w:rPr>
              <w:t>domestic</w:t>
            </w:r>
          </w:p>
          <w:p w14:paraId="2E564528" w14:textId="77777777" w:rsidR="00757044" w:rsidRPr="002B5017" w:rsidRDefault="00757044" w:rsidP="007D60A0">
            <w:pPr>
              <w:pStyle w:val="ListParagraph"/>
              <w:numPr>
                <w:ilvl w:val="0"/>
                <w:numId w:val="38"/>
              </w:numPr>
              <w:spacing w:after="0" w:line="240" w:lineRule="auto"/>
              <w:ind w:left="357" w:hanging="357"/>
              <w:rPr>
                <w:rFonts w:ascii="Arial" w:hAnsi="Arial" w:cs="Arial"/>
              </w:rPr>
            </w:pPr>
            <w:r w:rsidRPr="002B5017">
              <w:rPr>
                <w:rFonts w:ascii="Arial" w:hAnsi="Arial" w:cs="Arial"/>
              </w:rPr>
              <w:t>neglect</w:t>
            </w:r>
          </w:p>
          <w:p w14:paraId="3EA7CCD3" w14:textId="77777777" w:rsidR="00757044" w:rsidRPr="002B5017" w:rsidRDefault="00757044" w:rsidP="007D60A0">
            <w:pPr>
              <w:pStyle w:val="ListParagraph"/>
              <w:numPr>
                <w:ilvl w:val="0"/>
                <w:numId w:val="38"/>
              </w:numPr>
              <w:spacing w:after="0" w:line="240" w:lineRule="auto"/>
              <w:ind w:left="357" w:hanging="357"/>
              <w:rPr>
                <w:rFonts w:ascii="Arial" w:hAnsi="Arial" w:cs="Arial"/>
              </w:rPr>
            </w:pPr>
            <w:r w:rsidRPr="002B5017">
              <w:rPr>
                <w:rFonts w:ascii="Arial" w:hAnsi="Arial" w:cs="Arial"/>
              </w:rPr>
              <w:t>physical</w:t>
            </w:r>
          </w:p>
          <w:p w14:paraId="46698475" w14:textId="77777777" w:rsidR="00757044" w:rsidRPr="002B5017" w:rsidRDefault="00757044" w:rsidP="007D60A0">
            <w:pPr>
              <w:pStyle w:val="ListParagraph"/>
              <w:numPr>
                <w:ilvl w:val="0"/>
                <w:numId w:val="38"/>
              </w:numPr>
              <w:spacing w:after="0" w:line="240" w:lineRule="auto"/>
              <w:ind w:left="357" w:hanging="357"/>
              <w:rPr>
                <w:rFonts w:ascii="Arial" w:hAnsi="Arial" w:cs="Arial"/>
              </w:rPr>
            </w:pPr>
            <w:r w:rsidRPr="002B5017">
              <w:rPr>
                <w:rFonts w:ascii="Arial" w:hAnsi="Arial" w:cs="Arial"/>
              </w:rPr>
              <w:t>emotional</w:t>
            </w:r>
          </w:p>
          <w:p w14:paraId="590B531F" w14:textId="77777777" w:rsidR="00757044" w:rsidRPr="002B5017" w:rsidRDefault="00757044" w:rsidP="007D60A0">
            <w:pPr>
              <w:pStyle w:val="ListParagraph"/>
              <w:numPr>
                <w:ilvl w:val="0"/>
                <w:numId w:val="38"/>
              </w:numPr>
              <w:spacing w:after="0" w:line="240" w:lineRule="auto"/>
              <w:ind w:left="357" w:hanging="357"/>
              <w:rPr>
                <w:rFonts w:ascii="Arial" w:hAnsi="Arial" w:cs="Arial"/>
              </w:rPr>
            </w:pPr>
            <w:r w:rsidRPr="002B5017">
              <w:rPr>
                <w:rFonts w:ascii="Arial" w:hAnsi="Arial" w:cs="Arial"/>
              </w:rPr>
              <w:t>sexual.</w:t>
            </w:r>
          </w:p>
          <w:p w14:paraId="2280A534" w14:textId="77777777" w:rsidR="00757044" w:rsidRPr="002B5017" w:rsidRDefault="00757044" w:rsidP="00B623EF">
            <w:pPr>
              <w:rPr>
                <w:rFonts w:ascii="Arial" w:hAnsi="Arial" w:cs="Arial"/>
                <w:b/>
              </w:rPr>
            </w:pPr>
          </w:p>
        </w:tc>
      </w:tr>
    </w:tbl>
    <w:p w14:paraId="3000133E" w14:textId="77777777" w:rsidR="00436F05" w:rsidRDefault="00436F05"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2786C14E"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F5AB9F"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2026591956"/>
            <w:placeholder>
              <w:docPart w:val="FC64F9240F594C4DBFA665DCA9DC7197"/>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67C5BA3E" w14:textId="77777777" w:rsidR="00436F05" w:rsidRPr="002B5017" w:rsidRDefault="00436F05" w:rsidP="008152F7">
                <w:pPr>
                  <w:pStyle w:val="NCFE-Fillable-Element"/>
                  <w:rPr>
                    <w:rFonts w:eastAsia="Calibri"/>
                  </w:rPr>
                </w:pPr>
                <w:r w:rsidRPr="005E4A28">
                  <w:t>Click or tap here to enter text.</w:t>
                </w:r>
              </w:p>
            </w:tc>
          </w:sdtContent>
        </w:sdt>
      </w:tr>
    </w:tbl>
    <w:p w14:paraId="27853598" w14:textId="77777777" w:rsidR="00436F05" w:rsidRDefault="00436F05" w:rsidP="008C7B2A">
      <w:pPr>
        <w:rPr>
          <w:rFonts w:ascii="Arial" w:hAnsi="Arial" w:cs="Arial"/>
        </w:rPr>
      </w:pPr>
    </w:p>
    <w:p w14:paraId="6351B045" w14:textId="0DEF11A9" w:rsidR="00757044" w:rsidRPr="002B5017" w:rsidRDefault="00757044" w:rsidP="008C7B2A">
      <w:pPr>
        <w:rPr>
          <w:rFonts w:ascii="Arial" w:hAnsi="Arial" w:cs="Arial"/>
          <w:color w:val="00000A"/>
          <w:szCs w:val="22"/>
          <w:lang w:eastAsia="zh-CN"/>
        </w:rPr>
      </w:pPr>
      <w:r w:rsidRPr="002B5017">
        <w:rPr>
          <w:rFonts w:ascii="Arial" w:hAnsi="Arial" w:cs="Arial"/>
        </w:rPr>
        <w:br w:type="page"/>
      </w:r>
    </w:p>
    <w:tbl>
      <w:tblPr>
        <w:tblStyle w:val="TableGrid"/>
        <w:tblW w:w="5000" w:type="pct"/>
        <w:tblLook w:val="04A0" w:firstRow="1" w:lastRow="0" w:firstColumn="1" w:lastColumn="0" w:noHBand="0" w:noVBand="1"/>
      </w:tblPr>
      <w:tblGrid>
        <w:gridCol w:w="3765"/>
        <w:gridCol w:w="11364"/>
      </w:tblGrid>
      <w:tr w:rsidR="008F18BF" w:rsidRPr="002B5017" w14:paraId="5F5B1F4B" w14:textId="77777777" w:rsidTr="00B623EF">
        <w:tc>
          <w:tcPr>
            <w:tcW w:w="3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E43EE0" w14:textId="77777777" w:rsidR="008F18BF" w:rsidRPr="002B5017" w:rsidRDefault="008F18BF" w:rsidP="008C7B2A">
            <w:pPr>
              <w:rPr>
                <w:rFonts w:ascii="Arial" w:hAnsi="Arial" w:cs="Arial"/>
                <w:b/>
              </w:rPr>
            </w:pPr>
            <w:r w:rsidRPr="002B5017">
              <w:rPr>
                <w:rFonts w:ascii="Arial" w:hAnsi="Arial" w:cs="Arial"/>
                <w:b/>
              </w:rPr>
              <w:lastRenderedPageBreak/>
              <w:t xml:space="preserve">Specification reference </w:t>
            </w:r>
          </w:p>
        </w:tc>
        <w:tc>
          <w:tcPr>
            <w:tcW w:w="11364" w:type="dxa"/>
            <w:tcBorders>
              <w:top w:val="single" w:sz="4" w:space="0" w:color="auto"/>
              <w:left w:val="single" w:sz="4" w:space="0" w:color="auto"/>
              <w:bottom w:val="single" w:sz="4" w:space="0" w:color="auto"/>
              <w:right w:val="single" w:sz="4" w:space="0" w:color="auto"/>
            </w:tcBorders>
            <w:hideMark/>
          </w:tcPr>
          <w:p w14:paraId="024D023A" w14:textId="77777777" w:rsidR="008F18BF" w:rsidRPr="002B5017" w:rsidRDefault="008F18BF" w:rsidP="008C7B2A">
            <w:pPr>
              <w:tabs>
                <w:tab w:val="left" w:pos="9072"/>
              </w:tabs>
              <w:contextualSpacing/>
              <w:rPr>
                <w:rFonts w:ascii="Arial" w:hAnsi="Arial" w:cs="Arial"/>
              </w:rPr>
            </w:pPr>
            <w:r w:rsidRPr="002B5017">
              <w:rPr>
                <w:rFonts w:ascii="Arial" w:hAnsi="Arial" w:cs="Arial"/>
              </w:rPr>
              <w:t>S4.20/S4.21</w:t>
            </w:r>
          </w:p>
        </w:tc>
      </w:tr>
      <w:tr w:rsidR="008F18BF" w:rsidRPr="002B5017" w14:paraId="44A3CEA9" w14:textId="77777777" w:rsidTr="00B623EF">
        <w:tc>
          <w:tcPr>
            <w:tcW w:w="3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CC713E" w14:textId="77777777" w:rsidR="008F18BF" w:rsidRPr="002B5017" w:rsidRDefault="008F18BF" w:rsidP="008C7B2A">
            <w:pPr>
              <w:rPr>
                <w:rFonts w:ascii="Arial" w:hAnsi="Arial" w:cs="Arial"/>
              </w:rPr>
            </w:pPr>
            <w:r w:rsidRPr="002B5017">
              <w:rPr>
                <w:rFonts w:ascii="Arial" w:hAnsi="Arial" w:cs="Arial"/>
                <w:b/>
              </w:rPr>
              <w:t>Criteria</w:t>
            </w:r>
          </w:p>
        </w:tc>
        <w:tc>
          <w:tcPr>
            <w:tcW w:w="11364" w:type="dxa"/>
            <w:tcBorders>
              <w:top w:val="single" w:sz="4" w:space="0" w:color="auto"/>
              <w:left w:val="single" w:sz="4" w:space="0" w:color="auto"/>
              <w:bottom w:val="single" w:sz="4" w:space="0" w:color="auto"/>
              <w:right w:val="single" w:sz="4" w:space="0" w:color="auto"/>
            </w:tcBorders>
            <w:hideMark/>
          </w:tcPr>
          <w:p w14:paraId="4F211EB4" w14:textId="77777777" w:rsidR="008F18BF" w:rsidRPr="002B5017" w:rsidRDefault="008F18BF" w:rsidP="008C7B2A">
            <w:pPr>
              <w:rPr>
                <w:rFonts w:ascii="Arial" w:hAnsi="Arial" w:cs="Arial"/>
              </w:rPr>
            </w:pPr>
            <w:r w:rsidRPr="002B5017">
              <w:rPr>
                <w:rFonts w:ascii="Arial" w:eastAsia="Calibri" w:hAnsi="Arial" w:cs="Arial"/>
              </w:rPr>
              <w:t>Plan and carry out care routines for children.</w:t>
            </w:r>
          </w:p>
        </w:tc>
      </w:tr>
      <w:tr w:rsidR="008F18BF" w:rsidRPr="002B5017" w14:paraId="5127EC74" w14:textId="77777777" w:rsidTr="00B623EF">
        <w:trPr>
          <w:trHeight w:val="1942"/>
        </w:trPr>
        <w:tc>
          <w:tcPr>
            <w:tcW w:w="3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3BF91E" w14:textId="77777777" w:rsidR="008F18BF" w:rsidRPr="002B5017" w:rsidRDefault="008F18BF" w:rsidP="008C7B2A">
            <w:pPr>
              <w:rPr>
                <w:rFonts w:ascii="Arial" w:hAnsi="Arial" w:cs="Arial"/>
              </w:rPr>
            </w:pPr>
            <w:r w:rsidRPr="002B5017">
              <w:rPr>
                <w:rFonts w:ascii="Arial" w:hAnsi="Arial" w:cs="Arial"/>
                <w:b/>
              </w:rPr>
              <w:t>Assessed skills</w:t>
            </w:r>
          </w:p>
        </w:tc>
        <w:tc>
          <w:tcPr>
            <w:tcW w:w="11364" w:type="dxa"/>
            <w:tcBorders>
              <w:top w:val="single" w:sz="4" w:space="0" w:color="auto"/>
              <w:left w:val="single" w:sz="4" w:space="0" w:color="auto"/>
              <w:bottom w:val="single" w:sz="4" w:space="0" w:color="auto"/>
              <w:right w:val="single" w:sz="4" w:space="0" w:color="auto"/>
            </w:tcBorders>
          </w:tcPr>
          <w:p w14:paraId="26D0D7EE" w14:textId="77777777" w:rsidR="008F18BF" w:rsidRPr="002B5017" w:rsidRDefault="007D60A0" w:rsidP="008C7B2A">
            <w:pPr>
              <w:rPr>
                <w:rFonts w:ascii="Arial" w:eastAsia="Calibri" w:hAnsi="Arial" w:cs="Arial"/>
                <w:color w:val="000000" w:themeColor="text1"/>
              </w:rPr>
            </w:pPr>
            <w:r w:rsidRPr="002B5017">
              <w:rPr>
                <w:rFonts w:ascii="Arial" w:eastAsia="Calibri" w:hAnsi="Arial" w:cs="Arial"/>
                <w:color w:val="000000" w:themeColor="text1"/>
              </w:rPr>
              <w:t>The s</w:t>
            </w:r>
            <w:r w:rsidR="008F18BF" w:rsidRPr="002B5017">
              <w:rPr>
                <w:rFonts w:ascii="Arial" w:eastAsia="Calibri" w:hAnsi="Arial" w:cs="Arial"/>
                <w:color w:val="000000" w:themeColor="text1"/>
              </w:rPr>
              <w:t>tudent demonstrates:</w:t>
            </w:r>
          </w:p>
          <w:p w14:paraId="34F88BBF" w14:textId="77777777" w:rsidR="008F18BF" w:rsidRPr="002B5017" w:rsidRDefault="008F18BF" w:rsidP="008C7B2A">
            <w:pPr>
              <w:numPr>
                <w:ilvl w:val="0"/>
                <w:numId w:val="18"/>
              </w:numPr>
              <w:contextualSpacing/>
              <w:rPr>
                <w:rFonts w:ascii="Arial" w:eastAsia="Calibri" w:hAnsi="Arial" w:cs="Arial"/>
                <w:color w:val="000000" w:themeColor="text1"/>
              </w:rPr>
            </w:pPr>
            <w:r w:rsidRPr="002B5017">
              <w:rPr>
                <w:rFonts w:ascii="Arial" w:eastAsia="Calibri" w:hAnsi="Arial" w:cs="Arial"/>
                <w:color w:val="000000" w:themeColor="text1"/>
              </w:rPr>
              <w:t>routine care suitable to age/stage of development and individual needs of children</w:t>
            </w:r>
          </w:p>
          <w:p w14:paraId="3E15E066" w14:textId="77777777" w:rsidR="008F18BF" w:rsidRPr="002B5017" w:rsidRDefault="008F18BF" w:rsidP="008C7B2A">
            <w:pPr>
              <w:numPr>
                <w:ilvl w:val="0"/>
                <w:numId w:val="18"/>
              </w:numPr>
              <w:contextualSpacing/>
              <w:rPr>
                <w:rFonts w:ascii="Arial" w:eastAsia="Calibri" w:hAnsi="Arial" w:cs="Arial"/>
                <w:color w:val="000000" w:themeColor="text1"/>
              </w:rPr>
            </w:pPr>
            <w:r w:rsidRPr="002B5017">
              <w:rPr>
                <w:rFonts w:ascii="Arial" w:eastAsia="Calibri" w:hAnsi="Arial" w:cs="Arial"/>
                <w:color w:val="000000" w:themeColor="text1"/>
              </w:rPr>
              <w:t>consistency of care in line with setting policies and procedures</w:t>
            </w:r>
          </w:p>
          <w:p w14:paraId="684E83DE" w14:textId="77777777" w:rsidR="008F18BF" w:rsidRPr="002B5017" w:rsidRDefault="008F18BF" w:rsidP="008C7B2A">
            <w:pPr>
              <w:numPr>
                <w:ilvl w:val="0"/>
                <w:numId w:val="19"/>
              </w:numPr>
              <w:contextualSpacing/>
              <w:rPr>
                <w:rFonts w:ascii="Arial" w:eastAsia="Calibri" w:hAnsi="Arial" w:cs="Arial"/>
                <w:color w:val="000000" w:themeColor="text1"/>
              </w:rPr>
            </w:pPr>
            <w:r w:rsidRPr="002B5017">
              <w:rPr>
                <w:rFonts w:ascii="Arial" w:eastAsia="Calibri" w:hAnsi="Arial" w:cs="Arial"/>
                <w:color w:val="000000" w:themeColor="text1"/>
              </w:rPr>
              <w:t xml:space="preserve">regard for children’s privacy, dignity and independence during care routines </w:t>
            </w:r>
          </w:p>
          <w:p w14:paraId="2725BB2F" w14:textId="77777777" w:rsidR="008F18BF" w:rsidRPr="002B5017" w:rsidRDefault="008F18BF" w:rsidP="008C7B2A">
            <w:pPr>
              <w:numPr>
                <w:ilvl w:val="0"/>
                <w:numId w:val="19"/>
              </w:numPr>
              <w:contextualSpacing/>
              <w:rPr>
                <w:rFonts w:ascii="Arial" w:eastAsia="Calibri" w:hAnsi="Arial" w:cs="Arial"/>
                <w:color w:val="000000" w:themeColor="text1"/>
              </w:rPr>
            </w:pPr>
            <w:r w:rsidRPr="002B5017">
              <w:rPr>
                <w:rFonts w:ascii="Arial" w:eastAsia="Calibri" w:hAnsi="Arial" w:cs="Arial"/>
                <w:color w:val="000000" w:themeColor="text1"/>
              </w:rPr>
              <w:t>promoting healthy lifestyles</w:t>
            </w:r>
          </w:p>
          <w:p w14:paraId="6D8AC440" w14:textId="77777777" w:rsidR="008F18BF" w:rsidRPr="002B5017" w:rsidRDefault="008F18BF" w:rsidP="008C7B2A">
            <w:pPr>
              <w:numPr>
                <w:ilvl w:val="0"/>
                <w:numId w:val="19"/>
              </w:numPr>
              <w:contextualSpacing/>
              <w:rPr>
                <w:rFonts w:ascii="Arial" w:eastAsia="Calibri" w:hAnsi="Arial" w:cs="Arial"/>
                <w:color w:val="000000" w:themeColor="text1"/>
              </w:rPr>
            </w:pPr>
            <w:r w:rsidRPr="002B5017">
              <w:rPr>
                <w:rFonts w:ascii="Arial" w:eastAsia="Calibri" w:hAnsi="Arial" w:cs="Arial"/>
                <w:color w:val="000000" w:themeColor="text1"/>
              </w:rPr>
              <w:t>physical care routines</w:t>
            </w:r>
          </w:p>
          <w:p w14:paraId="7F97C4B5" w14:textId="77777777" w:rsidR="008F18BF" w:rsidRPr="002B5017" w:rsidRDefault="008F18BF" w:rsidP="008C7B2A">
            <w:pPr>
              <w:numPr>
                <w:ilvl w:val="0"/>
                <w:numId w:val="19"/>
              </w:numPr>
              <w:contextualSpacing/>
              <w:rPr>
                <w:rFonts w:ascii="Arial" w:eastAsia="Calibri" w:hAnsi="Arial" w:cs="Arial"/>
                <w:color w:val="000000" w:themeColor="text1"/>
              </w:rPr>
            </w:pPr>
            <w:r w:rsidRPr="002B5017">
              <w:rPr>
                <w:rFonts w:ascii="Arial" w:eastAsia="Calibri" w:hAnsi="Arial" w:cs="Arial"/>
                <w:color w:val="000000" w:themeColor="text1"/>
              </w:rPr>
              <w:t>maintaining records of special dietary needs.</w:t>
            </w:r>
          </w:p>
          <w:p w14:paraId="7C623E86" w14:textId="77777777" w:rsidR="008F18BF" w:rsidRPr="002B5017" w:rsidRDefault="008F18BF" w:rsidP="008C7B2A">
            <w:pPr>
              <w:contextualSpacing/>
              <w:rPr>
                <w:rFonts w:ascii="Arial" w:eastAsia="Calibri" w:hAnsi="Arial" w:cs="Arial"/>
                <w:color w:val="000000" w:themeColor="text1"/>
              </w:rPr>
            </w:pPr>
          </w:p>
          <w:p w14:paraId="600594BC" w14:textId="77777777" w:rsidR="008F18BF" w:rsidRPr="002B5017" w:rsidRDefault="00C7492D" w:rsidP="008C7B2A">
            <w:pPr>
              <w:contextualSpacing/>
              <w:rPr>
                <w:rFonts w:ascii="Arial" w:eastAsia="Calibri" w:hAnsi="Arial" w:cs="Arial"/>
                <w:color w:val="000000" w:themeColor="text1"/>
              </w:rPr>
            </w:pPr>
            <w:r w:rsidRPr="002B5017">
              <w:rPr>
                <w:rFonts w:ascii="Arial" w:eastAsia="Calibri" w:hAnsi="Arial" w:cs="Arial"/>
                <w:color w:val="000000" w:themeColor="text1"/>
              </w:rPr>
              <w:t>Understand why health and well</w:t>
            </w:r>
            <w:r w:rsidR="008F18BF" w:rsidRPr="002B5017">
              <w:rPr>
                <w:rFonts w:ascii="Arial" w:eastAsia="Calibri" w:hAnsi="Arial" w:cs="Arial"/>
                <w:color w:val="000000" w:themeColor="text1"/>
              </w:rPr>
              <w:t>being is important for babies and children and promote healthy lifestyles.</w:t>
            </w:r>
          </w:p>
        </w:tc>
      </w:tr>
      <w:tr w:rsidR="008F18BF" w:rsidRPr="002B5017" w14:paraId="27400327" w14:textId="77777777" w:rsidTr="00B623EF">
        <w:trPr>
          <w:trHeight w:val="77"/>
        </w:trPr>
        <w:tc>
          <w:tcPr>
            <w:tcW w:w="3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A6F729" w14:textId="77777777" w:rsidR="008F18BF" w:rsidRPr="002B5017" w:rsidRDefault="008F18BF" w:rsidP="008C7B2A">
            <w:pPr>
              <w:rPr>
                <w:rFonts w:ascii="Arial" w:eastAsiaTheme="minorEastAsia" w:hAnsi="Arial" w:cs="Arial"/>
                <w:b/>
                <w:color w:val="00000A"/>
              </w:rPr>
            </w:pPr>
            <w:r w:rsidRPr="002B5017">
              <w:rPr>
                <w:rFonts w:ascii="Arial" w:hAnsi="Arial" w:cs="Arial"/>
                <w:b/>
              </w:rPr>
              <w:t>Professional discussion allowed?</w:t>
            </w:r>
          </w:p>
        </w:tc>
        <w:tc>
          <w:tcPr>
            <w:tcW w:w="11364" w:type="dxa"/>
            <w:tcBorders>
              <w:top w:val="single" w:sz="4" w:space="0" w:color="auto"/>
              <w:left w:val="single" w:sz="4" w:space="0" w:color="auto"/>
              <w:bottom w:val="single" w:sz="4" w:space="0" w:color="auto"/>
              <w:right w:val="single" w:sz="4" w:space="0" w:color="auto"/>
            </w:tcBorders>
            <w:hideMark/>
          </w:tcPr>
          <w:p w14:paraId="37648B47" w14:textId="77777777" w:rsidR="008F18BF" w:rsidRPr="002B5017" w:rsidRDefault="008F18BF" w:rsidP="008C7B2A">
            <w:pPr>
              <w:rPr>
                <w:rFonts w:ascii="Arial" w:eastAsia="Calibri" w:hAnsi="Arial" w:cs="Arial"/>
                <w:color w:val="000000" w:themeColor="text1"/>
              </w:rPr>
            </w:pPr>
            <w:r w:rsidRPr="002B5017">
              <w:rPr>
                <w:rFonts w:ascii="Arial" w:eastAsia="Calibri" w:hAnsi="Arial" w:cs="Arial"/>
                <w:color w:val="000000" w:themeColor="text1"/>
              </w:rPr>
              <w:t>Yes</w:t>
            </w:r>
            <w:r w:rsidR="007D60A0" w:rsidRPr="002B5017">
              <w:rPr>
                <w:rFonts w:ascii="Arial" w:eastAsia="Calibri" w:hAnsi="Arial" w:cs="Arial"/>
                <w:color w:val="000000" w:themeColor="text1"/>
              </w:rPr>
              <w:t xml:space="preserve"> -</w:t>
            </w:r>
            <w:r w:rsidRPr="002B5017">
              <w:rPr>
                <w:rFonts w:ascii="Arial" w:eastAsia="Calibri" w:hAnsi="Arial" w:cs="Arial"/>
                <w:color w:val="000000" w:themeColor="text1"/>
              </w:rPr>
              <w:t xml:space="preserve"> to complement knowledge required for criteria 5.4</w:t>
            </w:r>
          </w:p>
        </w:tc>
      </w:tr>
    </w:tbl>
    <w:p w14:paraId="5DC5B945" w14:textId="77777777" w:rsidR="00E5294A" w:rsidRPr="002B5017" w:rsidRDefault="00E5294A">
      <w:pPr>
        <w:rPr>
          <w:rFonts w:ascii="Arial" w:hAnsi="Arial" w:cs="Arial"/>
        </w:rPr>
      </w:pPr>
    </w:p>
    <w:p w14:paraId="05617E90" w14:textId="77777777" w:rsidR="00E5294A" w:rsidRPr="002B5017" w:rsidRDefault="00E5294A">
      <w:pPr>
        <w:rPr>
          <w:rFonts w:ascii="Arial" w:hAnsi="Arial" w:cs="Arial"/>
        </w:rPr>
      </w:pPr>
      <w:r w:rsidRPr="002B5017">
        <w:rPr>
          <w:rFonts w:ascii="Arial" w:hAnsi="Arial" w:cs="Arial"/>
        </w:rPr>
        <w:br w:type="page"/>
      </w:r>
    </w:p>
    <w:p w14:paraId="0840FC69" w14:textId="77777777" w:rsidR="00E5294A" w:rsidRPr="002B5017" w:rsidRDefault="00E5294A">
      <w:pPr>
        <w:rPr>
          <w:rFonts w:ascii="Arial" w:hAnsi="Arial" w:cs="Arial"/>
        </w:rPr>
      </w:pPr>
    </w:p>
    <w:tbl>
      <w:tblPr>
        <w:tblStyle w:val="TableGrid"/>
        <w:tblW w:w="5000" w:type="pct"/>
        <w:tblLook w:val="04A0" w:firstRow="1" w:lastRow="0" w:firstColumn="1" w:lastColumn="0" w:noHBand="0" w:noVBand="1"/>
      </w:tblPr>
      <w:tblGrid>
        <w:gridCol w:w="3023"/>
        <w:gridCol w:w="3026"/>
        <w:gridCol w:w="3026"/>
        <w:gridCol w:w="3027"/>
        <w:gridCol w:w="3027"/>
      </w:tblGrid>
      <w:tr w:rsidR="008F18BF" w:rsidRPr="002B5017" w14:paraId="23FC8BD8" w14:textId="77777777" w:rsidTr="00B623EF">
        <w:trPr>
          <w:cantSplit/>
          <w:trHeight w:val="270"/>
        </w:trPr>
        <w:tc>
          <w:tcPr>
            <w:tcW w:w="1512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vAlign w:val="center"/>
            <w:hideMark/>
          </w:tcPr>
          <w:p w14:paraId="401FEE0F" w14:textId="77777777" w:rsidR="008F18BF" w:rsidRPr="002B5017" w:rsidRDefault="008F18BF" w:rsidP="008C7B2A">
            <w:pPr>
              <w:tabs>
                <w:tab w:val="left" w:pos="9072"/>
              </w:tabs>
              <w:contextualSpacing/>
              <w:jc w:val="center"/>
              <w:rPr>
                <w:rFonts w:ascii="Arial" w:eastAsiaTheme="minorEastAsia" w:hAnsi="Arial" w:cs="Arial"/>
                <w:b/>
                <w:color w:val="00000A"/>
              </w:rPr>
            </w:pPr>
            <w:r w:rsidRPr="002B5017">
              <w:rPr>
                <w:rFonts w:ascii="Arial" w:hAnsi="Arial" w:cs="Arial"/>
                <w:b/>
              </w:rPr>
              <w:t>Marking bands</w:t>
            </w:r>
          </w:p>
        </w:tc>
      </w:tr>
      <w:tr w:rsidR="008F18BF" w:rsidRPr="002B5017" w14:paraId="2FA09F5E" w14:textId="77777777" w:rsidTr="00B623EF">
        <w:trPr>
          <w:cantSplit/>
        </w:trPr>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2A8DA181" w14:textId="77777777" w:rsidR="008F18BF" w:rsidRPr="002B5017" w:rsidRDefault="008F18BF" w:rsidP="008C7B2A">
            <w:pPr>
              <w:jc w:val="center"/>
              <w:rPr>
                <w:rFonts w:ascii="Arial" w:eastAsia="Calibri" w:hAnsi="Arial" w:cs="Arial"/>
                <w:b/>
              </w:rPr>
            </w:pPr>
            <w:r w:rsidRPr="002B5017">
              <w:rPr>
                <w:rFonts w:ascii="Arial" w:eastAsia="Calibri" w:hAnsi="Arial" w:cs="Arial"/>
                <w:b/>
              </w:rPr>
              <w:t>0 Marks</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1679A902" w14:textId="77777777" w:rsidR="008F18BF" w:rsidRPr="002B5017" w:rsidRDefault="008F18BF" w:rsidP="008C7B2A">
            <w:pPr>
              <w:tabs>
                <w:tab w:val="left" w:pos="9072"/>
              </w:tabs>
              <w:jc w:val="center"/>
              <w:rPr>
                <w:rFonts w:ascii="Arial" w:eastAsia="Calibri" w:hAnsi="Arial" w:cs="Arial"/>
                <w:b/>
              </w:rPr>
            </w:pPr>
            <w:r w:rsidRPr="002B5017">
              <w:rPr>
                <w:rFonts w:ascii="Arial" w:eastAsia="Calibri" w:hAnsi="Arial" w:cs="Arial"/>
                <w:b/>
              </w:rPr>
              <w:t>1 Mark</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54556EB8" w14:textId="77777777" w:rsidR="008F18BF" w:rsidRPr="002B5017" w:rsidRDefault="008F18BF" w:rsidP="008C7B2A">
            <w:pPr>
              <w:tabs>
                <w:tab w:val="left" w:pos="9072"/>
              </w:tabs>
              <w:contextualSpacing/>
              <w:jc w:val="center"/>
              <w:rPr>
                <w:rFonts w:ascii="Arial" w:eastAsia="Calibri" w:hAnsi="Arial" w:cs="Arial"/>
                <w:b/>
              </w:rPr>
            </w:pPr>
            <w:r w:rsidRPr="002B5017">
              <w:rPr>
                <w:rFonts w:ascii="Arial" w:eastAsia="Calibri" w:hAnsi="Arial" w:cs="Arial"/>
                <w:b/>
              </w:rPr>
              <w:t>2 Marks</w:t>
            </w:r>
          </w:p>
        </w:tc>
        <w:tc>
          <w:tcPr>
            <w:tcW w:w="3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6C855D23" w14:textId="77777777" w:rsidR="008F18BF" w:rsidRPr="002B5017" w:rsidRDefault="008F18BF" w:rsidP="008C7B2A">
            <w:pPr>
              <w:tabs>
                <w:tab w:val="left" w:pos="9072"/>
              </w:tabs>
              <w:contextualSpacing/>
              <w:jc w:val="center"/>
              <w:rPr>
                <w:rFonts w:ascii="Arial" w:eastAsia="Calibri" w:hAnsi="Arial" w:cs="Arial"/>
                <w:b/>
              </w:rPr>
            </w:pPr>
            <w:r w:rsidRPr="002B5017">
              <w:rPr>
                <w:rFonts w:ascii="Arial" w:eastAsia="Calibri" w:hAnsi="Arial" w:cs="Arial"/>
                <w:b/>
              </w:rPr>
              <w:t>3 Marks</w:t>
            </w:r>
          </w:p>
        </w:tc>
        <w:tc>
          <w:tcPr>
            <w:tcW w:w="3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5352EED1" w14:textId="77777777" w:rsidR="008F18BF" w:rsidRPr="002B5017" w:rsidRDefault="008F18BF" w:rsidP="008C7B2A">
            <w:pPr>
              <w:tabs>
                <w:tab w:val="left" w:pos="9072"/>
              </w:tabs>
              <w:contextualSpacing/>
              <w:jc w:val="center"/>
              <w:rPr>
                <w:rFonts w:ascii="Arial" w:eastAsia="Calibri" w:hAnsi="Arial" w:cs="Arial"/>
                <w:b/>
              </w:rPr>
            </w:pPr>
            <w:r w:rsidRPr="002B5017">
              <w:rPr>
                <w:rFonts w:ascii="Arial" w:eastAsia="Calibri" w:hAnsi="Arial" w:cs="Arial"/>
                <w:b/>
              </w:rPr>
              <w:t>4 Marks</w:t>
            </w:r>
          </w:p>
        </w:tc>
      </w:tr>
      <w:tr w:rsidR="008F18BF" w:rsidRPr="002B5017" w14:paraId="37B59A7C" w14:textId="77777777" w:rsidTr="00B623EF">
        <w:trPr>
          <w:cantSplit/>
        </w:trPr>
        <w:tc>
          <w:tcPr>
            <w:tcW w:w="3023"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00EB204" w14:textId="77777777" w:rsidR="008F18BF" w:rsidRPr="002B5017" w:rsidRDefault="008F18BF" w:rsidP="008C7B2A">
            <w:pPr>
              <w:tabs>
                <w:tab w:val="left" w:pos="9072"/>
              </w:tabs>
              <w:contextualSpacing/>
              <w:rPr>
                <w:rFonts w:ascii="Arial" w:eastAsiaTheme="minorEastAsia" w:hAnsi="Arial" w:cs="Arial"/>
                <w:color w:val="00000A"/>
              </w:rPr>
            </w:pPr>
            <w:r w:rsidRPr="002B5017">
              <w:rPr>
                <w:rFonts w:ascii="Arial" w:hAnsi="Arial" w:cs="Arial"/>
              </w:rPr>
              <w:t>No markable achievement.</w:t>
            </w:r>
          </w:p>
          <w:p w14:paraId="0ED00744" w14:textId="77777777" w:rsidR="008F18BF" w:rsidRPr="002B5017" w:rsidRDefault="008F18BF" w:rsidP="008C7B2A">
            <w:pPr>
              <w:tabs>
                <w:tab w:val="left" w:pos="9072"/>
              </w:tabs>
              <w:contextualSpacing/>
              <w:rPr>
                <w:rFonts w:ascii="Arial" w:eastAsia="Calibri" w:hAnsi="Arial" w:cs="Arial"/>
                <w:b/>
                <w:color w:val="FF0000"/>
              </w:rPr>
            </w:pPr>
          </w:p>
        </w:tc>
        <w:tc>
          <w:tcPr>
            <w:tcW w:w="3026"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5DB37DF0" w14:textId="77777777" w:rsidR="008F18BF" w:rsidRPr="002B5017" w:rsidRDefault="008F18BF" w:rsidP="008C7B2A">
            <w:pPr>
              <w:tabs>
                <w:tab w:val="left" w:pos="9072"/>
              </w:tabs>
              <w:contextualSpacing/>
              <w:rPr>
                <w:rFonts w:ascii="Arial" w:eastAsiaTheme="minorEastAsia" w:hAnsi="Arial" w:cs="Arial"/>
                <w:color w:val="00000A"/>
              </w:rPr>
            </w:pPr>
            <w:r w:rsidRPr="002B5017">
              <w:rPr>
                <w:rFonts w:ascii="Arial" w:hAnsi="Arial" w:cs="Arial"/>
              </w:rPr>
              <w:t>Limited or inconsistent</w:t>
            </w:r>
            <w:r w:rsidRPr="002B5017">
              <w:rPr>
                <w:rFonts w:ascii="Arial" w:hAnsi="Arial" w:cs="Arial"/>
                <w:b/>
                <w:bCs/>
              </w:rPr>
              <w:t xml:space="preserve"> </w:t>
            </w:r>
            <w:r w:rsidRPr="002B5017">
              <w:rPr>
                <w:rFonts w:ascii="Arial" w:hAnsi="Arial" w:cs="Arial"/>
              </w:rPr>
              <w:t>ability to carry out children’s care routines in line with setting procedures.</w:t>
            </w:r>
          </w:p>
          <w:p w14:paraId="49F34FE8" w14:textId="77777777" w:rsidR="008F18BF" w:rsidRPr="002B5017" w:rsidRDefault="008F18BF" w:rsidP="008C7B2A">
            <w:pPr>
              <w:tabs>
                <w:tab w:val="left" w:pos="9072"/>
              </w:tabs>
              <w:contextualSpacing/>
              <w:rPr>
                <w:rFonts w:ascii="Arial" w:hAnsi="Arial" w:cs="Arial"/>
              </w:rPr>
            </w:pPr>
          </w:p>
          <w:p w14:paraId="164D4A74" w14:textId="77777777" w:rsidR="008F18BF" w:rsidRPr="002B5017" w:rsidRDefault="008F18BF" w:rsidP="008C7B2A">
            <w:pPr>
              <w:tabs>
                <w:tab w:val="left" w:pos="9072"/>
              </w:tabs>
              <w:contextualSpacing/>
              <w:rPr>
                <w:rFonts w:ascii="Arial" w:hAnsi="Arial" w:cs="Arial"/>
              </w:rPr>
            </w:pPr>
            <w:r w:rsidRPr="002B5017">
              <w:rPr>
                <w:rFonts w:ascii="Arial" w:hAnsi="Arial" w:cs="Arial"/>
              </w:rPr>
              <w:t xml:space="preserve">Inconsistent or limited ability to support and maintain children’s privacy, dignity and independence within care routines. </w:t>
            </w:r>
          </w:p>
        </w:tc>
        <w:tc>
          <w:tcPr>
            <w:tcW w:w="3026"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2E2E0F72" w14:textId="77777777" w:rsidR="008F18BF" w:rsidRPr="002B5017" w:rsidRDefault="008F18BF" w:rsidP="008C7B2A">
            <w:pPr>
              <w:tabs>
                <w:tab w:val="left" w:pos="9072"/>
              </w:tabs>
              <w:contextualSpacing/>
              <w:rPr>
                <w:rFonts w:ascii="Arial" w:hAnsi="Arial" w:cs="Arial"/>
              </w:rPr>
            </w:pPr>
            <w:r w:rsidRPr="002B5017">
              <w:rPr>
                <w:rFonts w:ascii="Arial" w:hAnsi="Arial" w:cs="Arial"/>
              </w:rPr>
              <w:t>Appropriate</w:t>
            </w:r>
            <w:r w:rsidRPr="002B5017">
              <w:rPr>
                <w:rFonts w:ascii="Arial" w:hAnsi="Arial" w:cs="Arial"/>
                <w:bCs/>
              </w:rPr>
              <w:t xml:space="preserve"> and consistent </w:t>
            </w:r>
            <w:r w:rsidRPr="002B5017">
              <w:rPr>
                <w:rFonts w:ascii="Arial" w:hAnsi="Arial" w:cs="Arial"/>
              </w:rPr>
              <w:t>ability to carry out children’s care routines in line with setting procedures, including maintaining records of children with special dietary needs.</w:t>
            </w:r>
          </w:p>
          <w:p w14:paraId="381350F2" w14:textId="77777777" w:rsidR="008F18BF" w:rsidRPr="002B5017" w:rsidRDefault="008F18BF" w:rsidP="008C7B2A">
            <w:pPr>
              <w:tabs>
                <w:tab w:val="left" w:pos="9072"/>
              </w:tabs>
              <w:contextualSpacing/>
              <w:rPr>
                <w:rFonts w:ascii="Arial" w:hAnsi="Arial" w:cs="Arial"/>
              </w:rPr>
            </w:pPr>
          </w:p>
          <w:p w14:paraId="58152729" w14:textId="77777777" w:rsidR="008F18BF" w:rsidRPr="002B5017" w:rsidRDefault="008F18BF" w:rsidP="008C7B2A">
            <w:pPr>
              <w:tabs>
                <w:tab w:val="left" w:pos="9072"/>
              </w:tabs>
              <w:contextualSpacing/>
              <w:rPr>
                <w:rFonts w:ascii="Arial" w:hAnsi="Arial" w:cs="Arial"/>
              </w:rPr>
            </w:pPr>
            <w:r w:rsidRPr="002B5017">
              <w:rPr>
                <w:rFonts w:ascii="Arial" w:hAnsi="Arial" w:cs="Arial"/>
              </w:rPr>
              <w:t xml:space="preserve">Consistent appropriate support is demonstrated to maintain children’s privacy, dignity and independence within care routines to show an appreciation of health and </w:t>
            </w:r>
            <w:r w:rsidR="00924941" w:rsidRPr="002B5017">
              <w:rPr>
                <w:rFonts w:ascii="Arial" w:hAnsi="Arial" w:cs="Arial"/>
              </w:rPr>
              <w:t>wellbeing and</w:t>
            </w:r>
            <w:r w:rsidRPr="002B5017">
              <w:rPr>
                <w:rFonts w:ascii="Arial" w:hAnsi="Arial" w:cs="Arial"/>
              </w:rPr>
              <w:t xml:space="preserve"> use opportunities to promote healthy lifestyles.</w:t>
            </w:r>
          </w:p>
          <w:p w14:paraId="3E8C222B" w14:textId="77777777" w:rsidR="008F18BF" w:rsidRPr="002B5017" w:rsidRDefault="008F18BF" w:rsidP="008C7B2A">
            <w:pPr>
              <w:tabs>
                <w:tab w:val="left" w:pos="9072"/>
              </w:tabs>
              <w:contextualSpacing/>
              <w:rPr>
                <w:rFonts w:ascii="Arial" w:hAnsi="Arial" w:cs="Arial"/>
              </w:rPr>
            </w:pPr>
          </w:p>
        </w:tc>
        <w:tc>
          <w:tcPr>
            <w:tcW w:w="3027"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21079008" w14:textId="77777777" w:rsidR="008F18BF" w:rsidRPr="002B5017" w:rsidRDefault="008F18BF" w:rsidP="008C7B2A">
            <w:pPr>
              <w:tabs>
                <w:tab w:val="left" w:pos="9072"/>
              </w:tabs>
              <w:contextualSpacing/>
              <w:rPr>
                <w:rFonts w:ascii="Arial" w:hAnsi="Arial" w:cs="Arial"/>
              </w:rPr>
            </w:pPr>
            <w:r w:rsidRPr="002B5017">
              <w:rPr>
                <w:rFonts w:ascii="Arial" w:hAnsi="Arial" w:cs="Arial"/>
              </w:rPr>
              <w:t>Consistently carries out a range of care routines appropriately, including maintaining records of children with special dietary needs.</w:t>
            </w:r>
          </w:p>
          <w:p w14:paraId="3A2D5687" w14:textId="77777777" w:rsidR="008F18BF" w:rsidRPr="002B5017" w:rsidRDefault="008F18BF" w:rsidP="008C7B2A">
            <w:pPr>
              <w:tabs>
                <w:tab w:val="left" w:pos="9072"/>
              </w:tabs>
              <w:contextualSpacing/>
              <w:rPr>
                <w:rFonts w:ascii="Arial" w:hAnsi="Arial" w:cs="Arial"/>
              </w:rPr>
            </w:pPr>
          </w:p>
          <w:p w14:paraId="785D47CA" w14:textId="77777777" w:rsidR="008F18BF" w:rsidRPr="002B5017" w:rsidRDefault="008F18BF" w:rsidP="008C7B2A">
            <w:pPr>
              <w:tabs>
                <w:tab w:val="left" w:pos="9072"/>
              </w:tabs>
              <w:contextualSpacing/>
              <w:rPr>
                <w:rFonts w:ascii="Arial" w:hAnsi="Arial" w:cs="Arial"/>
              </w:rPr>
            </w:pPr>
            <w:r w:rsidRPr="002B5017">
              <w:rPr>
                <w:rFonts w:ascii="Arial" w:hAnsi="Arial" w:cs="Arial"/>
              </w:rPr>
              <w:t xml:space="preserve">Consistent effective support is demonstrated to maintain children’s privacy, dignity and independence in care routines to show an appreciation of health and </w:t>
            </w:r>
            <w:r w:rsidR="00924941" w:rsidRPr="002B5017">
              <w:rPr>
                <w:rFonts w:ascii="Arial" w:hAnsi="Arial" w:cs="Arial"/>
              </w:rPr>
              <w:t>wellbeing and</w:t>
            </w:r>
            <w:r w:rsidRPr="002B5017">
              <w:rPr>
                <w:rFonts w:ascii="Arial" w:hAnsi="Arial" w:cs="Arial"/>
              </w:rPr>
              <w:t xml:space="preserve"> use opportunities to promote healthy lifestyles.</w:t>
            </w:r>
          </w:p>
          <w:p w14:paraId="2D980CEA" w14:textId="77777777" w:rsidR="008F18BF" w:rsidRPr="002B5017" w:rsidRDefault="008F18BF" w:rsidP="008C7B2A">
            <w:pPr>
              <w:tabs>
                <w:tab w:val="left" w:pos="9072"/>
              </w:tabs>
              <w:contextualSpacing/>
              <w:rPr>
                <w:rFonts w:ascii="Arial" w:hAnsi="Arial" w:cs="Arial"/>
              </w:rPr>
            </w:pPr>
          </w:p>
        </w:tc>
        <w:tc>
          <w:tcPr>
            <w:tcW w:w="3027"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3D3442A7" w14:textId="77777777" w:rsidR="008F18BF" w:rsidRPr="002B5017" w:rsidRDefault="008F18BF" w:rsidP="008C7B2A">
            <w:pPr>
              <w:tabs>
                <w:tab w:val="left" w:pos="9072"/>
              </w:tabs>
              <w:contextualSpacing/>
              <w:rPr>
                <w:rFonts w:ascii="Arial" w:hAnsi="Arial" w:cs="Arial"/>
              </w:rPr>
            </w:pPr>
            <w:r w:rsidRPr="002B5017">
              <w:rPr>
                <w:rFonts w:ascii="Arial" w:hAnsi="Arial" w:cs="Arial"/>
              </w:rPr>
              <w:t>Sensitive and differentiated support given to all children within a range of care routines including maintaining records of children with special dietary needs.</w:t>
            </w:r>
          </w:p>
          <w:p w14:paraId="18EDCBC0" w14:textId="77777777" w:rsidR="008F18BF" w:rsidRPr="002B5017" w:rsidRDefault="008F18BF" w:rsidP="008C7B2A">
            <w:pPr>
              <w:tabs>
                <w:tab w:val="left" w:pos="9072"/>
              </w:tabs>
              <w:contextualSpacing/>
              <w:rPr>
                <w:rFonts w:ascii="Arial" w:hAnsi="Arial" w:cs="Arial"/>
              </w:rPr>
            </w:pPr>
          </w:p>
          <w:p w14:paraId="75AE385F" w14:textId="77777777" w:rsidR="008F18BF" w:rsidRPr="002B5017" w:rsidRDefault="008F18BF" w:rsidP="007D60A0">
            <w:pPr>
              <w:tabs>
                <w:tab w:val="left" w:pos="9072"/>
              </w:tabs>
              <w:contextualSpacing/>
              <w:rPr>
                <w:rFonts w:ascii="Arial" w:hAnsi="Arial" w:cs="Arial"/>
                <w:b/>
                <w:color w:val="FF0000"/>
              </w:rPr>
            </w:pPr>
            <w:r w:rsidRPr="002B5017">
              <w:rPr>
                <w:rFonts w:ascii="Arial" w:hAnsi="Arial" w:cs="Arial"/>
              </w:rPr>
              <w:t xml:space="preserve">Highly effective support to maintain children’s privacy, dignity and independence in care routines is evident. The student consistently applies knowledge to routines to show an appreciation of health and </w:t>
            </w:r>
            <w:r w:rsidR="00924941" w:rsidRPr="002B5017">
              <w:rPr>
                <w:rFonts w:ascii="Arial" w:hAnsi="Arial" w:cs="Arial"/>
              </w:rPr>
              <w:t>wellbeing and</w:t>
            </w:r>
            <w:r w:rsidRPr="002B5017">
              <w:rPr>
                <w:rFonts w:ascii="Arial" w:hAnsi="Arial" w:cs="Arial"/>
              </w:rPr>
              <w:t xml:space="preserve"> use opportunities to promote healthy lifestyles with children and their families.</w:t>
            </w:r>
          </w:p>
        </w:tc>
      </w:tr>
    </w:tbl>
    <w:p w14:paraId="4CF45832" w14:textId="77777777" w:rsidR="00E5294A" w:rsidRPr="002B5017" w:rsidRDefault="00E5294A">
      <w:pPr>
        <w:rPr>
          <w:rFonts w:ascii="Arial" w:hAnsi="Arial" w:cs="Arial"/>
        </w:rPr>
      </w:pPr>
    </w:p>
    <w:p w14:paraId="54E84523" w14:textId="77777777" w:rsidR="00E5294A" w:rsidRPr="002B5017" w:rsidRDefault="00E5294A">
      <w:pPr>
        <w:rPr>
          <w:rFonts w:ascii="Arial" w:hAnsi="Arial" w:cs="Arial"/>
        </w:rPr>
      </w:pPr>
      <w:r w:rsidRPr="002B5017">
        <w:rPr>
          <w:rFonts w:ascii="Arial" w:hAnsi="Arial" w:cs="Arial"/>
        </w:rPr>
        <w:br w:type="page"/>
      </w:r>
    </w:p>
    <w:p w14:paraId="6DB13AC9" w14:textId="77777777" w:rsidR="00E5294A" w:rsidRPr="002B5017" w:rsidRDefault="00E5294A">
      <w:pPr>
        <w:rPr>
          <w:rFonts w:ascii="Arial" w:hAnsi="Arial" w:cs="Arial"/>
        </w:rPr>
      </w:pPr>
    </w:p>
    <w:tbl>
      <w:tblPr>
        <w:tblStyle w:val="TableGrid"/>
        <w:tblW w:w="5000" w:type="pct"/>
        <w:tblLook w:val="04A0" w:firstRow="1" w:lastRow="0" w:firstColumn="1" w:lastColumn="0" w:noHBand="0" w:noVBand="1"/>
      </w:tblPr>
      <w:tblGrid>
        <w:gridCol w:w="15129"/>
      </w:tblGrid>
      <w:tr w:rsidR="008F18BF" w:rsidRPr="002B5017" w14:paraId="1BD12639" w14:textId="77777777" w:rsidTr="00436F05">
        <w:trPr>
          <w:cantSplit/>
          <w:trHeight w:val="308"/>
        </w:trPr>
        <w:tc>
          <w:tcPr>
            <w:tcW w:w="15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vAlign w:val="center"/>
          </w:tcPr>
          <w:p w14:paraId="43292083" w14:textId="77777777" w:rsidR="008F18BF" w:rsidRPr="002B5017" w:rsidRDefault="008F18BF" w:rsidP="00EE6905">
            <w:pPr>
              <w:tabs>
                <w:tab w:val="left" w:pos="9072"/>
              </w:tabs>
              <w:contextualSpacing/>
              <w:jc w:val="center"/>
              <w:rPr>
                <w:rFonts w:ascii="Arial" w:eastAsia="Calibri" w:hAnsi="Arial" w:cs="Arial"/>
                <w:b/>
                <w:color w:val="FF0000"/>
              </w:rPr>
            </w:pPr>
            <w:r w:rsidRPr="002B5017">
              <w:rPr>
                <w:rFonts w:ascii="Arial" w:eastAsia="Calibri" w:hAnsi="Arial" w:cs="Arial"/>
                <w:b/>
              </w:rPr>
              <w:t>Assessment justification</w:t>
            </w:r>
          </w:p>
        </w:tc>
      </w:tr>
      <w:tr w:rsidR="008F18BF" w:rsidRPr="002B5017" w14:paraId="1446258F" w14:textId="77777777" w:rsidTr="00436F05">
        <w:trPr>
          <w:cantSplit/>
          <w:trHeight w:val="307"/>
        </w:trPr>
        <w:tc>
          <w:tcPr>
            <w:tcW w:w="15350"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1B40A03" w14:textId="77777777" w:rsidR="008F18BF" w:rsidRPr="002B5017" w:rsidRDefault="008F18BF" w:rsidP="008C7B2A">
            <w:pPr>
              <w:tabs>
                <w:tab w:val="left" w:pos="9072"/>
              </w:tabs>
              <w:contextualSpacing/>
              <w:rPr>
                <w:rFonts w:ascii="Arial" w:eastAsia="Calibri" w:hAnsi="Arial" w:cs="Arial"/>
              </w:rPr>
            </w:pPr>
            <w:r w:rsidRPr="002B5017">
              <w:rPr>
                <w:rFonts w:ascii="Arial" w:eastAsia="Calibri" w:hAnsi="Arial" w:cs="Arial"/>
              </w:rPr>
              <w:t>The criteria must be achieved through direct observation and professional discussion as identified:</w:t>
            </w:r>
          </w:p>
          <w:p w14:paraId="32F0DC7F" w14:textId="77777777" w:rsidR="008F18BF" w:rsidRPr="002B5017" w:rsidRDefault="008F18BF" w:rsidP="008C7B2A">
            <w:pPr>
              <w:tabs>
                <w:tab w:val="left" w:pos="9072"/>
              </w:tabs>
              <w:contextualSpacing/>
              <w:rPr>
                <w:rFonts w:ascii="Arial" w:eastAsia="Calibri" w:hAnsi="Arial" w:cs="Arial"/>
                <w:b/>
              </w:rPr>
            </w:pPr>
          </w:p>
          <w:p w14:paraId="5D47D1F2" w14:textId="77777777" w:rsidR="008F18BF" w:rsidRPr="002B5017" w:rsidRDefault="008F18BF" w:rsidP="008C7B2A">
            <w:pPr>
              <w:tabs>
                <w:tab w:val="left" w:pos="9072"/>
              </w:tabs>
              <w:contextualSpacing/>
              <w:rPr>
                <w:rFonts w:ascii="Arial" w:eastAsia="Calibri" w:hAnsi="Arial" w:cs="Arial"/>
                <w:b/>
              </w:rPr>
            </w:pPr>
            <w:r w:rsidRPr="002B5017">
              <w:rPr>
                <w:rFonts w:ascii="Arial" w:eastAsia="Calibri" w:hAnsi="Arial" w:cs="Arial"/>
                <w:b/>
              </w:rPr>
              <w:t>Plan and carry out care routines for children</w:t>
            </w:r>
            <w:r w:rsidR="00C7492D" w:rsidRPr="002B5017">
              <w:rPr>
                <w:rFonts w:ascii="Arial" w:eastAsia="Calibri" w:hAnsi="Arial" w:cs="Arial"/>
                <w:b/>
              </w:rPr>
              <w:t>.</w:t>
            </w:r>
          </w:p>
          <w:p w14:paraId="274E1AA4" w14:textId="77777777" w:rsidR="00EE6905" w:rsidRPr="002B5017" w:rsidRDefault="00EE6905" w:rsidP="008C7B2A">
            <w:pPr>
              <w:tabs>
                <w:tab w:val="left" w:pos="9072"/>
              </w:tabs>
              <w:contextualSpacing/>
              <w:rPr>
                <w:rFonts w:ascii="Arial" w:eastAsia="Calibri" w:hAnsi="Arial" w:cs="Arial"/>
              </w:rPr>
            </w:pPr>
          </w:p>
          <w:p w14:paraId="7A60C45D" w14:textId="77777777" w:rsidR="008F18BF" w:rsidRPr="002B5017" w:rsidRDefault="00EE6905" w:rsidP="008C7B2A">
            <w:pPr>
              <w:tabs>
                <w:tab w:val="left" w:pos="9072"/>
              </w:tabs>
              <w:contextualSpacing/>
              <w:rPr>
                <w:rFonts w:ascii="Arial" w:eastAsia="Calibri" w:hAnsi="Arial" w:cs="Arial"/>
                <w:b/>
              </w:rPr>
            </w:pPr>
            <w:r w:rsidRPr="002B5017">
              <w:rPr>
                <w:rFonts w:ascii="Arial" w:eastAsia="Calibri" w:hAnsi="Arial" w:cs="Arial"/>
                <w:b/>
              </w:rPr>
              <w:t>The s</w:t>
            </w:r>
            <w:r w:rsidR="008F18BF" w:rsidRPr="002B5017">
              <w:rPr>
                <w:rFonts w:ascii="Arial" w:eastAsia="Calibri" w:hAnsi="Arial" w:cs="Arial"/>
                <w:b/>
              </w:rPr>
              <w:t>tudent demonstrates:</w:t>
            </w:r>
          </w:p>
          <w:p w14:paraId="6D5A2C3A" w14:textId="77777777" w:rsidR="008F18BF" w:rsidRPr="002B5017" w:rsidRDefault="008F18BF" w:rsidP="008C7B2A">
            <w:pPr>
              <w:numPr>
                <w:ilvl w:val="0"/>
                <w:numId w:val="18"/>
              </w:numPr>
              <w:tabs>
                <w:tab w:val="left" w:pos="9072"/>
              </w:tabs>
              <w:contextualSpacing/>
              <w:rPr>
                <w:rFonts w:ascii="Arial" w:eastAsia="Calibri" w:hAnsi="Arial" w:cs="Arial"/>
              </w:rPr>
            </w:pPr>
            <w:r w:rsidRPr="002B5017">
              <w:rPr>
                <w:rFonts w:ascii="Arial" w:eastAsia="Calibri" w:hAnsi="Arial" w:cs="Arial"/>
              </w:rPr>
              <w:t>routine care suitable to age/stage of development and individual needs of children</w:t>
            </w:r>
          </w:p>
          <w:p w14:paraId="375FA46F" w14:textId="77777777" w:rsidR="008F18BF" w:rsidRPr="002B5017" w:rsidRDefault="008F18BF" w:rsidP="008C7B2A">
            <w:pPr>
              <w:numPr>
                <w:ilvl w:val="0"/>
                <w:numId w:val="18"/>
              </w:numPr>
              <w:tabs>
                <w:tab w:val="left" w:pos="9072"/>
              </w:tabs>
              <w:contextualSpacing/>
              <w:rPr>
                <w:rFonts w:ascii="Arial" w:eastAsia="Calibri" w:hAnsi="Arial" w:cs="Arial"/>
              </w:rPr>
            </w:pPr>
            <w:r w:rsidRPr="002B5017">
              <w:rPr>
                <w:rFonts w:ascii="Arial" w:eastAsia="Calibri" w:hAnsi="Arial" w:cs="Arial"/>
              </w:rPr>
              <w:t>consistency of care in line with setting policies and procedures</w:t>
            </w:r>
          </w:p>
          <w:p w14:paraId="6B33F76F" w14:textId="77777777" w:rsidR="008F18BF" w:rsidRPr="002B5017" w:rsidRDefault="008F18BF" w:rsidP="008C7B2A">
            <w:pPr>
              <w:numPr>
                <w:ilvl w:val="0"/>
                <w:numId w:val="19"/>
              </w:numPr>
              <w:tabs>
                <w:tab w:val="left" w:pos="9072"/>
              </w:tabs>
              <w:contextualSpacing/>
              <w:rPr>
                <w:rFonts w:ascii="Arial" w:eastAsia="Calibri" w:hAnsi="Arial" w:cs="Arial"/>
              </w:rPr>
            </w:pPr>
            <w:r w:rsidRPr="002B5017">
              <w:rPr>
                <w:rFonts w:ascii="Arial" w:eastAsia="Calibri" w:hAnsi="Arial" w:cs="Arial"/>
              </w:rPr>
              <w:t xml:space="preserve">regard for children’s privacy, dignity and independence during care routines </w:t>
            </w:r>
          </w:p>
          <w:p w14:paraId="43A8579B" w14:textId="77777777" w:rsidR="008F18BF" w:rsidRPr="002B5017" w:rsidRDefault="008F18BF" w:rsidP="008C7B2A">
            <w:pPr>
              <w:numPr>
                <w:ilvl w:val="0"/>
                <w:numId w:val="19"/>
              </w:numPr>
              <w:tabs>
                <w:tab w:val="left" w:pos="9072"/>
              </w:tabs>
              <w:contextualSpacing/>
              <w:rPr>
                <w:rFonts w:ascii="Arial" w:eastAsia="Calibri" w:hAnsi="Arial" w:cs="Arial"/>
              </w:rPr>
            </w:pPr>
            <w:r w:rsidRPr="002B5017">
              <w:rPr>
                <w:rFonts w:ascii="Arial" w:eastAsia="Calibri" w:hAnsi="Arial" w:cs="Arial"/>
              </w:rPr>
              <w:t>promoting healthy lifestyles</w:t>
            </w:r>
          </w:p>
          <w:p w14:paraId="2C35BFEF" w14:textId="77777777" w:rsidR="008F18BF" w:rsidRPr="002B5017" w:rsidRDefault="008F18BF" w:rsidP="008C7B2A">
            <w:pPr>
              <w:numPr>
                <w:ilvl w:val="0"/>
                <w:numId w:val="19"/>
              </w:numPr>
              <w:tabs>
                <w:tab w:val="left" w:pos="9072"/>
              </w:tabs>
              <w:contextualSpacing/>
              <w:rPr>
                <w:rFonts w:ascii="Arial" w:eastAsia="Calibri" w:hAnsi="Arial" w:cs="Arial"/>
              </w:rPr>
            </w:pPr>
            <w:r w:rsidRPr="002B5017">
              <w:rPr>
                <w:rFonts w:ascii="Arial" w:eastAsia="Calibri" w:hAnsi="Arial" w:cs="Arial"/>
              </w:rPr>
              <w:t>physical care routines</w:t>
            </w:r>
          </w:p>
          <w:p w14:paraId="2510F982" w14:textId="77777777" w:rsidR="008F18BF" w:rsidRPr="002B5017" w:rsidRDefault="008F18BF" w:rsidP="008C7B2A">
            <w:pPr>
              <w:numPr>
                <w:ilvl w:val="0"/>
                <w:numId w:val="19"/>
              </w:numPr>
              <w:tabs>
                <w:tab w:val="left" w:pos="9072"/>
              </w:tabs>
              <w:contextualSpacing/>
              <w:rPr>
                <w:rFonts w:ascii="Arial" w:eastAsia="Calibri" w:hAnsi="Arial" w:cs="Arial"/>
              </w:rPr>
            </w:pPr>
            <w:r w:rsidRPr="002B5017">
              <w:rPr>
                <w:rFonts w:ascii="Arial" w:eastAsia="Calibri" w:hAnsi="Arial" w:cs="Arial"/>
              </w:rPr>
              <w:t>maintaining records of special dietary needs.</w:t>
            </w:r>
          </w:p>
          <w:p w14:paraId="1740C739" w14:textId="77777777" w:rsidR="008F18BF" w:rsidRPr="002B5017" w:rsidRDefault="008F18BF" w:rsidP="008C7B2A">
            <w:pPr>
              <w:tabs>
                <w:tab w:val="left" w:pos="9072"/>
              </w:tabs>
              <w:contextualSpacing/>
              <w:rPr>
                <w:rFonts w:ascii="Arial" w:eastAsia="Calibri" w:hAnsi="Arial" w:cs="Arial"/>
                <w:b/>
              </w:rPr>
            </w:pPr>
          </w:p>
          <w:p w14:paraId="2B2784C3" w14:textId="77777777" w:rsidR="008F18BF" w:rsidRPr="002B5017" w:rsidRDefault="00C7492D" w:rsidP="008C7B2A">
            <w:pPr>
              <w:tabs>
                <w:tab w:val="left" w:pos="9072"/>
              </w:tabs>
              <w:contextualSpacing/>
              <w:rPr>
                <w:rFonts w:ascii="Arial" w:eastAsia="Calibri" w:hAnsi="Arial" w:cs="Arial"/>
                <w:b/>
              </w:rPr>
            </w:pPr>
            <w:r w:rsidRPr="002B5017">
              <w:rPr>
                <w:rFonts w:ascii="Arial" w:eastAsia="Calibri" w:hAnsi="Arial" w:cs="Arial"/>
                <w:b/>
              </w:rPr>
              <w:t>Understand why health and well</w:t>
            </w:r>
            <w:r w:rsidR="008F18BF" w:rsidRPr="002B5017">
              <w:rPr>
                <w:rFonts w:ascii="Arial" w:eastAsia="Calibri" w:hAnsi="Arial" w:cs="Arial"/>
                <w:b/>
              </w:rPr>
              <w:t>being is important for babies and children</w:t>
            </w:r>
            <w:r w:rsidR="008F18BF" w:rsidRPr="002B5017">
              <w:rPr>
                <w:rFonts w:ascii="Arial" w:eastAsia="Calibri" w:hAnsi="Arial" w:cs="Arial"/>
              </w:rPr>
              <w:t xml:space="preserve"> (via professional discussion)</w:t>
            </w:r>
            <w:r w:rsidR="00EE6905" w:rsidRPr="002B5017">
              <w:rPr>
                <w:rFonts w:ascii="Arial" w:eastAsia="Calibri" w:hAnsi="Arial" w:cs="Arial"/>
              </w:rPr>
              <w:t xml:space="preserve"> </w:t>
            </w:r>
            <w:r w:rsidR="008F18BF" w:rsidRPr="002B5017">
              <w:rPr>
                <w:rFonts w:ascii="Arial" w:eastAsia="Calibri" w:hAnsi="Arial" w:cs="Arial"/>
              </w:rPr>
              <w:t xml:space="preserve">and </w:t>
            </w:r>
            <w:r w:rsidR="008F18BF" w:rsidRPr="002B5017">
              <w:rPr>
                <w:rFonts w:ascii="Arial" w:eastAsia="Calibri" w:hAnsi="Arial" w:cs="Arial"/>
                <w:b/>
              </w:rPr>
              <w:t>promote healthy lifestyles</w:t>
            </w:r>
            <w:r w:rsidR="008F18BF" w:rsidRPr="002B5017">
              <w:rPr>
                <w:rFonts w:ascii="Arial" w:eastAsia="Calibri" w:hAnsi="Arial" w:cs="Arial"/>
              </w:rPr>
              <w:t xml:space="preserve"> (via direct observation)</w:t>
            </w:r>
            <w:r w:rsidRPr="002B5017">
              <w:rPr>
                <w:rFonts w:ascii="Arial" w:eastAsia="Calibri" w:hAnsi="Arial" w:cs="Arial"/>
              </w:rPr>
              <w:t>.</w:t>
            </w:r>
          </w:p>
          <w:p w14:paraId="261D0961" w14:textId="77777777" w:rsidR="008F18BF" w:rsidRPr="002B5017" w:rsidRDefault="008F18BF" w:rsidP="008C7B2A">
            <w:pPr>
              <w:tabs>
                <w:tab w:val="left" w:pos="9072"/>
              </w:tabs>
              <w:contextualSpacing/>
              <w:rPr>
                <w:rFonts w:ascii="Arial" w:eastAsia="Calibri" w:hAnsi="Arial" w:cs="Arial"/>
                <w:b/>
              </w:rPr>
            </w:pPr>
          </w:p>
          <w:p w14:paraId="42FD8E3A" w14:textId="77777777" w:rsidR="008F18BF" w:rsidRPr="002B5017" w:rsidRDefault="008F18BF" w:rsidP="008C7B2A">
            <w:pPr>
              <w:tabs>
                <w:tab w:val="left" w:pos="9072"/>
              </w:tabs>
              <w:contextualSpacing/>
              <w:rPr>
                <w:rFonts w:ascii="Arial" w:eastAsia="Calibri" w:hAnsi="Arial" w:cs="Arial"/>
              </w:rPr>
            </w:pPr>
          </w:p>
        </w:tc>
      </w:tr>
    </w:tbl>
    <w:p w14:paraId="337A0BEA" w14:textId="6C27CCB3" w:rsidR="00436F05" w:rsidRDefault="00436F05"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138F09BA"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7FAF35"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1150283492"/>
            <w:placeholder>
              <w:docPart w:val="A96377B91D8943D9A28BA105A7A9B1D1"/>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5871747F" w14:textId="77777777" w:rsidR="00436F05" w:rsidRPr="002B5017" w:rsidRDefault="00436F05" w:rsidP="008152F7">
                <w:pPr>
                  <w:pStyle w:val="NCFE-Fillable-Element"/>
                  <w:rPr>
                    <w:rFonts w:eastAsia="Calibri"/>
                  </w:rPr>
                </w:pPr>
                <w:r w:rsidRPr="005E4A28">
                  <w:t>Click or tap here to enter text.</w:t>
                </w:r>
              </w:p>
            </w:tc>
          </w:sdtContent>
        </w:sdt>
      </w:tr>
    </w:tbl>
    <w:p w14:paraId="4DE4CDD0" w14:textId="77777777" w:rsidR="00436F05" w:rsidRDefault="00436F05" w:rsidP="008C7B2A">
      <w:pPr>
        <w:rPr>
          <w:rFonts w:ascii="Arial" w:hAnsi="Arial" w:cs="Arial"/>
        </w:rPr>
      </w:pPr>
    </w:p>
    <w:p w14:paraId="696714CC" w14:textId="5A8ECDCD" w:rsidR="008F18BF" w:rsidRPr="002B5017" w:rsidRDefault="008F18BF" w:rsidP="008C7B2A">
      <w:pPr>
        <w:rPr>
          <w:rFonts w:ascii="Arial" w:hAnsi="Arial" w:cs="Arial"/>
          <w:color w:val="00000A"/>
          <w:szCs w:val="22"/>
          <w:lang w:eastAsia="zh-CN"/>
        </w:rPr>
      </w:pPr>
      <w:r w:rsidRPr="002B5017">
        <w:rPr>
          <w:rFonts w:ascii="Arial" w:hAnsi="Arial" w:cs="Arial"/>
        </w:rPr>
        <w:br w:type="page"/>
      </w:r>
    </w:p>
    <w:tbl>
      <w:tblPr>
        <w:tblStyle w:val="TableGrid"/>
        <w:tblW w:w="0" w:type="auto"/>
        <w:tblLook w:val="04A0" w:firstRow="1" w:lastRow="0" w:firstColumn="1" w:lastColumn="0" w:noHBand="0" w:noVBand="1"/>
      </w:tblPr>
      <w:tblGrid>
        <w:gridCol w:w="3754"/>
        <w:gridCol w:w="11375"/>
      </w:tblGrid>
      <w:tr w:rsidR="008F18BF" w:rsidRPr="002B5017" w14:paraId="1B24A8C1" w14:textId="77777777" w:rsidTr="00B623EF">
        <w:tc>
          <w:tcPr>
            <w:tcW w:w="3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95BCEA" w14:textId="77777777" w:rsidR="008F18BF" w:rsidRPr="002B5017" w:rsidRDefault="008F18BF" w:rsidP="008C7B2A">
            <w:pPr>
              <w:rPr>
                <w:rFonts w:ascii="Arial" w:hAnsi="Arial" w:cs="Arial"/>
                <w:b/>
              </w:rPr>
            </w:pPr>
            <w:r w:rsidRPr="002B5017">
              <w:rPr>
                <w:rFonts w:ascii="Arial" w:hAnsi="Arial" w:cs="Arial"/>
                <w:b/>
              </w:rPr>
              <w:lastRenderedPageBreak/>
              <w:t>Specification reference</w:t>
            </w:r>
          </w:p>
        </w:tc>
        <w:tc>
          <w:tcPr>
            <w:tcW w:w="11375" w:type="dxa"/>
            <w:tcBorders>
              <w:top w:val="single" w:sz="4" w:space="0" w:color="auto"/>
              <w:left w:val="single" w:sz="4" w:space="0" w:color="auto"/>
              <w:bottom w:val="single" w:sz="4" w:space="0" w:color="auto"/>
              <w:right w:val="single" w:sz="4" w:space="0" w:color="auto"/>
            </w:tcBorders>
            <w:hideMark/>
          </w:tcPr>
          <w:p w14:paraId="357D1894" w14:textId="77777777" w:rsidR="008F18BF" w:rsidRPr="002B5017" w:rsidRDefault="008F18BF" w:rsidP="008C7B2A">
            <w:pPr>
              <w:tabs>
                <w:tab w:val="left" w:pos="9072"/>
              </w:tabs>
              <w:contextualSpacing/>
              <w:rPr>
                <w:rFonts w:ascii="Arial" w:hAnsi="Arial" w:cs="Arial"/>
              </w:rPr>
            </w:pPr>
            <w:r w:rsidRPr="002B5017">
              <w:rPr>
                <w:rFonts w:ascii="Arial" w:hAnsi="Arial" w:cs="Arial"/>
              </w:rPr>
              <w:t>S4.24</w:t>
            </w:r>
          </w:p>
        </w:tc>
      </w:tr>
      <w:tr w:rsidR="008F18BF" w:rsidRPr="002B5017" w14:paraId="566B83C8" w14:textId="77777777" w:rsidTr="00B623EF">
        <w:tc>
          <w:tcPr>
            <w:tcW w:w="3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6AB66C" w14:textId="77777777" w:rsidR="008F18BF" w:rsidRPr="002B5017" w:rsidRDefault="008F18BF" w:rsidP="008C7B2A">
            <w:pPr>
              <w:rPr>
                <w:rFonts w:ascii="Arial" w:hAnsi="Arial" w:cs="Arial"/>
              </w:rPr>
            </w:pPr>
            <w:r w:rsidRPr="002B5017">
              <w:rPr>
                <w:rFonts w:ascii="Arial" w:hAnsi="Arial" w:cs="Arial"/>
                <w:b/>
              </w:rPr>
              <w:t>Criteria</w:t>
            </w:r>
          </w:p>
        </w:tc>
        <w:tc>
          <w:tcPr>
            <w:tcW w:w="11375" w:type="dxa"/>
            <w:tcBorders>
              <w:top w:val="single" w:sz="4" w:space="0" w:color="auto"/>
              <w:left w:val="single" w:sz="4" w:space="0" w:color="auto"/>
              <w:bottom w:val="single" w:sz="4" w:space="0" w:color="auto"/>
              <w:right w:val="single" w:sz="4" w:space="0" w:color="auto"/>
            </w:tcBorders>
            <w:hideMark/>
          </w:tcPr>
          <w:p w14:paraId="60E543EB" w14:textId="77777777" w:rsidR="008F18BF" w:rsidRPr="002B5017" w:rsidRDefault="008F18BF" w:rsidP="008C7B2A">
            <w:pPr>
              <w:contextualSpacing/>
              <w:rPr>
                <w:rFonts w:ascii="Arial" w:eastAsia="Calibri" w:hAnsi="Arial" w:cs="Arial"/>
              </w:rPr>
            </w:pPr>
            <w:r w:rsidRPr="002B5017">
              <w:rPr>
                <w:rFonts w:ascii="Arial" w:eastAsia="Calibri" w:hAnsi="Arial" w:cs="Arial"/>
              </w:rPr>
              <w:t>Undertake tasks to ensure the prevention and control of infection.</w:t>
            </w:r>
          </w:p>
        </w:tc>
      </w:tr>
      <w:tr w:rsidR="008F18BF" w:rsidRPr="002B5017" w14:paraId="52EF9FE9" w14:textId="77777777" w:rsidTr="00B623EF">
        <w:trPr>
          <w:trHeight w:val="2846"/>
        </w:trPr>
        <w:tc>
          <w:tcPr>
            <w:tcW w:w="3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AB81B2" w14:textId="77777777" w:rsidR="008F18BF" w:rsidRPr="002B5017" w:rsidRDefault="008F18BF" w:rsidP="008C7B2A">
            <w:pPr>
              <w:rPr>
                <w:rFonts w:ascii="Arial" w:eastAsiaTheme="minorEastAsia" w:hAnsi="Arial" w:cs="Arial"/>
              </w:rPr>
            </w:pPr>
            <w:r w:rsidRPr="002B5017">
              <w:rPr>
                <w:rFonts w:ascii="Arial" w:hAnsi="Arial" w:cs="Arial"/>
                <w:b/>
              </w:rPr>
              <w:t>Assessed skills</w:t>
            </w:r>
          </w:p>
        </w:tc>
        <w:tc>
          <w:tcPr>
            <w:tcW w:w="11375" w:type="dxa"/>
            <w:tcBorders>
              <w:top w:val="single" w:sz="4" w:space="0" w:color="auto"/>
              <w:left w:val="single" w:sz="4" w:space="0" w:color="auto"/>
              <w:bottom w:val="single" w:sz="4" w:space="0" w:color="auto"/>
              <w:right w:val="single" w:sz="4" w:space="0" w:color="auto"/>
            </w:tcBorders>
            <w:hideMark/>
          </w:tcPr>
          <w:p w14:paraId="4F9B7509" w14:textId="77777777" w:rsidR="008F18BF" w:rsidRPr="002B5017" w:rsidRDefault="00EE6905" w:rsidP="008C7B2A">
            <w:pPr>
              <w:contextualSpacing/>
              <w:rPr>
                <w:rFonts w:ascii="Arial" w:eastAsia="Calibri" w:hAnsi="Arial" w:cs="Arial"/>
                <w:color w:val="000000" w:themeColor="text1"/>
              </w:rPr>
            </w:pPr>
            <w:r w:rsidRPr="002B5017">
              <w:rPr>
                <w:rFonts w:ascii="Arial" w:eastAsia="Calibri" w:hAnsi="Arial" w:cs="Arial"/>
                <w:color w:val="000000" w:themeColor="text1"/>
              </w:rPr>
              <w:t>The s</w:t>
            </w:r>
            <w:r w:rsidR="008F18BF" w:rsidRPr="002B5017">
              <w:rPr>
                <w:rFonts w:ascii="Arial" w:eastAsia="Calibri" w:hAnsi="Arial" w:cs="Arial"/>
                <w:color w:val="000000" w:themeColor="text1"/>
              </w:rPr>
              <w:t>tudent demonstrates understanding of setting policies and procedures related to prevention and control of infection which must include:</w:t>
            </w:r>
          </w:p>
          <w:p w14:paraId="19E5BF5A" w14:textId="77777777" w:rsidR="008F18BF" w:rsidRPr="002B5017" w:rsidRDefault="008F18BF" w:rsidP="008C7B2A">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handwashing</w:t>
            </w:r>
          </w:p>
          <w:p w14:paraId="1DEA9472" w14:textId="77777777" w:rsidR="008F18BF" w:rsidRPr="002B5017" w:rsidRDefault="008F18BF" w:rsidP="008C7B2A">
            <w:pPr>
              <w:numPr>
                <w:ilvl w:val="0"/>
                <w:numId w:val="20"/>
              </w:numPr>
              <w:ind w:left="357" w:hanging="357"/>
              <w:contextualSpacing/>
              <w:rPr>
                <w:rFonts w:ascii="Arial" w:eastAsia="Cambria" w:hAnsi="Arial" w:cs="Arial"/>
                <w:color w:val="000000" w:themeColor="text1"/>
              </w:rPr>
            </w:pPr>
            <w:r w:rsidRPr="002B5017">
              <w:rPr>
                <w:rFonts w:ascii="Arial" w:eastAsia="Cambria" w:hAnsi="Arial" w:cs="Arial"/>
                <w:color w:val="000000" w:themeColor="text1"/>
              </w:rPr>
              <w:t>personal hygiene</w:t>
            </w:r>
          </w:p>
          <w:p w14:paraId="4B4DAE75" w14:textId="77777777" w:rsidR="008F18BF" w:rsidRPr="002B5017" w:rsidRDefault="008F18BF" w:rsidP="008C7B2A">
            <w:pPr>
              <w:numPr>
                <w:ilvl w:val="0"/>
                <w:numId w:val="20"/>
              </w:numPr>
              <w:ind w:left="357" w:hanging="357"/>
              <w:contextualSpacing/>
              <w:rPr>
                <w:rFonts w:ascii="Arial" w:eastAsia="Cambria" w:hAnsi="Arial" w:cs="Arial"/>
                <w:color w:val="000000" w:themeColor="text1"/>
              </w:rPr>
            </w:pPr>
            <w:r w:rsidRPr="002B5017">
              <w:rPr>
                <w:rFonts w:ascii="Arial" w:eastAsia="Cambria" w:hAnsi="Arial" w:cs="Arial"/>
                <w:color w:val="000000" w:themeColor="text1"/>
              </w:rPr>
              <w:t>food hygiene</w:t>
            </w:r>
          </w:p>
          <w:p w14:paraId="7E2A9E8F" w14:textId="77777777" w:rsidR="008F18BF" w:rsidRPr="002B5017" w:rsidRDefault="008F18BF" w:rsidP="008C7B2A">
            <w:pPr>
              <w:numPr>
                <w:ilvl w:val="0"/>
                <w:numId w:val="20"/>
              </w:numPr>
              <w:ind w:left="357" w:hanging="357"/>
              <w:contextualSpacing/>
              <w:rPr>
                <w:rFonts w:ascii="Arial" w:eastAsia="Cambria" w:hAnsi="Arial" w:cs="Arial"/>
                <w:color w:val="000000" w:themeColor="text1"/>
              </w:rPr>
            </w:pPr>
            <w:r w:rsidRPr="002B5017">
              <w:rPr>
                <w:rFonts w:ascii="Arial" w:eastAsia="Cambria" w:hAnsi="Arial" w:cs="Arial"/>
                <w:color w:val="000000" w:themeColor="text1"/>
              </w:rPr>
              <w:t>clearing up waste/spillages and disposing of them safely</w:t>
            </w:r>
          </w:p>
          <w:p w14:paraId="4411CEE8" w14:textId="77777777" w:rsidR="008F18BF" w:rsidRPr="002B5017" w:rsidRDefault="008F18BF" w:rsidP="008C7B2A">
            <w:pPr>
              <w:numPr>
                <w:ilvl w:val="0"/>
                <w:numId w:val="20"/>
              </w:numPr>
              <w:ind w:left="357" w:hanging="357"/>
              <w:contextualSpacing/>
              <w:rPr>
                <w:rFonts w:ascii="Arial" w:eastAsia="Cambria" w:hAnsi="Arial" w:cs="Arial"/>
                <w:color w:val="000000" w:themeColor="text1"/>
              </w:rPr>
            </w:pPr>
            <w:r w:rsidRPr="002B5017">
              <w:rPr>
                <w:rFonts w:ascii="Arial" w:eastAsia="Cambria" w:hAnsi="Arial" w:cs="Arial"/>
                <w:color w:val="000000" w:themeColor="text1"/>
              </w:rPr>
              <w:t>use of correct equipment</w:t>
            </w:r>
          </w:p>
          <w:p w14:paraId="7A3B76F7" w14:textId="77777777" w:rsidR="008F18BF" w:rsidRPr="002B5017" w:rsidRDefault="008F18BF" w:rsidP="008C7B2A">
            <w:pPr>
              <w:numPr>
                <w:ilvl w:val="0"/>
                <w:numId w:val="20"/>
              </w:numPr>
              <w:ind w:left="357" w:hanging="357"/>
              <w:contextualSpacing/>
              <w:rPr>
                <w:rFonts w:ascii="Arial" w:eastAsia="Cambria" w:hAnsi="Arial" w:cs="Arial"/>
                <w:color w:val="000000" w:themeColor="text1"/>
              </w:rPr>
            </w:pPr>
            <w:r w:rsidRPr="002B5017">
              <w:rPr>
                <w:rFonts w:ascii="Arial" w:eastAsia="Cambria" w:hAnsi="Arial" w:cs="Arial"/>
                <w:color w:val="000000" w:themeColor="text1"/>
              </w:rPr>
              <w:t>isolation and exclusion</w:t>
            </w:r>
          </w:p>
          <w:p w14:paraId="564FD605" w14:textId="77777777" w:rsidR="008F18BF" w:rsidRPr="002B5017" w:rsidRDefault="008F18BF" w:rsidP="008C7B2A">
            <w:pPr>
              <w:numPr>
                <w:ilvl w:val="0"/>
                <w:numId w:val="20"/>
              </w:numPr>
              <w:ind w:left="357" w:hanging="357"/>
              <w:contextualSpacing/>
              <w:rPr>
                <w:rFonts w:ascii="Arial" w:eastAsia="Cambria" w:hAnsi="Arial" w:cs="Arial"/>
                <w:color w:val="000000" w:themeColor="text1"/>
              </w:rPr>
            </w:pPr>
            <w:r w:rsidRPr="002B5017">
              <w:rPr>
                <w:rFonts w:ascii="Arial" w:eastAsia="Cambria" w:hAnsi="Arial" w:cs="Arial"/>
                <w:color w:val="000000" w:themeColor="text1"/>
              </w:rPr>
              <w:t>using correct personal protective equipment</w:t>
            </w:r>
          </w:p>
          <w:p w14:paraId="4FD2540F" w14:textId="77777777" w:rsidR="008F18BF" w:rsidRPr="002B5017" w:rsidRDefault="008F18BF" w:rsidP="008C7B2A">
            <w:pPr>
              <w:numPr>
                <w:ilvl w:val="0"/>
                <w:numId w:val="20"/>
              </w:numPr>
              <w:ind w:left="357" w:hanging="357"/>
              <w:contextualSpacing/>
              <w:rPr>
                <w:rFonts w:ascii="Arial" w:eastAsia="Cambria" w:hAnsi="Arial" w:cs="Arial"/>
                <w:color w:val="000000" w:themeColor="text1"/>
              </w:rPr>
            </w:pPr>
            <w:r w:rsidRPr="002B5017">
              <w:rPr>
                <w:rFonts w:ascii="Arial" w:eastAsia="Cambria" w:hAnsi="Arial" w:cs="Arial"/>
                <w:color w:val="000000" w:themeColor="text1"/>
              </w:rPr>
              <w:t>knowledge of common childhood illnesses and immunisation.</w:t>
            </w:r>
          </w:p>
        </w:tc>
      </w:tr>
      <w:tr w:rsidR="008F18BF" w:rsidRPr="002B5017" w14:paraId="372A1525" w14:textId="77777777" w:rsidTr="00B623EF">
        <w:trPr>
          <w:trHeight w:val="77"/>
        </w:trPr>
        <w:tc>
          <w:tcPr>
            <w:tcW w:w="3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D68D07" w14:textId="77777777" w:rsidR="008F18BF" w:rsidRPr="002B5017" w:rsidRDefault="008F18BF" w:rsidP="008C7B2A">
            <w:pPr>
              <w:rPr>
                <w:rFonts w:ascii="Arial" w:eastAsiaTheme="minorEastAsia" w:hAnsi="Arial" w:cs="Arial"/>
                <w:b/>
                <w:color w:val="00000A"/>
              </w:rPr>
            </w:pPr>
            <w:r w:rsidRPr="002B5017">
              <w:rPr>
                <w:rFonts w:ascii="Arial" w:hAnsi="Arial" w:cs="Arial"/>
                <w:b/>
              </w:rPr>
              <w:t>Professional discussion allowed?</w:t>
            </w:r>
          </w:p>
        </w:tc>
        <w:tc>
          <w:tcPr>
            <w:tcW w:w="11375" w:type="dxa"/>
            <w:tcBorders>
              <w:top w:val="single" w:sz="4" w:space="0" w:color="auto"/>
              <w:left w:val="single" w:sz="4" w:space="0" w:color="auto"/>
              <w:bottom w:val="single" w:sz="4" w:space="0" w:color="auto"/>
              <w:right w:val="single" w:sz="4" w:space="0" w:color="auto"/>
            </w:tcBorders>
            <w:hideMark/>
          </w:tcPr>
          <w:p w14:paraId="3AED2826" w14:textId="77777777" w:rsidR="008F18BF" w:rsidRPr="002B5017" w:rsidRDefault="008F18BF" w:rsidP="00EE6905">
            <w:pPr>
              <w:contextualSpacing/>
              <w:rPr>
                <w:rFonts w:ascii="Arial" w:eastAsia="Calibri" w:hAnsi="Arial" w:cs="Arial"/>
                <w:color w:val="000000" w:themeColor="text1"/>
              </w:rPr>
            </w:pPr>
            <w:r w:rsidRPr="002B5017">
              <w:rPr>
                <w:rFonts w:ascii="Arial" w:eastAsia="Calibri" w:hAnsi="Arial" w:cs="Arial"/>
                <w:color w:val="000000" w:themeColor="text1"/>
              </w:rPr>
              <w:t xml:space="preserve">Yes </w:t>
            </w:r>
            <w:r w:rsidR="00EE6905" w:rsidRPr="002B5017">
              <w:rPr>
                <w:rFonts w:ascii="Arial" w:eastAsia="Calibri" w:hAnsi="Arial" w:cs="Arial"/>
                <w:color w:val="000000" w:themeColor="text1"/>
              </w:rPr>
              <w:t xml:space="preserve">- </w:t>
            </w:r>
            <w:r w:rsidRPr="002B5017">
              <w:rPr>
                <w:rFonts w:ascii="Arial" w:eastAsia="Calibri" w:hAnsi="Arial" w:cs="Arial"/>
                <w:color w:val="000000" w:themeColor="text1"/>
              </w:rPr>
              <w:t>to achieve common child</w:t>
            </w:r>
            <w:r w:rsidR="00EE6905" w:rsidRPr="002B5017">
              <w:rPr>
                <w:rFonts w:ascii="Arial" w:eastAsia="Calibri" w:hAnsi="Arial" w:cs="Arial"/>
                <w:color w:val="000000" w:themeColor="text1"/>
              </w:rPr>
              <w:t xml:space="preserve">hood illnesses and immunisation, </w:t>
            </w:r>
            <w:r w:rsidRPr="002B5017">
              <w:rPr>
                <w:rFonts w:ascii="Arial" w:eastAsia="Calibri" w:hAnsi="Arial" w:cs="Arial"/>
                <w:color w:val="000000" w:themeColor="text1"/>
              </w:rPr>
              <w:t>isolation and exclusion periods.</w:t>
            </w:r>
          </w:p>
        </w:tc>
      </w:tr>
    </w:tbl>
    <w:p w14:paraId="6479F006" w14:textId="77777777" w:rsidR="00B623EF" w:rsidRPr="002B5017" w:rsidRDefault="00B623EF">
      <w:pPr>
        <w:rPr>
          <w:rFonts w:ascii="Arial" w:hAnsi="Arial" w:cs="Arial"/>
        </w:rPr>
      </w:pPr>
    </w:p>
    <w:p w14:paraId="34FA103D" w14:textId="77777777" w:rsidR="00B623EF" w:rsidRPr="002B5017" w:rsidRDefault="00B623EF">
      <w:pPr>
        <w:rPr>
          <w:rFonts w:ascii="Arial" w:hAnsi="Arial" w:cs="Arial"/>
        </w:rPr>
      </w:pPr>
      <w:r w:rsidRPr="002B5017">
        <w:rPr>
          <w:rFonts w:ascii="Arial" w:hAnsi="Arial" w:cs="Arial"/>
        </w:rPr>
        <w:br w:type="page"/>
      </w:r>
    </w:p>
    <w:tbl>
      <w:tblPr>
        <w:tblStyle w:val="TableGrid"/>
        <w:tblW w:w="0" w:type="auto"/>
        <w:tblLook w:val="04A0" w:firstRow="1" w:lastRow="0" w:firstColumn="1" w:lastColumn="0" w:noHBand="0" w:noVBand="1"/>
      </w:tblPr>
      <w:tblGrid>
        <w:gridCol w:w="3777"/>
        <w:gridCol w:w="3770"/>
        <w:gridCol w:w="3791"/>
        <w:gridCol w:w="3791"/>
      </w:tblGrid>
      <w:tr w:rsidR="008F18BF" w:rsidRPr="002B5017" w14:paraId="5B468EC9" w14:textId="77777777" w:rsidTr="00FB4838">
        <w:trPr>
          <w:cantSplit/>
          <w:trHeight w:val="279"/>
          <w:tblHeader/>
        </w:trPr>
        <w:tc>
          <w:tcPr>
            <w:tcW w:w="1512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vAlign w:val="center"/>
            <w:hideMark/>
          </w:tcPr>
          <w:p w14:paraId="784DC9E0" w14:textId="77777777" w:rsidR="008F18BF" w:rsidRPr="002B5017" w:rsidRDefault="008F18BF" w:rsidP="008C7B2A">
            <w:pPr>
              <w:tabs>
                <w:tab w:val="left" w:pos="9072"/>
              </w:tabs>
              <w:contextualSpacing/>
              <w:jc w:val="center"/>
              <w:rPr>
                <w:rFonts w:ascii="Arial" w:eastAsiaTheme="minorEastAsia" w:hAnsi="Arial" w:cs="Arial"/>
                <w:b/>
                <w:color w:val="00000A"/>
              </w:rPr>
            </w:pPr>
            <w:r w:rsidRPr="002B5017">
              <w:rPr>
                <w:rFonts w:ascii="Arial" w:hAnsi="Arial" w:cs="Arial"/>
                <w:b/>
              </w:rPr>
              <w:lastRenderedPageBreak/>
              <w:t>Marking bands</w:t>
            </w:r>
          </w:p>
        </w:tc>
      </w:tr>
      <w:tr w:rsidR="008F18BF" w:rsidRPr="002B5017" w14:paraId="3DF7B51F" w14:textId="77777777" w:rsidTr="00FB4838">
        <w:trPr>
          <w:cantSplit/>
          <w:tblHeader/>
        </w:trPr>
        <w:tc>
          <w:tcPr>
            <w:tcW w:w="3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3CE08AF6" w14:textId="77777777" w:rsidR="008F18BF" w:rsidRPr="002B5017" w:rsidRDefault="008F18BF" w:rsidP="008C7B2A">
            <w:pPr>
              <w:contextualSpacing/>
              <w:jc w:val="center"/>
              <w:rPr>
                <w:rFonts w:ascii="Arial" w:eastAsia="Calibri" w:hAnsi="Arial" w:cs="Arial"/>
                <w:b/>
              </w:rPr>
            </w:pPr>
            <w:r w:rsidRPr="002B5017">
              <w:rPr>
                <w:rFonts w:ascii="Arial" w:eastAsia="Calibri" w:hAnsi="Arial" w:cs="Arial"/>
                <w:b/>
              </w:rPr>
              <w:t>0 Marks</w:t>
            </w:r>
          </w:p>
        </w:tc>
        <w:tc>
          <w:tcPr>
            <w:tcW w:w="3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0D3FE652" w14:textId="77777777" w:rsidR="008F18BF" w:rsidRPr="002B5017" w:rsidRDefault="008F18BF" w:rsidP="008C7B2A">
            <w:pPr>
              <w:tabs>
                <w:tab w:val="left" w:pos="9072"/>
              </w:tabs>
              <w:jc w:val="center"/>
              <w:rPr>
                <w:rFonts w:ascii="Arial" w:eastAsia="Calibri" w:hAnsi="Arial" w:cs="Arial"/>
                <w:b/>
              </w:rPr>
            </w:pPr>
            <w:r w:rsidRPr="002B5017">
              <w:rPr>
                <w:rFonts w:ascii="Arial" w:eastAsia="Calibri" w:hAnsi="Arial" w:cs="Arial"/>
                <w:b/>
              </w:rPr>
              <w:t>1 Mark</w:t>
            </w:r>
          </w:p>
        </w:tc>
        <w:tc>
          <w:tcPr>
            <w:tcW w:w="3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6773A14B" w14:textId="77777777" w:rsidR="008F18BF" w:rsidRPr="002B5017" w:rsidRDefault="008F18BF" w:rsidP="008C7B2A">
            <w:pPr>
              <w:tabs>
                <w:tab w:val="left" w:pos="9072"/>
              </w:tabs>
              <w:contextualSpacing/>
              <w:jc w:val="center"/>
              <w:rPr>
                <w:rFonts w:ascii="Arial" w:eastAsia="Calibri" w:hAnsi="Arial" w:cs="Arial"/>
                <w:b/>
              </w:rPr>
            </w:pPr>
            <w:r w:rsidRPr="002B5017">
              <w:rPr>
                <w:rFonts w:ascii="Arial" w:eastAsia="Calibri" w:hAnsi="Arial" w:cs="Arial"/>
                <w:b/>
              </w:rPr>
              <w:t>2 Marks</w:t>
            </w:r>
          </w:p>
        </w:tc>
        <w:tc>
          <w:tcPr>
            <w:tcW w:w="3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59FF9B5A" w14:textId="77777777" w:rsidR="008F18BF" w:rsidRPr="002B5017" w:rsidRDefault="008F18BF" w:rsidP="008C7B2A">
            <w:pPr>
              <w:tabs>
                <w:tab w:val="left" w:pos="9072"/>
              </w:tabs>
              <w:contextualSpacing/>
              <w:jc w:val="center"/>
              <w:rPr>
                <w:rFonts w:ascii="Arial" w:eastAsia="Calibri" w:hAnsi="Arial" w:cs="Arial"/>
                <w:b/>
              </w:rPr>
            </w:pPr>
            <w:r w:rsidRPr="002B5017">
              <w:rPr>
                <w:rFonts w:ascii="Arial" w:eastAsia="Calibri" w:hAnsi="Arial" w:cs="Arial"/>
                <w:b/>
              </w:rPr>
              <w:t>3 Marks</w:t>
            </w:r>
          </w:p>
        </w:tc>
      </w:tr>
      <w:tr w:rsidR="008F18BF" w:rsidRPr="002B5017" w14:paraId="0E2D367F" w14:textId="77777777" w:rsidTr="00B623EF">
        <w:trPr>
          <w:cantSplit/>
        </w:trPr>
        <w:tc>
          <w:tcPr>
            <w:tcW w:w="3777"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2EC2F8A" w14:textId="77777777" w:rsidR="008F18BF" w:rsidRPr="002B5017" w:rsidRDefault="00EC3230" w:rsidP="008C7B2A">
            <w:pPr>
              <w:tabs>
                <w:tab w:val="left" w:pos="9072"/>
              </w:tabs>
              <w:contextualSpacing/>
              <w:rPr>
                <w:rFonts w:ascii="Arial" w:eastAsiaTheme="minorEastAsia" w:hAnsi="Arial" w:cs="Arial"/>
              </w:rPr>
            </w:pPr>
            <w:r w:rsidRPr="002B5017">
              <w:rPr>
                <w:rFonts w:ascii="Arial" w:hAnsi="Arial" w:cs="Arial"/>
              </w:rPr>
              <w:t>No markable achievement</w:t>
            </w:r>
          </w:p>
        </w:tc>
        <w:tc>
          <w:tcPr>
            <w:tcW w:w="3770"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9E8B3B3" w14:textId="77777777" w:rsidR="008F18BF" w:rsidRPr="002B5017" w:rsidRDefault="008F18BF" w:rsidP="008C7B2A">
            <w:pPr>
              <w:tabs>
                <w:tab w:val="left" w:pos="9072"/>
              </w:tabs>
              <w:contextualSpacing/>
              <w:rPr>
                <w:rFonts w:ascii="Arial" w:eastAsiaTheme="minorEastAsia" w:hAnsi="Arial" w:cs="Arial"/>
              </w:rPr>
            </w:pPr>
            <w:r w:rsidRPr="002B5017">
              <w:rPr>
                <w:rFonts w:ascii="Arial" w:hAnsi="Arial" w:cs="Arial"/>
                <w:bCs/>
              </w:rPr>
              <w:t xml:space="preserve">Limited </w:t>
            </w:r>
            <w:r w:rsidRPr="002B5017">
              <w:rPr>
                <w:rFonts w:ascii="Arial" w:hAnsi="Arial" w:cs="Arial"/>
              </w:rPr>
              <w:t xml:space="preserve">or </w:t>
            </w:r>
            <w:r w:rsidRPr="002B5017">
              <w:rPr>
                <w:rFonts w:ascii="Arial" w:hAnsi="Arial" w:cs="Arial"/>
                <w:bCs/>
              </w:rPr>
              <w:t xml:space="preserve">inconsistent </w:t>
            </w:r>
            <w:r w:rsidRPr="002B5017">
              <w:rPr>
                <w:rFonts w:ascii="Arial" w:hAnsi="Arial" w:cs="Arial"/>
              </w:rPr>
              <w:t>ability to follow setting policies and procedures related to prevention and control of infection without prompting.</w:t>
            </w:r>
          </w:p>
          <w:p w14:paraId="0F42A974" w14:textId="77777777" w:rsidR="008F18BF" w:rsidRPr="002B5017" w:rsidRDefault="008F18BF" w:rsidP="008C7B2A">
            <w:pPr>
              <w:tabs>
                <w:tab w:val="left" w:pos="9072"/>
              </w:tabs>
              <w:contextualSpacing/>
              <w:rPr>
                <w:rFonts w:ascii="Arial" w:hAnsi="Arial" w:cs="Arial"/>
              </w:rPr>
            </w:pPr>
          </w:p>
          <w:p w14:paraId="0B6B8F4D" w14:textId="77777777" w:rsidR="005A0C44" w:rsidRPr="002B5017" w:rsidRDefault="005A0C44" w:rsidP="008C7B2A">
            <w:pPr>
              <w:tabs>
                <w:tab w:val="left" w:pos="9072"/>
              </w:tabs>
              <w:contextualSpacing/>
              <w:rPr>
                <w:rFonts w:ascii="Arial" w:hAnsi="Arial" w:cs="Arial"/>
              </w:rPr>
            </w:pPr>
          </w:p>
        </w:tc>
        <w:tc>
          <w:tcPr>
            <w:tcW w:w="3791"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38652D61" w14:textId="77777777" w:rsidR="008F18BF" w:rsidRPr="002B5017" w:rsidRDefault="008F18BF" w:rsidP="008C7B2A">
            <w:pPr>
              <w:tabs>
                <w:tab w:val="left" w:pos="9072"/>
              </w:tabs>
              <w:contextualSpacing/>
              <w:rPr>
                <w:rFonts w:ascii="Arial" w:hAnsi="Arial" w:cs="Arial"/>
              </w:rPr>
            </w:pPr>
            <w:r w:rsidRPr="002B5017">
              <w:rPr>
                <w:rFonts w:ascii="Arial" w:hAnsi="Arial" w:cs="Arial"/>
                <w:bCs/>
              </w:rPr>
              <w:t>Appropriate consistent</w:t>
            </w:r>
            <w:r w:rsidRPr="002B5017">
              <w:rPr>
                <w:rFonts w:ascii="Arial" w:hAnsi="Arial" w:cs="Arial"/>
              </w:rPr>
              <w:t xml:space="preserve"> ability to follow setting policies and procedures related to prevention and control of infection, leading by example and with effective use of  initiative Areas covered must include:</w:t>
            </w:r>
          </w:p>
          <w:p w14:paraId="1C8AA2C1"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handwashing</w:t>
            </w:r>
          </w:p>
          <w:p w14:paraId="0D9288A7"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personal hygiene</w:t>
            </w:r>
          </w:p>
          <w:p w14:paraId="49912D88"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food hygiene</w:t>
            </w:r>
          </w:p>
          <w:p w14:paraId="618CA374"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clearing up waste/spillages and disposing of them safely</w:t>
            </w:r>
          </w:p>
          <w:p w14:paraId="6B678C4E"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use of correct equipment</w:t>
            </w:r>
          </w:p>
          <w:p w14:paraId="7E7E6D24"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isolation and exclusion</w:t>
            </w:r>
          </w:p>
          <w:p w14:paraId="532DF1FE"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using correct personal protective equipment</w:t>
            </w:r>
          </w:p>
          <w:p w14:paraId="24A9771D"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knowledge of common childhood</w:t>
            </w:r>
          </w:p>
          <w:p w14:paraId="144B6536" w14:textId="77777777" w:rsidR="008F18BF" w:rsidRPr="002B5017" w:rsidRDefault="008F18BF" w:rsidP="00EE6905">
            <w:pPr>
              <w:numPr>
                <w:ilvl w:val="0"/>
                <w:numId w:val="20"/>
              </w:numPr>
              <w:tabs>
                <w:tab w:val="left" w:pos="9072"/>
              </w:tabs>
              <w:contextualSpacing/>
              <w:rPr>
                <w:rFonts w:ascii="Arial" w:hAnsi="Arial" w:cs="Arial"/>
              </w:rPr>
            </w:pPr>
            <w:r w:rsidRPr="002B5017">
              <w:rPr>
                <w:rFonts w:ascii="Arial" w:hAnsi="Arial" w:cs="Arial"/>
              </w:rPr>
              <w:t>illnesses and immunisation.</w:t>
            </w:r>
          </w:p>
        </w:tc>
        <w:tc>
          <w:tcPr>
            <w:tcW w:w="3791"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hideMark/>
          </w:tcPr>
          <w:p w14:paraId="2B767BA5" w14:textId="77777777" w:rsidR="008F18BF" w:rsidRPr="002B5017" w:rsidRDefault="008F18BF" w:rsidP="008C7B2A">
            <w:pPr>
              <w:tabs>
                <w:tab w:val="left" w:pos="9072"/>
              </w:tabs>
              <w:contextualSpacing/>
              <w:rPr>
                <w:rFonts w:ascii="Arial" w:hAnsi="Arial" w:cs="Arial"/>
              </w:rPr>
            </w:pPr>
            <w:r w:rsidRPr="002B5017">
              <w:rPr>
                <w:rFonts w:ascii="Arial" w:hAnsi="Arial" w:cs="Arial"/>
                <w:bCs/>
              </w:rPr>
              <w:t xml:space="preserve">Consistently </w:t>
            </w:r>
            <w:r w:rsidRPr="002B5017">
              <w:rPr>
                <w:rFonts w:ascii="Arial" w:hAnsi="Arial" w:cs="Arial"/>
              </w:rPr>
              <w:t>follows settings procedures related to prevention and control of infection, leading by example and initiative and encourages children through role modelling and communication through incidental day-to-day practice.</w:t>
            </w:r>
          </w:p>
          <w:p w14:paraId="7B72372A" w14:textId="77777777" w:rsidR="008F18BF" w:rsidRPr="002B5017" w:rsidRDefault="008F18BF" w:rsidP="008C7B2A">
            <w:pPr>
              <w:tabs>
                <w:tab w:val="left" w:pos="9072"/>
              </w:tabs>
              <w:contextualSpacing/>
              <w:rPr>
                <w:rFonts w:ascii="Arial" w:hAnsi="Arial" w:cs="Arial"/>
              </w:rPr>
            </w:pPr>
            <w:r w:rsidRPr="002B5017">
              <w:rPr>
                <w:rFonts w:ascii="Arial" w:hAnsi="Arial" w:cs="Arial"/>
              </w:rPr>
              <w:t>Areas covered must include:</w:t>
            </w:r>
          </w:p>
          <w:p w14:paraId="67BB385F"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handwashing</w:t>
            </w:r>
          </w:p>
          <w:p w14:paraId="146E86EE"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personal hygiene</w:t>
            </w:r>
          </w:p>
          <w:p w14:paraId="6F3B19F2"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food hygiene</w:t>
            </w:r>
          </w:p>
          <w:p w14:paraId="495F4FAD"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clearing up waste/spillages and disposing of them safely</w:t>
            </w:r>
          </w:p>
          <w:p w14:paraId="688075F0"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use of correct equipment</w:t>
            </w:r>
          </w:p>
          <w:p w14:paraId="23396D14"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isolation and exclusion</w:t>
            </w:r>
          </w:p>
          <w:p w14:paraId="6D1A5987"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using correct personal protective equipment</w:t>
            </w:r>
          </w:p>
          <w:p w14:paraId="26E971E7" w14:textId="77777777" w:rsidR="008F18BF" w:rsidRPr="002B5017" w:rsidRDefault="008F18BF" w:rsidP="008C7B2A">
            <w:pPr>
              <w:numPr>
                <w:ilvl w:val="0"/>
                <w:numId w:val="20"/>
              </w:numPr>
              <w:tabs>
                <w:tab w:val="left" w:pos="9072"/>
              </w:tabs>
              <w:contextualSpacing/>
              <w:rPr>
                <w:rFonts w:ascii="Arial" w:hAnsi="Arial" w:cs="Arial"/>
              </w:rPr>
            </w:pPr>
            <w:r w:rsidRPr="002B5017">
              <w:rPr>
                <w:rFonts w:ascii="Arial" w:hAnsi="Arial" w:cs="Arial"/>
              </w:rPr>
              <w:t>knowledge of common childhood</w:t>
            </w:r>
          </w:p>
          <w:p w14:paraId="64C36715" w14:textId="77777777" w:rsidR="005A0C44" w:rsidRPr="002B5017" w:rsidRDefault="008F18BF" w:rsidP="00EE6905">
            <w:pPr>
              <w:numPr>
                <w:ilvl w:val="0"/>
                <w:numId w:val="20"/>
              </w:numPr>
              <w:tabs>
                <w:tab w:val="left" w:pos="9072"/>
              </w:tabs>
              <w:contextualSpacing/>
              <w:rPr>
                <w:rFonts w:ascii="Arial" w:hAnsi="Arial" w:cs="Arial"/>
              </w:rPr>
            </w:pPr>
            <w:r w:rsidRPr="002B5017">
              <w:rPr>
                <w:rFonts w:ascii="Arial" w:hAnsi="Arial" w:cs="Arial"/>
              </w:rPr>
              <w:t>illnesses and immunisation.</w:t>
            </w:r>
          </w:p>
          <w:p w14:paraId="37568B5D" w14:textId="77777777" w:rsidR="00EE6905" w:rsidRPr="002B5017" w:rsidRDefault="00EE6905" w:rsidP="00EE6905">
            <w:pPr>
              <w:tabs>
                <w:tab w:val="left" w:pos="9072"/>
              </w:tabs>
              <w:ind w:left="360"/>
              <w:contextualSpacing/>
              <w:rPr>
                <w:rFonts w:ascii="Arial" w:hAnsi="Arial" w:cs="Arial"/>
              </w:rPr>
            </w:pPr>
          </w:p>
        </w:tc>
      </w:tr>
    </w:tbl>
    <w:p w14:paraId="77905317" w14:textId="77777777" w:rsidR="00B623EF" w:rsidRPr="002B5017" w:rsidRDefault="00B623EF">
      <w:pPr>
        <w:rPr>
          <w:rFonts w:ascii="Arial" w:hAnsi="Arial" w:cs="Arial"/>
        </w:rPr>
      </w:pPr>
      <w:r w:rsidRPr="002B5017">
        <w:rPr>
          <w:rFonts w:ascii="Arial" w:hAnsi="Arial" w:cs="Arial"/>
        </w:rPr>
        <w:br w:type="page"/>
      </w:r>
    </w:p>
    <w:tbl>
      <w:tblPr>
        <w:tblStyle w:val="TableGrid"/>
        <w:tblW w:w="0" w:type="auto"/>
        <w:tblInd w:w="5" w:type="dxa"/>
        <w:tblLook w:val="04A0" w:firstRow="1" w:lastRow="0" w:firstColumn="1" w:lastColumn="0" w:noHBand="0" w:noVBand="1"/>
      </w:tblPr>
      <w:tblGrid>
        <w:gridCol w:w="15129"/>
      </w:tblGrid>
      <w:tr w:rsidR="008F18BF" w:rsidRPr="002B5017" w14:paraId="3B88D5BB" w14:textId="77777777" w:rsidTr="00B623EF">
        <w:trPr>
          <w:cantSplit/>
          <w:trHeight w:val="313"/>
        </w:trPr>
        <w:tc>
          <w:tcPr>
            <w:tcW w:w="15129" w:type="dxa"/>
            <w:tcBorders>
              <w:top w:val="nil"/>
              <w:left w:val="nil"/>
              <w:bottom w:val="single" w:sz="4" w:space="0" w:color="auto"/>
              <w:right w:val="nil"/>
            </w:tcBorders>
            <w:shd w:val="clear" w:color="auto" w:fill="auto"/>
            <w:tcMar>
              <w:top w:w="0" w:type="dxa"/>
              <w:left w:w="103" w:type="dxa"/>
              <w:bottom w:w="0" w:type="dxa"/>
              <w:right w:w="108" w:type="dxa"/>
            </w:tcMar>
          </w:tcPr>
          <w:p w14:paraId="76D098F5" w14:textId="77777777" w:rsidR="008F18BF" w:rsidRPr="002B5017" w:rsidRDefault="008F18BF" w:rsidP="008C7B2A">
            <w:pPr>
              <w:tabs>
                <w:tab w:val="left" w:pos="9072"/>
              </w:tabs>
              <w:contextualSpacing/>
              <w:rPr>
                <w:rFonts w:ascii="Arial" w:eastAsia="Calibri" w:hAnsi="Arial" w:cs="Arial"/>
                <w:b/>
                <w:color w:val="FF0000"/>
              </w:rPr>
            </w:pPr>
          </w:p>
        </w:tc>
      </w:tr>
      <w:tr w:rsidR="005A0C44" w:rsidRPr="002B5017" w14:paraId="38FBBB88" w14:textId="77777777" w:rsidTr="00E5294A">
        <w:trPr>
          <w:cantSplit/>
          <w:trHeight w:val="395"/>
        </w:trPr>
        <w:tc>
          <w:tcPr>
            <w:tcW w:w="151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3" w:type="dxa"/>
              <w:bottom w:w="0" w:type="dxa"/>
              <w:right w:w="108" w:type="dxa"/>
            </w:tcMar>
            <w:vAlign w:val="center"/>
          </w:tcPr>
          <w:p w14:paraId="0B7C41FA" w14:textId="77777777" w:rsidR="005A0C44" w:rsidRPr="002B5017" w:rsidRDefault="005A0C44" w:rsidP="00EE6905">
            <w:pPr>
              <w:tabs>
                <w:tab w:val="left" w:pos="9072"/>
              </w:tabs>
              <w:contextualSpacing/>
              <w:jc w:val="center"/>
              <w:rPr>
                <w:rFonts w:ascii="Arial" w:eastAsia="Calibri" w:hAnsi="Arial" w:cs="Arial"/>
                <w:color w:val="00000A"/>
              </w:rPr>
            </w:pPr>
            <w:r w:rsidRPr="002B5017">
              <w:rPr>
                <w:rFonts w:ascii="Arial" w:eastAsia="Calibri" w:hAnsi="Arial" w:cs="Arial"/>
                <w:b/>
              </w:rPr>
              <w:t>Assessment justification</w:t>
            </w:r>
          </w:p>
        </w:tc>
      </w:tr>
      <w:tr w:rsidR="008F18BF" w:rsidRPr="002B5017" w14:paraId="2B985ED1" w14:textId="77777777" w:rsidTr="00B623EF">
        <w:trPr>
          <w:cantSplit/>
          <w:trHeight w:val="3547"/>
        </w:trPr>
        <w:tc>
          <w:tcPr>
            <w:tcW w:w="1512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2C563496" w14:textId="77777777" w:rsidR="008F18BF" w:rsidRPr="002B5017" w:rsidRDefault="008F18BF" w:rsidP="008C7B2A">
            <w:pPr>
              <w:tabs>
                <w:tab w:val="left" w:pos="9072"/>
              </w:tabs>
              <w:contextualSpacing/>
              <w:rPr>
                <w:rFonts w:ascii="Arial" w:eastAsia="Calibri" w:hAnsi="Arial" w:cs="Arial"/>
                <w:b/>
              </w:rPr>
            </w:pPr>
            <w:r w:rsidRPr="002B5017">
              <w:rPr>
                <w:rFonts w:ascii="Arial" w:eastAsia="Calibri" w:hAnsi="Arial" w:cs="Arial"/>
              </w:rPr>
              <w:t>The criteria must be achieved in full through direct observation and professional discussion where indicated</w:t>
            </w:r>
            <w:r w:rsidRPr="002B5017">
              <w:rPr>
                <w:rFonts w:ascii="Arial" w:eastAsia="Calibri" w:hAnsi="Arial" w:cs="Arial"/>
                <w:b/>
              </w:rPr>
              <w:t>:</w:t>
            </w:r>
          </w:p>
          <w:p w14:paraId="022C32B7" w14:textId="77777777" w:rsidR="00916D8B" w:rsidRPr="002B5017" w:rsidRDefault="00916D8B" w:rsidP="008C7B2A">
            <w:pPr>
              <w:tabs>
                <w:tab w:val="left" w:pos="9072"/>
              </w:tabs>
              <w:contextualSpacing/>
              <w:rPr>
                <w:rFonts w:ascii="Arial" w:eastAsia="Calibri" w:hAnsi="Arial" w:cs="Arial"/>
                <w:b/>
              </w:rPr>
            </w:pPr>
          </w:p>
          <w:p w14:paraId="74A2503F" w14:textId="77777777" w:rsidR="008F18BF" w:rsidRPr="002B5017" w:rsidRDefault="008F18BF" w:rsidP="008C7B2A">
            <w:pPr>
              <w:pStyle w:val="ListParagraph"/>
              <w:numPr>
                <w:ilvl w:val="0"/>
                <w:numId w:val="21"/>
              </w:numPr>
              <w:tabs>
                <w:tab w:val="left" w:pos="9072"/>
              </w:tabs>
              <w:spacing w:after="0" w:line="240" w:lineRule="auto"/>
              <w:rPr>
                <w:rFonts w:ascii="Arial" w:eastAsia="Calibri" w:hAnsi="Arial" w:cs="Arial"/>
                <w:b/>
              </w:rPr>
            </w:pPr>
            <w:r w:rsidRPr="002B5017">
              <w:rPr>
                <w:rFonts w:ascii="Arial" w:eastAsia="Calibri" w:hAnsi="Arial" w:cs="Arial"/>
                <w:b/>
              </w:rPr>
              <w:t>handwashing</w:t>
            </w:r>
          </w:p>
          <w:p w14:paraId="11ED82D1" w14:textId="77777777" w:rsidR="008F18BF" w:rsidRPr="002B5017" w:rsidRDefault="008F18BF" w:rsidP="008C7B2A">
            <w:pPr>
              <w:pStyle w:val="ListParagraph"/>
              <w:numPr>
                <w:ilvl w:val="0"/>
                <w:numId w:val="21"/>
              </w:numPr>
              <w:tabs>
                <w:tab w:val="left" w:pos="9072"/>
              </w:tabs>
              <w:spacing w:after="0" w:line="240" w:lineRule="auto"/>
              <w:rPr>
                <w:rFonts w:ascii="Arial" w:eastAsia="Calibri" w:hAnsi="Arial" w:cs="Arial"/>
                <w:b/>
              </w:rPr>
            </w:pPr>
            <w:r w:rsidRPr="002B5017">
              <w:rPr>
                <w:rFonts w:ascii="Arial" w:eastAsia="Calibri" w:hAnsi="Arial" w:cs="Arial"/>
                <w:b/>
              </w:rPr>
              <w:t>personal hygiene</w:t>
            </w:r>
          </w:p>
          <w:p w14:paraId="5FC05521" w14:textId="77777777" w:rsidR="008F18BF" w:rsidRPr="002B5017" w:rsidRDefault="008F18BF" w:rsidP="008C7B2A">
            <w:pPr>
              <w:pStyle w:val="ListParagraph"/>
              <w:numPr>
                <w:ilvl w:val="0"/>
                <w:numId w:val="21"/>
              </w:numPr>
              <w:tabs>
                <w:tab w:val="left" w:pos="9072"/>
              </w:tabs>
              <w:spacing w:after="0" w:line="240" w:lineRule="auto"/>
              <w:rPr>
                <w:rFonts w:ascii="Arial" w:eastAsia="Calibri" w:hAnsi="Arial" w:cs="Arial"/>
                <w:b/>
              </w:rPr>
            </w:pPr>
            <w:r w:rsidRPr="002B5017">
              <w:rPr>
                <w:rFonts w:ascii="Arial" w:eastAsia="Calibri" w:hAnsi="Arial" w:cs="Arial"/>
                <w:b/>
              </w:rPr>
              <w:t>food hygiene</w:t>
            </w:r>
          </w:p>
          <w:p w14:paraId="708EBE95" w14:textId="77777777" w:rsidR="008F18BF" w:rsidRPr="002B5017" w:rsidRDefault="008F18BF" w:rsidP="008C7B2A">
            <w:pPr>
              <w:pStyle w:val="ListParagraph"/>
              <w:numPr>
                <w:ilvl w:val="0"/>
                <w:numId w:val="21"/>
              </w:numPr>
              <w:tabs>
                <w:tab w:val="left" w:pos="9072"/>
              </w:tabs>
              <w:spacing w:after="0" w:line="240" w:lineRule="auto"/>
              <w:rPr>
                <w:rFonts w:ascii="Arial" w:eastAsia="Calibri" w:hAnsi="Arial" w:cs="Arial"/>
                <w:b/>
              </w:rPr>
            </w:pPr>
            <w:r w:rsidRPr="002B5017">
              <w:rPr>
                <w:rFonts w:ascii="Arial" w:eastAsia="Calibri" w:hAnsi="Arial" w:cs="Arial"/>
                <w:b/>
              </w:rPr>
              <w:t>clearing up waste/spillages and disposing of them safely</w:t>
            </w:r>
          </w:p>
          <w:p w14:paraId="2F32540A" w14:textId="77777777" w:rsidR="008F18BF" w:rsidRPr="002B5017" w:rsidRDefault="008F18BF" w:rsidP="008C7B2A">
            <w:pPr>
              <w:pStyle w:val="ListParagraph"/>
              <w:numPr>
                <w:ilvl w:val="0"/>
                <w:numId w:val="21"/>
              </w:numPr>
              <w:tabs>
                <w:tab w:val="left" w:pos="9072"/>
              </w:tabs>
              <w:spacing w:after="0" w:line="240" w:lineRule="auto"/>
              <w:rPr>
                <w:rFonts w:ascii="Arial" w:eastAsia="Calibri" w:hAnsi="Arial" w:cs="Arial"/>
                <w:b/>
              </w:rPr>
            </w:pPr>
            <w:r w:rsidRPr="002B5017">
              <w:rPr>
                <w:rFonts w:ascii="Arial" w:eastAsia="Calibri" w:hAnsi="Arial" w:cs="Arial"/>
                <w:b/>
              </w:rPr>
              <w:t>use of correct equipment</w:t>
            </w:r>
          </w:p>
          <w:p w14:paraId="38CECB7D" w14:textId="77777777" w:rsidR="008F18BF" w:rsidRPr="002B5017" w:rsidRDefault="008F18BF" w:rsidP="008C7B2A">
            <w:pPr>
              <w:pStyle w:val="ListParagraph"/>
              <w:numPr>
                <w:ilvl w:val="0"/>
                <w:numId w:val="21"/>
              </w:numPr>
              <w:tabs>
                <w:tab w:val="left" w:pos="9072"/>
              </w:tabs>
              <w:spacing w:after="0" w:line="240" w:lineRule="auto"/>
              <w:rPr>
                <w:rFonts w:ascii="Arial" w:eastAsia="Calibri" w:hAnsi="Arial" w:cs="Arial"/>
                <w:b/>
              </w:rPr>
            </w:pPr>
            <w:r w:rsidRPr="002B5017">
              <w:rPr>
                <w:rFonts w:ascii="Arial" w:eastAsia="Calibri" w:hAnsi="Arial" w:cs="Arial"/>
                <w:b/>
              </w:rPr>
              <w:t>isolation and exclusion</w:t>
            </w:r>
          </w:p>
          <w:p w14:paraId="70615BAA" w14:textId="77777777" w:rsidR="008F18BF" w:rsidRPr="002B5017" w:rsidRDefault="008F18BF" w:rsidP="008C7B2A">
            <w:pPr>
              <w:pStyle w:val="ListParagraph"/>
              <w:numPr>
                <w:ilvl w:val="0"/>
                <w:numId w:val="21"/>
              </w:numPr>
              <w:tabs>
                <w:tab w:val="left" w:pos="9072"/>
              </w:tabs>
              <w:spacing w:after="0" w:line="240" w:lineRule="auto"/>
              <w:rPr>
                <w:rFonts w:ascii="Arial" w:eastAsia="Calibri" w:hAnsi="Arial" w:cs="Arial"/>
                <w:b/>
              </w:rPr>
            </w:pPr>
            <w:r w:rsidRPr="002B5017">
              <w:rPr>
                <w:rFonts w:ascii="Arial" w:eastAsia="Calibri" w:hAnsi="Arial" w:cs="Arial"/>
                <w:b/>
              </w:rPr>
              <w:t>using correct personal protective equipment</w:t>
            </w:r>
            <w:r w:rsidR="00916D8B" w:rsidRPr="002B5017">
              <w:rPr>
                <w:rFonts w:ascii="Arial" w:eastAsia="Calibri" w:hAnsi="Arial" w:cs="Arial"/>
                <w:b/>
              </w:rPr>
              <w:t>.</w:t>
            </w:r>
          </w:p>
          <w:p w14:paraId="6206801E" w14:textId="77777777" w:rsidR="008F18BF" w:rsidRPr="002B5017" w:rsidRDefault="008F18BF" w:rsidP="008C7B2A">
            <w:pPr>
              <w:tabs>
                <w:tab w:val="left" w:pos="9072"/>
              </w:tabs>
              <w:contextualSpacing/>
              <w:rPr>
                <w:rFonts w:ascii="Arial" w:eastAsia="Calibri" w:hAnsi="Arial" w:cs="Arial"/>
              </w:rPr>
            </w:pPr>
          </w:p>
          <w:p w14:paraId="2E6DE660" w14:textId="77777777" w:rsidR="008F18BF" w:rsidRPr="002B5017" w:rsidRDefault="00EE6905" w:rsidP="008C7B2A">
            <w:pPr>
              <w:tabs>
                <w:tab w:val="left" w:pos="9072"/>
              </w:tabs>
              <w:contextualSpacing/>
              <w:rPr>
                <w:rFonts w:ascii="Arial" w:eastAsia="Calibri" w:hAnsi="Arial" w:cs="Arial"/>
                <w:b/>
              </w:rPr>
            </w:pPr>
            <w:r w:rsidRPr="002B5017">
              <w:rPr>
                <w:rFonts w:ascii="Arial" w:eastAsia="Calibri" w:hAnsi="Arial" w:cs="Arial"/>
                <w:b/>
              </w:rPr>
              <w:t>Professional d</w:t>
            </w:r>
            <w:r w:rsidR="008F18BF" w:rsidRPr="002B5017">
              <w:rPr>
                <w:rFonts w:ascii="Arial" w:eastAsia="Calibri" w:hAnsi="Arial" w:cs="Arial"/>
                <w:b/>
              </w:rPr>
              <w:t>iscussion</w:t>
            </w:r>
          </w:p>
          <w:p w14:paraId="492BC4CB" w14:textId="77777777" w:rsidR="008F18BF" w:rsidRPr="002B5017" w:rsidRDefault="008F18BF" w:rsidP="008C7B2A">
            <w:pPr>
              <w:tabs>
                <w:tab w:val="left" w:pos="9072"/>
              </w:tabs>
              <w:contextualSpacing/>
              <w:rPr>
                <w:rFonts w:ascii="Arial" w:eastAsia="Calibri" w:hAnsi="Arial" w:cs="Arial"/>
              </w:rPr>
            </w:pPr>
            <w:r w:rsidRPr="002B5017">
              <w:rPr>
                <w:rFonts w:ascii="Arial" w:eastAsia="Calibri" w:hAnsi="Arial" w:cs="Arial"/>
              </w:rPr>
              <w:t>Knowledge of common childhood illnesses and immunisation.</w:t>
            </w:r>
          </w:p>
          <w:p w14:paraId="2F298A5F" w14:textId="77777777" w:rsidR="008F18BF" w:rsidRPr="002B5017" w:rsidRDefault="008F18BF" w:rsidP="008C7B2A">
            <w:pPr>
              <w:tabs>
                <w:tab w:val="left" w:pos="9072"/>
              </w:tabs>
              <w:contextualSpacing/>
              <w:rPr>
                <w:rFonts w:ascii="Arial" w:eastAsia="Calibri" w:hAnsi="Arial" w:cs="Arial"/>
              </w:rPr>
            </w:pPr>
            <w:r w:rsidRPr="002B5017">
              <w:rPr>
                <w:rFonts w:ascii="Arial" w:eastAsia="Calibri" w:hAnsi="Arial" w:cs="Arial"/>
              </w:rPr>
              <w:t>Isolation and exclusion periods</w:t>
            </w:r>
            <w:r w:rsidR="00916D8B" w:rsidRPr="002B5017">
              <w:rPr>
                <w:rFonts w:ascii="Arial" w:eastAsia="Calibri" w:hAnsi="Arial" w:cs="Arial"/>
              </w:rPr>
              <w:t>.</w:t>
            </w:r>
          </w:p>
          <w:p w14:paraId="67AE2431" w14:textId="77777777" w:rsidR="008F18BF" w:rsidRPr="002B5017" w:rsidRDefault="008F18BF" w:rsidP="008C7B2A">
            <w:pPr>
              <w:tabs>
                <w:tab w:val="left" w:pos="9072"/>
              </w:tabs>
              <w:contextualSpacing/>
              <w:rPr>
                <w:rFonts w:ascii="Arial" w:eastAsia="Calibri" w:hAnsi="Arial" w:cs="Arial"/>
              </w:rPr>
            </w:pPr>
          </w:p>
          <w:p w14:paraId="1EAF6928" w14:textId="77777777" w:rsidR="008F18BF" w:rsidRPr="002B5017" w:rsidRDefault="008F18BF" w:rsidP="008C7B2A">
            <w:pPr>
              <w:tabs>
                <w:tab w:val="left" w:pos="9072"/>
              </w:tabs>
              <w:contextualSpacing/>
              <w:rPr>
                <w:rFonts w:ascii="Arial" w:eastAsia="Calibri" w:hAnsi="Arial" w:cs="Arial"/>
              </w:rPr>
            </w:pPr>
          </w:p>
          <w:p w14:paraId="4A61F8F3" w14:textId="77777777" w:rsidR="008F18BF" w:rsidRPr="002B5017" w:rsidRDefault="008F18BF" w:rsidP="008C7B2A">
            <w:pPr>
              <w:tabs>
                <w:tab w:val="left" w:pos="9072"/>
              </w:tabs>
              <w:contextualSpacing/>
              <w:rPr>
                <w:rFonts w:ascii="Arial" w:eastAsia="Calibri" w:hAnsi="Arial" w:cs="Arial"/>
              </w:rPr>
            </w:pPr>
          </w:p>
        </w:tc>
      </w:tr>
    </w:tbl>
    <w:p w14:paraId="09C15FAD" w14:textId="77777777" w:rsidR="00436F05" w:rsidRDefault="00436F05" w:rsidP="008C7B2A">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1E683BDA"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56A332"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876201974"/>
            <w:placeholder>
              <w:docPart w:val="9CD3B8E765984E2281FCD1F6F85A9E49"/>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10BF8544" w14:textId="77777777" w:rsidR="00436F05" w:rsidRPr="002B5017" w:rsidRDefault="00436F05" w:rsidP="008152F7">
                <w:pPr>
                  <w:pStyle w:val="NCFE-Fillable-Element"/>
                  <w:rPr>
                    <w:rFonts w:eastAsia="Calibri"/>
                  </w:rPr>
                </w:pPr>
                <w:r w:rsidRPr="005E4A28">
                  <w:t>Click or tap here to enter text.</w:t>
                </w:r>
              </w:p>
            </w:tc>
          </w:sdtContent>
        </w:sdt>
      </w:tr>
    </w:tbl>
    <w:p w14:paraId="7FAFE624" w14:textId="77777777" w:rsidR="00436F05" w:rsidRDefault="00436F05" w:rsidP="008C7B2A">
      <w:pPr>
        <w:rPr>
          <w:rFonts w:ascii="Arial" w:hAnsi="Arial" w:cs="Arial"/>
        </w:rPr>
      </w:pPr>
    </w:p>
    <w:p w14:paraId="5625DE79" w14:textId="5A801B9B" w:rsidR="008F18BF" w:rsidRPr="002B5017" w:rsidRDefault="008F18BF" w:rsidP="008C7B2A">
      <w:pPr>
        <w:rPr>
          <w:rFonts w:ascii="Arial" w:hAnsi="Arial" w:cs="Arial"/>
          <w:color w:val="00000A"/>
          <w:szCs w:val="22"/>
          <w:lang w:eastAsia="zh-CN"/>
        </w:rPr>
      </w:pPr>
      <w:r w:rsidRPr="002B5017">
        <w:rPr>
          <w:rFonts w:ascii="Arial" w:hAnsi="Arial" w:cs="Arial"/>
        </w:rPr>
        <w:br w:type="page"/>
      </w:r>
    </w:p>
    <w:tbl>
      <w:tblPr>
        <w:tblStyle w:val="TableGrid"/>
        <w:tblW w:w="0" w:type="auto"/>
        <w:tblLook w:val="04A0" w:firstRow="1" w:lastRow="0" w:firstColumn="1" w:lastColumn="0" w:noHBand="0" w:noVBand="1"/>
      </w:tblPr>
      <w:tblGrid>
        <w:gridCol w:w="3733"/>
        <w:gridCol w:w="11396"/>
      </w:tblGrid>
      <w:tr w:rsidR="008F18BF" w:rsidRPr="002B5017" w14:paraId="5D114F19" w14:textId="77777777" w:rsidTr="00E5294A">
        <w:tc>
          <w:tcPr>
            <w:tcW w:w="3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D4AD6A" w14:textId="77777777" w:rsidR="008F18BF" w:rsidRPr="002B5017" w:rsidRDefault="008F18BF" w:rsidP="008C7B2A">
            <w:pPr>
              <w:rPr>
                <w:rFonts w:ascii="Arial" w:hAnsi="Arial" w:cs="Arial"/>
                <w:b/>
              </w:rPr>
            </w:pPr>
            <w:r w:rsidRPr="002B5017">
              <w:rPr>
                <w:rFonts w:ascii="Arial" w:hAnsi="Arial" w:cs="Arial"/>
                <w:b/>
              </w:rPr>
              <w:lastRenderedPageBreak/>
              <w:t>Specification reference</w:t>
            </w:r>
          </w:p>
        </w:tc>
        <w:tc>
          <w:tcPr>
            <w:tcW w:w="11396" w:type="dxa"/>
            <w:tcBorders>
              <w:top w:val="single" w:sz="4" w:space="0" w:color="auto"/>
              <w:left w:val="single" w:sz="4" w:space="0" w:color="auto"/>
              <w:bottom w:val="single" w:sz="4" w:space="0" w:color="auto"/>
              <w:right w:val="single" w:sz="4" w:space="0" w:color="auto"/>
            </w:tcBorders>
            <w:hideMark/>
          </w:tcPr>
          <w:p w14:paraId="4B0D6CBC" w14:textId="77777777" w:rsidR="008F18BF" w:rsidRPr="002B5017" w:rsidRDefault="008F18BF" w:rsidP="008C7B2A">
            <w:pPr>
              <w:tabs>
                <w:tab w:val="left" w:pos="9072"/>
              </w:tabs>
              <w:contextualSpacing/>
              <w:rPr>
                <w:rFonts w:ascii="Arial" w:hAnsi="Arial" w:cs="Arial"/>
              </w:rPr>
            </w:pPr>
            <w:r w:rsidRPr="002B5017">
              <w:rPr>
                <w:rFonts w:ascii="Arial" w:hAnsi="Arial" w:cs="Arial"/>
              </w:rPr>
              <w:t>S5.9</w:t>
            </w:r>
          </w:p>
        </w:tc>
      </w:tr>
      <w:tr w:rsidR="008F18BF" w:rsidRPr="002B5017" w14:paraId="259EACDA" w14:textId="77777777" w:rsidTr="00E5294A">
        <w:tc>
          <w:tcPr>
            <w:tcW w:w="3733" w:type="dxa"/>
            <w:tcBorders>
              <w:top w:val="single" w:sz="4" w:space="0" w:color="auto"/>
              <w:left w:val="single" w:sz="4" w:space="0" w:color="auto"/>
              <w:bottom w:val="nil"/>
              <w:right w:val="single" w:sz="4" w:space="0" w:color="auto"/>
            </w:tcBorders>
            <w:shd w:val="clear" w:color="auto" w:fill="A6A6A6" w:themeFill="background1" w:themeFillShade="A6"/>
            <w:hideMark/>
          </w:tcPr>
          <w:p w14:paraId="7C145403" w14:textId="77777777" w:rsidR="008F18BF" w:rsidRPr="002B5017" w:rsidRDefault="008F18BF" w:rsidP="008C7B2A">
            <w:pPr>
              <w:rPr>
                <w:rFonts w:ascii="Arial" w:hAnsi="Arial" w:cs="Arial"/>
              </w:rPr>
            </w:pPr>
            <w:r w:rsidRPr="002B5017">
              <w:rPr>
                <w:rFonts w:ascii="Arial" w:hAnsi="Arial" w:cs="Arial"/>
                <w:b/>
              </w:rPr>
              <w:t>Criteria</w:t>
            </w:r>
          </w:p>
        </w:tc>
        <w:tc>
          <w:tcPr>
            <w:tcW w:w="11396" w:type="dxa"/>
            <w:tcBorders>
              <w:top w:val="single" w:sz="4" w:space="0" w:color="auto"/>
              <w:left w:val="single" w:sz="4" w:space="0" w:color="auto"/>
              <w:bottom w:val="single" w:sz="4" w:space="0" w:color="auto"/>
              <w:right w:val="single" w:sz="4" w:space="0" w:color="auto"/>
            </w:tcBorders>
            <w:hideMark/>
          </w:tcPr>
          <w:p w14:paraId="32E7E071" w14:textId="77777777" w:rsidR="008F18BF" w:rsidRPr="002B5017" w:rsidRDefault="008F18BF" w:rsidP="008C7B2A">
            <w:pPr>
              <w:contextualSpacing/>
              <w:rPr>
                <w:rFonts w:ascii="Arial" w:eastAsia="Calibri" w:hAnsi="Arial" w:cs="Arial"/>
              </w:rPr>
            </w:pPr>
            <w:r w:rsidRPr="002B5017">
              <w:rPr>
                <w:rFonts w:ascii="Arial" w:eastAsia="Calibri" w:hAnsi="Arial" w:cs="Arial"/>
              </w:rPr>
              <w:t>Work collaboratively with colleagues, parents/carers and other professionals to meet the needs of babies and children and enable them to progress.</w:t>
            </w:r>
          </w:p>
          <w:p w14:paraId="049A1184" w14:textId="77777777" w:rsidR="008F18BF" w:rsidRPr="002B5017" w:rsidRDefault="008F18BF" w:rsidP="008C7B2A">
            <w:pPr>
              <w:contextualSpacing/>
              <w:rPr>
                <w:rFonts w:ascii="Arial" w:eastAsia="Calibri" w:hAnsi="Arial" w:cs="Arial"/>
              </w:rPr>
            </w:pPr>
            <w:r w:rsidRPr="002B5017">
              <w:rPr>
                <w:rFonts w:ascii="Arial" w:eastAsia="Calibri" w:hAnsi="Arial" w:cs="Arial"/>
              </w:rPr>
              <w:t>Discuss children’s progress and plan next stages in their learning with the key person, colleagues, parents and/or carers</w:t>
            </w:r>
          </w:p>
        </w:tc>
      </w:tr>
      <w:tr w:rsidR="008F18BF" w:rsidRPr="002B5017" w14:paraId="22F1D2D7" w14:textId="77777777" w:rsidTr="00E5294A">
        <w:trPr>
          <w:trHeight w:val="1571"/>
        </w:trPr>
        <w:tc>
          <w:tcPr>
            <w:tcW w:w="3733" w:type="dxa"/>
            <w:tcBorders>
              <w:top w:val="nil"/>
              <w:left w:val="single" w:sz="4" w:space="0" w:color="auto"/>
              <w:bottom w:val="single" w:sz="4" w:space="0" w:color="auto"/>
              <w:right w:val="single" w:sz="4" w:space="0" w:color="auto"/>
            </w:tcBorders>
            <w:shd w:val="clear" w:color="auto" w:fill="A6A6A6" w:themeFill="background1" w:themeFillShade="A6"/>
            <w:hideMark/>
          </w:tcPr>
          <w:p w14:paraId="5359EE00" w14:textId="77777777" w:rsidR="008F18BF" w:rsidRPr="002B5017" w:rsidRDefault="008F18BF" w:rsidP="008C7B2A">
            <w:pPr>
              <w:rPr>
                <w:rFonts w:ascii="Arial" w:eastAsiaTheme="minorEastAsia" w:hAnsi="Arial" w:cs="Arial"/>
              </w:rPr>
            </w:pPr>
            <w:r w:rsidRPr="002B5017">
              <w:rPr>
                <w:rFonts w:ascii="Arial" w:hAnsi="Arial" w:cs="Arial"/>
                <w:b/>
              </w:rPr>
              <w:t>Assessed skills</w:t>
            </w:r>
          </w:p>
        </w:tc>
        <w:tc>
          <w:tcPr>
            <w:tcW w:w="11396" w:type="dxa"/>
            <w:tcBorders>
              <w:top w:val="single" w:sz="4" w:space="0" w:color="auto"/>
              <w:left w:val="single" w:sz="4" w:space="0" w:color="auto"/>
              <w:bottom w:val="single" w:sz="4" w:space="0" w:color="auto"/>
              <w:right w:val="single" w:sz="4" w:space="0" w:color="auto"/>
            </w:tcBorders>
          </w:tcPr>
          <w:p w14:paraId="3C0C68CA" w14:textId="77777777" w:rsidR="008F18BF" w:rsidRPr="002B5017" w:rsidRDefault="0097585E" w:rsidP="0097585E">
            <w:pPr>
              <w:contextualSpacing/>
              <w:rPr>
                <w:rFonts w:ascii="Arial" w:eastAsia="Calibri" w:hAnsi="Arial" w:cs="Arial"/>
                <w:color w:val="000000" w:themeColor="text1"/>
              </w:rPr>
            </w:pPr>
            <w:r w:rsidRPr="002B5017">
              <w:rPr>
                <w:rFonts w:ascii="Arial" w:eastAsia="Calibri" w:hAnsi="Arial" w:cs="Arial"/>
                <w:color w:val="000000" w:themeColor="text1"/>
              </w:rPr>
              <w:t>S</w:t>
            </w:r>
            <w:r w:rsidR="008F18BF" w:rsidRPr="002B5017">
              <w:rPr>
                <w:rFonts w:ascii="Arial" w:eastAsia="Calibri" w:hAnsi="Arial" w:cs="Arial"/>
                <w:color w:val="000000" w:themeColor="text1"/>
              </w:rPr>
              <w:t>tudent demonstrates ways in which to work collaboratively with colleagues and other professionals to meet the needs of babies and young children and support progression. The student demonstrates they are able to work with others to plan next steps for children, examples may include:</w:t>
            </w:r>
          </w:p>
          <w:p w14:paraId="431CF1B6" w14:textId="77777777" w:rsidR="008F18BF" w:rsidRPr="002B5017" w:rsidRDefault="008F18BF" w:rsidP="008C7B2A">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maintaining effective and on-going communication to discuss child’s progress</w:t>
            </w:r>
          </w:p>
          <w:p w14:paraId="4871B546" w14:textId="77777777" w:rsidR="008F18BF" w:rsidRPr="002B5017" w:rsidRDefault="008F18BF" w:rsidP="008C7B2A">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sharing knowledge, expertise and experience</w:t>
            </w:r>
          </w:p>
          <w:p w14:paraId="4D441652" w14:textId="77777777" w:rsidR="008F18BF" w:rsidRPr="002B5017" w:rsidRDefault="008F18BF" w:rsidP="008C7B2A">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arranging and attending regular meetings to review and revise progress</w:t>
            </w:r>
          </w:p>
          <w:p w14:paraId="4819241A" w14:textId="77777777" w:rsidR="008F18BF" w:rsidRPr="002B5017" w:rsidRDefault="008F18BF" w:rsidP="008C7B2A">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fulfilling own professional responsibilities</w:t>
            </w:r>
          </w:p>
          <w:p w14:paraId="078ACAE5" w14:textId="77777777" w:rsidR="008F18BF" w:rsidRPr="002B5017" w:rsidRDefault="008F18BF" w:rsidP="008C7B2A">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when parents drop off/collect children</w:t>
            </w:r>
          </w:p>
          <w:p w14:paraId="729677AC" w14:textId="77777777" w:rsidR="008F18BF" w:rsidRPr="002B5017" w:rsidRDefault="008F18BF" w:rsidP="008C7B2A">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after carrying out planned/spontaneous observations</w:t>
            </w:r>
          </w:p>
          <w:p w14:paraId="117A0270" w14:textId="77777777" w:rsidR="008F18BF" w:rsidRPr="002B5017" w:rsidRDefault="008F18BF" w:rsidP="008C7B2A">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 xml:space="preserve">ahead of parent meetings  </w:t>
            </w:r>
          </w:p>
          <w:p w14:paraId="10BC4D65" w14:textId="77777777" w:rsidR="008F18BF" w:rsidRPr="002B5017" w:rsidRDefault="008F18BF" w:rsidP="0097585E">
            <w:pPr>
              <w:numPr>
                <w:ilvl w:val="0"/>
                <w:numId w:val="20"/>
              </w:numPr>
              <w:ind w:left="357" w:hanging="357"/>
              <w:contextualSpacing/>
              <w:rPr>
                <w:rFonts w:ascii="Arial" w:eastAsia="Calibri" w:hAnsi="Arial" w:cs="Arial"/>
                <w:color w:val="000000" w:themeColor="text1"/>
              </w:rPr>
            </w:pPr>
            <w:r w:rsidRPr="002B5017">
              <w:rPr>
                <w:rFonts w:ascii="Arial" w:eastAsia="Calibri" w:hAnsi="Arial" w:cs="Arial"/>
                <w:color w:val="000000" w:themeColor="text1"/>
              </w:rPr>
              <w:t>during planning meetings with colleagues, key person and other practitioners including multi-disciplinary teams</w:t>
            </w:r>
          </w:p>
        </w:tc>
      </w:tr>
      <w:tr w:rsidR="008F18BF" w:rsidRPr="002B5017" w14:paraId="39C1F6E3" w14:textId="77777777" w:rsidTr="00B623EF">
        <w:trPr>
          <w:trHeight w:val="77"/>
        </w:trPr>
        <w:tc>
          <w:tcPr>
            <w:tcW w:w="3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324FF5" w14:textId="77777777" w:rsidR="008F18BF" w:rsidRPr="002B5017" w:rsidRDefault="008F18BF" w:rsidP="008C7B2A">
            <w:pPr>
              <w:rPr>
                <w:rFonts w:ascii="Arial" w:eastAsiaTheme="minorEastAsia" w:hAnsi="Arial" w:cs="Arial"/>
                <w:b/>
                <w:color w:val="00000A"/>
              </w:rPr>
            </w:pPr>
            <w:r w:rsidRPr="002B5017">
              <w:rPr>
                <w:rFonts w:ascii="Arial" w:hAnsi="Arial" w:cs="Arial"/>
                <w:b/>
              </w:rPr>
              <w:t>Professional discussion allowed?</w:t>
            </w:r>
          </w:p>
        </w:tc>
        <w:tc>
          <w:tcPr>
            <w:tcW w:w="11396" w:type="dxa"/>
            <w:tcBorders>
              <w:top w:val="single" w:sz="4" w:space="0" w:color="auto"/>
              <w:left w:val="single" w:sz="4" w:space="0" w:color="auto"/>
              <w:bottom w:val="single" w:sz="4" w:space="0" w:color="auto"/>
              <w:right w:val="single" w:sz="4" w:space="0" w:color="auto"/>
            </w:tcBorders>
            <w:hideMark/>
          </w:tcPr>
          <w:p w14:paraId="4F323947" w14:textId="77777777" w:rsidR="008F18BF" w:rsidRPr="002B5017" w:rsidRDefault="0055079A" w:rsidP="008C7B2A">
            <w:pPr>
              <w:contextualSpacing/>
              <w:rPr>
                <w:rFonts w:ascii="Arial" w:eastAsia="Calibri" w:hAnsi="Arial" w:cs="Arial"/>
                <w:color w:val="000000" w:themeColor="text1"/>
              </w:rPr>
            </w:pPr>
            <w:r w:rsidRPr="002B5017">
              <w:rPr>
                <w:rFonts w:ascii="Arial" w:eastAsia="Calibri" w:hAnsi="Arial" w:cs="Arial"/>
                <w:color w:val="000000" w:themeColor="text1"/>
              </w:rPr>
              <w:t>Yes - t</w:t>
            </w:r>
            <w:r w:rsidR="008F18BF" w:rsidRPr="002B5017">
              <w:rPr>
                <w:rFonts w:ascii="Arial" w:eastAsia="Calibri" w:hAnsi="Arial" w:cs="Arial"/>
                <w:color w:val="000000" w:themeColor="text1"/>
              </w:rPr>
              <w:t>hrough follow up discussion,</w:t>
            </w:r>
            <w:r w:rsidRPr="002B5017">
              <w:rPr>
                <w:rFonts w:ascii="Arial" w:eastAsia="Calibri" w:hAnsi="Arial" w:cs="Arial"/>
                <w:color w:val="000000" w:themeColor="text1"/>
              </w:rPr>
              <w:t xml:space="preserve"> the</w:t>
            </w:r>
            <w:r w:rsidR="008F18BF" w:rsidRPr="002B5017">
              <w:rPr>
                <w:rFonts w:ascii="Arial" w:eastAsia="Calibri" w:hAnsi="Arial" w:cs="Arial"/>
                <w:color w:val="000000" w:themeColor="text1"/>
              </w:rPr>
              <w:t xml:space="preserve"> student demonstrates understanding of:</w:t>
            </w:r>
          </w:p>
          <w:p w14:paraId="54CC3960" w14:textId="77777777" w:rsidR="008F18BF" w:rsidRPr="002B5017" w:rsidRDefault="008F18BF" w:rsidP="0055079A">
            <w:pPr>
              <w:pStyle w:val="ListParagraph"/>
              <w:numPr>
                <w:ilvl w:val="0"/>
                <w:numId w:val="48"/>
              </w:numPr>
              <w:rPr>
                <w:rFonts w:ascii="Arial" w:eastAsia="Calibri" w:hAnsi="Arial" w:cs="Arial"/>
                <w:color w:val="000000" w:themeColor="text1"/>
              </w:rPr>
            </w:pPr>
            <w:r w:rsidRPr="002B5017">
              <w:rPr>
                <w:rFonts w:ascii="Arial" w:eastAsia="Calibri" w:hAnsi="Arial" w:cs="Arial"/>
                <w:color w:val="000000" w:themeColor="text1"/>
              </w:rPr>
              <w:t>sharing progress and next steps in the setting with the key person, colleagues, parents and carers</w:t>
            </w:r>
            <w:r w:rsidR="0097585E" w:rsidRPr="002B5017">
              <w:rPr>
                <w:rFonts w:ascii="Arial" w:eastAsia="Calibri" w:hAnsi="Arial" w:cs="Arial"/>
                <w:color w:val="000000" w:themeColor="text1"/>
              </w:rPr>
              <w:t>.</w:t>
            </w:r>
            <w:r w:rsidRPr="002B5017">
              <w:rPr>
                <w:rFonts w:ascii="Arial" w:eastAsia="Calibri" w:hAnsi="Arial" w:cs="Arial"/>
                <w:color w:val="000000" w:themeColor="text1"/>
              </w:rPr>
              <w:t xml:space="preserve"> </w:t>
            </w:r>
          </w:p>
        </w:tc>
      </w:tr>
    </w:tbl>
    <w:p w14:paraId="6129223A" w14:textId="77777777" w:rsidR="00B623EF" w:rsidRPr="002B5017" w:rsidRDefault="00B623EF">
      <w:pPr>
        <w:rPr>
          <w:rFonts w:ascii="Arial" w:hAnsi="Arial" w:cs="Arial"/>
        </w:rPr>
      </w:pPr>
    </w:p>
    <w:p w14:paraId="0212FB04" w14:textId="77777777" w:rsidR="00B623EF" w:rsidRPr="002B5017" w:rsidRDefault="00B623EF">
      <w:pPr>
        <w:rPr>
          <w:rFonts w:ascii="Arial" w:hAnsi="Arial" w:cs="Arial"/>
        </w:rPr>
      </w:pPr>
      <w:r w:rsidRPr="002B5017">
        <w:rPr>
          <w:rFonts w:ascii="Arial" w:hAnsi="Arial" w:cs="Arial"/>
        </w:rPr>
        <w:br w:type="page"/>
      </w:r>
    </w:p>
    <w:tbl>
      <w:tblPr>
        <w:tblStyle w:val="TableGrid"/>
        <w:tblW w:w="0" w:type="auto"/>
        <w:tblLook w:val="04A0" w:firstRow="1" w:lastRow="0" w:firstColumn="1" w:lastColumn="0" w:noHBand="0" w:noVBand="1"/>
      </w:tblPr>
      <w:tblGrid>
        <w:gridCol w:w="3756"/>
        <w:gridCol w:w="3791"/>
        <w:gridCol w:w="3791"/>
        <w:gridCol w:w="3791"/>
      </w:tblGrid>
      <w:tr w:rsidR="008F18BF" w:rsidRPr="002B5017" w14:paraId="53A55290" w14:textId="77777777" w:rsidTr="00B623EF">
        <w:trPr>
          <w:cantSplit/>
          <w:trHeight w:val="271"/>
        </w:trPr>
        <w:tc>
          <w:tcPr>
            <w:tcW w:w="1512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3" w:type="dxa"/>
              <w:bottom w:w="0" w:type="dxa"/>
              <w:right w:w="108" w:type="dxa"/>
            </w:tcMar>
            <w:vAlign w:val="center"/>
            <w:hideMark/>
          </w:tcPr>
          <w:p w14:paraId="2D348A2B" w14:textId="77777777" w:rsidR="008F18BF" w:rsidRPr="002B5017" w:rsidRDefault="008F18BF" w:rsidP="008C7B2A">
            <w:pPr>
              <w:tabs>
                <w:tab w:val="left" w:pos="9072"/>
              </w:tabs>
              <w:contextualSpacing/>
              <w:jc w:val="center"/>
              <w:rPr>
                <w:rFonts w:ascii="Arial" w:eastAsiaTheme="minorEastAsia" w:hAnsi="Arial" w:cs="Arial"/>
                <w:b/>
                <w:color w:val="00000A"/>
              </w:rPr>
            </w:pPr>
            <w:r w:rsidRPr="002B5017">
              <w:rPr>
                <w:rFonts w:ascii="Arial" w:hAnsi="Arial" w:cs="Arial"/>
                <w:b/>
              </w:rPr>
              <w:lastRenderedPageBreak/>
              <w:t xml:space="preserve">Marking bands </w:t>
            </w:r>
          </w:p>
        </w:tc>
      </w:tr>
      <w:tr w:rsidR="008F18BF" w:rsidRPr="002B5017" w14:paraId="1193661F" w14:textId="77777777" w:rsidTr="00B623EF">
        <w:trPr>
          <w:cantSplit/>
        </w:trPr>
        <w:tc>
          <w:tcPr>
            <w:tcW w:w="3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085D3EF9" w14:textId="77777777" w:rsidR="008F18BF" w:rsidRPr="002B5017" w:rsidRDefault="008F18BF" w:rsidP="008C7B2A">
            <w:pPr>
              <w:jc w:val="center"/>
              <w:rPr>
                <w:rFonts w:ascii="Arial" w:eastAsia="Calibri" w:hAnsi="Arial" w:cs="Arial"/>
                <w:b/>
              </w:rPr>
            </w:pPr>
            <w:r w:rsidRPr="002B5017">
              <w:rPr>
                <w:rFonts w:ascii="Arial" w:eastAsia="Calibri" w:hAnsi="Arial" w:cs="Arial"/>
                <w:b/>
              </w:rPr>
              <w:t>0 Marks</w:t>
            </w:r>
          </w:p>
        </w:tc>
        <w:tc>
          <w:tcPr>
            <w:tcW w:w="3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7C459611" w14:textId="77777777" w:rsidR="008F18BF" w:rsidRPr="002B5017" w:rsidRDefault="008F18BF" w:rsidP="008C7B2A">
            <w:pPr>
              <w:tabs>
                <w:tab w:val="left" w:pos="9072"/>
              </w:tabs>
              <w:jc w:val="center"/>
              <w:rPr>
                <w:rFonts w:ascii="Arial" w:eastAsia="Calibri" w:hAnsi="Arial" w:cs="Arial"/>
                <w:b/>
              </w:rPr>
            </w:pPr>
            <w:r w:rsidRPr="002B5017">
              <w:rPr>
                <w:rFonts w:ascii="Arial" w:eastAsia="Calibri" w:hAnsi="Arial" w:cs="Arial"/>
                <w:b/>
              </w:rPr>
              <w:t>1 mark</w:t>
            </w:r>
          </w:p>
        </w:tc>
        <w:tc>
          <w:tcPr>
            <w:tcW w:w="3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149B128C" w14:textId="77777777" w:rsidR="008F18BF" w:rsidRPr="002B5017" w:rsidRDefault="008F18BF" w:rsidP="008C7B2A">
            <w:pPr>
              <w:tabs>
                <w:tab w:val="left" w:pos="9072"/>
              </w:tabs>
              <w:contextualSpacing/>
              <w:jc w:val="center"/>
              <w:rPr>
                <w:rFonts w:ascii="Arial" w:eastAsia="Calibri" w:hAnsi="Arial" w:cs="Arial"/>
                <w:b/>
              </w:rPr>
            </w:pPr>
            <w:r w:rsidRPr="002B5017">
              <w:rPr>
                <w:rFonts w:ascii="Arial" w:eastAsia="Calibri" w:hAnsi="Arial" w:cs="Arial"/>
                <w:b/>
              </w:rPr>
              <w:t>2 marks</w:t>
            </w:r>
          </w:p>
        </w:tc>
        <w:tc>
          <w:tcPr>
            <w:tcW w:w="3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1C234ED1" w14:textId="77777777" w:rsidR="008F18BF" w:rsidRPr="002B5017" w:rsidRDefault="008F18BF" w:rsidP="008C7B2A">
            <w:pPr>
              <w:tabs>
                <w:tab w:val="left" w:pos="9072"/>
              </w:tabs>
              <w:contextualSpacing/>
              <w:jc w:val="center"/>
              <w:rPr>
                <w:rFonts w:ascii="Arial" w:eastAsiaTheme="minorEastAsia" w:hAnsi="Arial" w:cs="Arial"/>
                <w:b/>
              </w:rPr>
            </w:pPr>
            <w:r w:rsidRPr="002B5017">
              <w:rPr>
                <w:rFonts w:ascii="Arial" w:eastAsia="Calibri" w:hAnsi="Arial" w:cs="Arial"/>
                <w:b/>
              </w:rPr>
              <w:t>3 Marks</w:t>
            </w:r>
          </w:p>
        </w:tc>
      </w:tr>
      <w:tr w:rsidR="008F18BF" w:rsidRPr="002B5017" w14:paraId="2378FA52" w14:textId="77777777" w:rsidTr="00B623EF">
        <w:trPr>
          <w:cantSplit/>
        </w:trPr>
        <w:tc>
          <w:tcPr>
            <w:tcW w:w="3756"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5EC15D98" w14:textId="77777777" w:rsidR="008F18BF" w:rsidRPr="002B5017" w:rsidRDefault="008F18BF" w:rsidP="008C7B2A">
            <w:pPr>
              <w:tabs>
                <w:tab w:val="left" w:pos="9072"/>
              </w:tabs>
              <w:contextualSpacing/>
              <w:rPr>
                <w:rFonts w:ascii="Arial" w:hAnsi="Arial" w:cs="Arial"/>
                <w:color w:val="00000A"/>
              </w:rPr>
            </w:pPr>
            <w:r w:rsidRPr="002B5017">
              <w:rPr>
                <w:rFonts w:ascii="Arial" w:hAnsi="Arial" w:cs="Arial"/>
              </w:rPr>
              <w:t>No markable achievement</w:t>
            </w:r>
          </w:p>
          <w:p w14:paraId="3B30821C" w14:textId="77777777" w:rsidR="008F18BF" w:rsidRPr="002B5017" w:rsidRDefault="008F18BF" w:rsidP="008C7B2A">
            <w:pPr>
              <w:tabs>
                <w:tab w:val="left" w:pos="9072"/>
              </w:tabs>
              <w:contextualSpacing/>
              <w:rPr>
                <w:rFonts w:ascii="Arial" w:eastAsia="Calibri" w:hAnsi="Arial" w:cs="Arial"/>
                <w:b/>
                <w:color w:val="FF0000"/>
              </w:rPr>
            </w:pPr>
          </w:p>
        </w:tc>
        <w:tc>
          <w:tcPr>
            <w:tcW w:w="3791"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EFC499B" w14:textId="77777777" w:rsidR="008F18BF" w:rsidRPr="002B5017" w:rsidRDefault="008F18BF" w:rsidP="008C7B2A">
            <w:pPr>
              <w:tabs>
                <w:tab w:val="left" w:pos="9072"/>
              </w:tabs>
              <w:contextualSpacing/>
              <w:rPr>
                <w:rFonts w:ascii="Arial" w:eastAsiaTheme="minorEastAsia" w:hAnsi="Arial" w:cs="Arial"/>
                <w:color w:val="00000A"/>
              </w:rPr>
            </w:pPr>
            <w:r w:rsidRPr="002B5017">
              <w:rPr>
                <w:rFonts w:ascii="Arial" w:hAnsi="Arial" w:cs="Arial"/>
              </w:rPr>
              <w:t>Limited understanding is shown of appropriate collaborative working practices with colleagues, parents/carers and other professionals to meet the needs of babies and children and enable progression.</w:t>
            </w:r>
          </w:p>
          <w:p w14:paraId="3FA0AC8E" w14:textId="77777777" w:rsidR="008F18BF" w:rsidRPr="002B5017" w:rsidRDefault="008F18BF" w:rsidP="008C7B2A">
            <w:pPr>
              <w:tabs>
                <w:tab w:val="left" w:pos="9072"/>
              </w:tabs>
              <w:contextualSpacing/>
              <w:rPr>
                <w:rFonts w:ascii="Arial" w:hAnsi="Arial" w:cs="Arial"/>
              </w:rPr>
            </w:pPr>
          </w:p>
          <w:p w14:paraId="120896FC" w14:textId="77777777" w:rsidR="008F18BF" w:rsidRPr="002B5017" w:rsidRDefault="008F18BF" w:rsidP="008C7B2A">
            <w:pPr>
              <w:tabs>
                <w:tab w:val="left" w:pos="9072"/>
              </w:tabs>
              <w:contextualSpacing/>
              <w:rPr>
                <w:rFonts w:ascii="Arial" w:hAnsi="Arial" w:cs="Arial"/>
              </w:rPr>
            </w:pPr>
            <w:r w:rsidRPr="002B5017">
              <w:rPr>
                <w:rFonts w:ascii="Arial" w:hAnsi="Arial" w:cs="Arial"/>
              </w:rPr>
              <w:t>Limited or partially accurate examples are given of agencies/professionals practitioners may need to work with and why/when.</w:t>
            </w:r>
          </w:p>
        </w:tc>
        <w:tc>
          <w:tcPr>
            <w:tcW w:w="3791"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6E94FB64" w14:textId="77777777" w:rsidR="008F18BF" w:rsidRPr="002B5017" w:rsidRDefault="008F18BF" w:rsidP="008C7B2A">
            <w:pPr>
              <w:tabs>
                <w:tab w:val="left" w:pos="9072"/>
              </w:tabs>
              <w:contextualSpacing/>
              <w:rPr>
                <w:rFonts w:ascii="Arial" w:hAnsi="Arial" w:cs="Arial"/>
              </w:rPr>
            </w:pPr>
            <w:r w:rsidRPr="002B5017">
              <w:rPr>
                <w:rFonts w:ascii="Arial" w:hAnsi="Arial" w:cs="Arial"/>
              </w:rPr>
              <w:t>Appropriate understanding is shown of appropriate collaborative working practices with colleagues, parents/carers and other professionals to meet the needs of babies and children and enable progression.</w:t>
            </w:r>
          </w:p>
          <w:p w14:paraId="647D0DDB" w14:textId="77777777" w:rsidR="008F18BF" w:rsidRPr="002B5017" w:rsidRDefault="008F18BF" w:rsidP="008C7B2A">
            <w:pPr>
              <w:tabs>
                <w:tab w:val="left" w:pos="9072"/>
              </w:tabs>
              <w:contextualSpacing/>
              <w:rPr>
                <w:rFonts w:ascii="Arial" w:hAnsi="Arial" w:cs="Arial"/>
              </w:rPr>
            </w:pPr>
          </w:p>
          <w:p w14:paraId="2C89855E" w14:textId="77777777" w:rsidR="008F18BF" w:rsidRPr="002B5017" w:rsidRDefault="008F18BF" w:rsidP="008C7B2A">
            <w:pPr>
              <w:tabs>
                <w:tab w:val="left" w:pos="9072"/>
              </w:tabs>
              <w:contextualSpacing/>
              <w:rPr>
                <w:rFonts w:ascii="Arial" w:hAnsi="Arial" w:cs="Arial"/>
              </w:rPr>
            </w:pPr>
            <w:r w:rsidRPr="002B5017">
              <w:rPr>
                <w:rFonts w:ascii="Arial" w:hAnsi="Arial" w:cs="Arial"/>
              </w:rPr>
              <w:t>Accurate examples are given of agencies/professionals practitioners may need to work with and why/when.</w:t>
            </w:r>
          </w:p>
        </w:tc>
        <w:tc>
          <w:tcPr>
            <w:tcW w:w="3791"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32CE35D3" w14:textId="77777777" w:rsidR="008F18BF" w:rsidRPr="002B5017" w:rsidRDefault="008F18BF" w:rsidP="008C7B2A">
            <w:pPr>
              <w:tabs>
                <w:tab w:val="left" w:pos="9072"/>
              </w:tabs>
              <w:contextualSpacing/>
              <w:rPr>
                <w:rFonts w:ascii="Arial" w:hAnsi="Arial" w:cs="Arial"/>
              </w:rPr>
            </w:pPr>
            <w:r w:rsidRPr="002B5017">
              <w:rPr>
                <w:rFonts w:ascii="Arial" w:hAnsi="Arial" w:cs="Arial"/>
              </w:rPr>
              <w:t>Appropriate detailed understanding is shown of appropriate collaborative working practices with colleagues, parents/carers and other professionals to meet the needs of babies and children and enable progression.</w:t>
            </w:r>
          </w:p>
          <w:p w14:paraId="2BF3AEDA" w14:textId="77777777" w:rsidR="008F18BF" w:rsidRPr="002B5017" w:rsidRDefault="008F18BF" w:rsidP="008C7B2A">
            <w:pPr>
              <w:tabs>
                <w:tab w:val="left" w:pos="9072"/>
              </w:tabs>
              <w:contextualSpacing/>
              <w:rPr>
                <w:rFonts w:ascii="Arial" w:hAnsi="Arial" w:cs="Arial"/>
              </w:rPr>
            </w:pPr>
          </w:p>
          <w:p w14:paraId="3E87BACF" w14:textId="77777777" w:rsidR="008F18BF" w:rsidRPr="002B5017" w:rsidRDefault="008F18BF" w:rsidP="008C7B2A">
            <w:pPr>
              <w:tabs>
                <w:tab w:val="left" w:pos="9072"/>
              </w:tabs>
              <w:contextualSpacing/>
              <w:rPr>
                <w:rFonts w:ascii="Arial" w:hAnsi="Arial" w:cs="Arial"/>
              </w:rPr>
            </w:pPr>
            <w:r w:rsidRPr="002B5017">
              <w:rPr>
                <w:rFonts w:ascii="Arial" w:hAnsi="Arial" w:cs="Arial"/>
              </w:rPr>
              <w:t>A range of accurate and detailed examples is given of agencies/professionals practitioners may need to work with and why/when.</w:t>
            </w:r>
          </w:p>
          <w:p w14:paraId="78167A54" w14:textId="77777777" w:rsidR="005C3322" w:rsidRPr="002B5017" w:rsidRDefault="005C3322" w:rsidP="008C7B2A">
            <w:pPr>
              <w:tabs>
                <w:tab w:val="left" w:pos="9072"/>
              </w:tabs>
              <w:contextualSpacing/>
              <w:rPr>
                <w:rFonts w:ascii="Arial" w:hAnsi="Arial" w:cs="Arial"/>
              </w:rPr>
            </w:pPr>
          </w:p>
          <w:p w14:paraId="115FCE45" w14:textId="77777777" w:rsidR="008F18BF" w:rsidRPr="002B5017" w:rsidRDefault="008F18BF" w:rsidP="008C7B2A">
            <w:pPr>
              <w:tabs>
                <w:tab w:val="left" w:pos="9072"/>
              </w:tabs>
              <w:contextualSpacing/>
              <w:rPr>
                <w:rFonts w:ascii="Arial" w:hAnsi="Arial" w:cs="Arial"/>
                <w:b/>
                <w:color w:val="FF0000"/>
              </w:rPr>
            </w:pPr>
          </w:p>
        </w:tc>
      </w:tr>
    </w:tbl>
    <w:p w14:paraId="5AD6C366" w14:textId="77777777" w:rsidR="000546E7" w:rsidRPr="002B5017" w:rsidRDefault="000546E7">
      <w:pPr>
        <w:rPr>
          <w:rFonts w:ascii="Arial" w:hAnsi="Arial" w:cs="Arial"/>
        </w:rPr>
      </w:pPr>
      <w:r w:rsidRPr="002B5017">
        <w:rPr>
          <w:rFonts w:ascii="Arial" w:hAnsi="Arial" w:cs="Arial"/>
        </w:rPr>
        <w:br w:type="page"/>
      </w:r>
    </w:p>
    <w:tbl>
      <w:tblPr>
        <w:tblStyle w:val="TableGrid"/>
        <w:tblW w:w="0" w:type="auto"/>
        <w:tblLook w:val="04A0" w:firstRow="1" w:lastRow="0" w:firstColumn="1" w:lastColumn="0" w:noHBand="0" w:noVBand="1"/>
      </w:tblPr>
      <w:tblGrid>
        <w:gridCol w:w="15129"/>
      </w:tblGrid>
      <w:tr w:rsidR="008F18BF" w:rsidRPr="002B5017" w14:paraId="7F5FD3FB" w14:textId="77777777" w:rsidTr="00B623EF">
        <w:trPr>
          <w:cantSplit/>
          <w:trHeight w:val="405"/>
        </w:trPr>
        <w:tc>
          <w:tcPr>
            <w:tcW w:w="15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3" w:type="dxa"/>
              <w:bottom w:w="0" w:type="dxa"/>
              <w:right w:w="108" w:type="dxa"/>
            </w:tcMar>
            <w:hideMark/>
          </w:tcPr>
          <w:p w14:paraId="7C12FC23" w14:textId="77777777" w:rsidR="008F18BF" w:rsidRPr="002B5017" w:rsidRDefault="008F18BF" w:rsidP="008C7B2A">
            <w:pPr>
              <w:tabs>
                <w:tab w:val="left" w:pos="9072"/>
              </w:tabs>
              <w:contextualSpacing/>
              <w:jc w:val="center"/>
              <w:rPr>
                <w:rFonts w:ascii="Arial" w:eastAsia="Calibri" w:hAnsi="Arial" w:cs="Arial"/>
                <w:b/>
                <w:color w:val="00000A"/>
              </w:rPr>
            </w:pPr>
            <w:r w:rsidRPr="002B5017">
              <w:rPr>
                <w:rFonts w:ascii="Arial" w:eastAsia="Calibri" w:hAnsi="Arial" w:cs="Arial"/>
                <w:b/>
              </w:rPr>
              <w:lastRenderedPageBreak/>
              <w:t>Assessment justification</w:t>
            </w:r>
          </w:p>
        </w:tc>
      </w:tr>
      <w:tr w:rsidR="008F18BF" w:rsidRPr="002B5017" w14:paraId="512A44E5" w14:textId="77777777" w:rsidTr="00B623EF">
        <w:trPr>
          <w:cantSplit/>
          <w:trHeight w:val="405"/>
        </w:trPr>
        <w:tc>
          <w:tcPr>
            <w:tcW w:w="15129" w:type="dxa"/>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A543B66" w14:textId="77777777" w:rsidR="008F18BF" w:rsidRPr="002B5017" w:rsidRDefault="008F18BF" w:rsidP="008C7B2A">
            <w:pPr>
              <w:tabs>
                <w:tab w:val="left" w:pos="9072"/>
              </w:tabs>
              <w:contextualSpacing/>
              <w:rPr>
                <w:rFonts w:ascii="Arial" w:eastAsia="Calibri" w:hAnsi="Arial" w:cs="Arial"/>
              </w:rPr>
            </w:pPr>
            <w:r w:rsidRPr="002B5017">
              <w:rPr>
                <w:rFonts w:ascii="Arial" w:eastAsia="Calibri" w:hAnsi="Arial" w:cs="Arial"/>
              </w:rPr>
              <w:t>The criteria must be met in full through direct observation and professional discussion:</w:t>
            </w:r>
          </w:p>
          <w:p w14:paraId="2C776B3B" w14:textId="77777777" w:rsidR="008F18BF" w:rsidRPr="002B5017" w:rsidRDefault="008F18BF" w:rsidP="008C7B2A">
            <w:pPr>
              <w:tabs>
                <w:tab w:val="left" w:pos="9072"/>
              </w:tabs>
              <w:contextualSpacing/>
              <w:rPr>
                <w:rFonts w:ascii="Arial" w:eastAsia="Calibri" w:hAnsi="Arial" w:cs="Arial"/>
              </w:rPr>
            </w:pPr>
          </w:p>
          <w:p w14:paraId="7C599298" w14:textId="77777777" w:rsidR="008F18BF" w:rsidRPr="002B5017" w:rsidRDefault="008F18BF" w:rsidP="008C7B2A">
            <w:pPr>
              <w:tabs>
                <w:tab w:val="left" w:pos="9072"/>
              </w:tabs>
              <w:contextualSpacing/>
              <w:rPr>
                <w:rFonts w:ascii="Arial" w:eastAsia="Calibri" w:hAnsi="Arial" w:cs="Arial"/>
                <w:b/>
              </w:rPr>
            </w:pPr>
            <w:r w:rsidRPr="002B5017">
              <w:rPr>
                <w:rFonts w:ascii="Arial" w:eastAsia="Calibri" w:hAnsi="Arial" w:cs="Arial"/>
                <w:b/>
              </w:rPr>
              <w:t>Work collaboratively with colleagues and other professionals to meet the needs of babies and children and enable them to progress.</w:t>
            </w:r>
          </w:p>
          <w:p w14:paraId="1359BB18" w14:textId="77777777" w:rsidR="008F18BF" w:rsidRPr="002B5017" w:rsidRDefault="008F18BF" w:rsidP="008C7B2A">
            <w:pPr>
              <w:tabs>
                <w:tab w:val="left" w:pos="9072"/>
              </w:tabs>
              <w:contextualSpacing/>
              <w:rPr>
                <w:rFonts w:ascii="Arial" w:eastAsia="Calibri" w:hAnsi="Arial" w:cs="Arial"/>
                <w:b/>
              </w:rPr>
            </w:pPr>
            <w:r w:rsidRPr="002B5017">
              <w:rPr>
                <w:rFonts w:ascii="Arial" w:eastAsia="Calibri" w:hAnsi="Arial" w:cs="Arial"/>
                <w:b/>
              </w:rPr>
              <w:t>Discuss children’s progress and plan next stages in their learning with the key person, colleagues, parents and/or carers.</w:t>
            </w:r>
          </w:p>
          <w:p w14:paraId="746B5484" w14:textId="77777777" w:rsidR="00B623EF" w:rsidRPr="002B5017" w:rsidRDefault="00B623EF" w:rsidP="008C7B2A">
            <w:pPr>
              <w:tabs>
                <w:tab w:val="left" w:pos="9072"/>
              </w:tabs>
              <w:contextualSpacing/>
              <w:rPr>
                <w:rFonts w:ascii="Arial" w:eastAsia="Calibri" w:hAnsi="Arial" w:cs="Arial"/>
                <w:b/>
              </w:rPr>
            </w:pPr>
          </w:p>
          <w:p w14:paraId="5496531F" w14:textId="77777777" w:rsidR="008F18BF" w:rsidRPr="002B5017" w:rsidRDefault="00861F73" w:rsidP="008C7B2A">
            <w:pPr>
              <w:tabs>
                <w:tab w:val="left" w:pos="9072"/>
              </w:tabs>
              <w:contextualSpacing/>
              <w:rPr>
                <w:rFonts w:ascii="Arial" w:eastAsia="Calibri" w:hAnsi="Arial" w:cs="Arial"/>
                <w:b/>
              </w:rPr>
            </w:pPr>
            <w:r w:rsidRPr="002B5017">
              <w:rPr>
                <w:rFonts w:ascii="Arial" w:eastAsia="Calibri" w:hAnsi="Arial" w:cs="Arial"/>
                <w:b/>
              </w:rPr>
              <w:t>Direct o</w:t>
            </w:r>
            <w:r w:rsidR="008F18BF" w:rsidRPr="002B5017">
              <w:rPr>
                <w:rFonts w:ascii="Arial" w:eastAsia="Calibri" w:hAnsi="Arial" w:cs="Arial"/>
                <w:b/>
              </w:rPr>
              <w:t>bservation:</w:t>
            </w:r>
          </w:p>
          <w:p w14:paraId="25FFC02D" w14:textId="77777777" w:rsidR="0097585E" w:rsidRPr="002B5017" w:rsidRDefault="0097585E" w:rsidP="008C7B2A">
            <w:pPr>
              <w:tabs>
                <w:tab w:val="left" w:pos="9072"/>
              </w:tabs>
              <w:contextualSpacing/>
              <w:rPr>
                <w:rFonts w:ascii="Arial" w:eastAsia="Calibri" w:hAnsi="Arial" w:cs="Arial"/>
                <w:b/>
              </w:rPr>
            </w:pPr>
          </w:p>
          <w:p w14:paraId="5F7C581C" w14:textId="77777777" w:rsidR="008F18BF" w:rsidRPr="002B5017" w:rsidRDefault="008F18BF" w:rsidP="008C7B2A">
            <w:pPr>
              <w:pStyle w:val="ListParagraph"/>
              <w:numPr>
                <w:ilvl w:val="0"/>
                <w:numId w:val="22"/>
              </w:numPr>
              <w:tabs>
                <w:tab w:val="left" w:pos="9072"/>
              </w:tabs>
              <w:spacing w:after="0" w:line="240" w:lineRule="auto"/>
              <w:rPr>
                <w:rFonts w:ascii="Arial" w:eastAsia="Calibri" w:hAnsi="Arial" w:cs="Arial"/>
              </w:rPr>
            </w:pPr>
            <w:r w:rsidRPr="002B5017">
              <w:rPr>
                <w:rFonts w:ascii="Arial" w:eastAsia="Calibri" w:hAnsi="Arial" w:cs="Arial"/>
              </w:rPr>
              <w:t>Student demonstrates ways in which to work collaboratively with colleagues and other professionals to meet the needs of babies and young children and support progression. The student demonstrates they are able to work with others to plan next steps for children, examples may include:</w:t>
            </w:r>
          </w:p>
          <w:p w14:paraId="404D1B3D" w14:textId="77777777" w:rsidR="008F18BF" w:rsidRPr="002B5017" w:rsidRDefault="008F18BF" w:rsidP="0097585E">
            <w:pPr>
              <w:pStyle w:val="ListParagraph"/>
              <w:numPr>
                <w:ilvl w:val="1"/>
                <w:numId w:val="28"/>
              </w:numPr>
              <w:tabs>
                <w:tab w:val="left" w:pos="9072"/>
              </w:tabs>
              <w:spacing w:after="0" w:line="240" w:lineRule="auto"/>
              <w:ind w:left="723"/>
              <w:rPr>
                <w:rFonts w:ascii="Arial" w:eastAsia="Calibri" w:hAnsi="Arial" w:cs="Arial"/>
              </w:rPr>
            </w:pPr>
            <w:r w:rsidRPr="002B5017">
              <w:rPr>
                <w:rFonts w:ascii="Arial" w:eastAsia="Calibri" w:hAnsi="Arial" w:cs="Arial"/>
              </w:rPr>
              <w:t>maintaining effective and on-going communication to discuss</w:t>
            </w:r>
            <w:r w:rsidR="00861F73" w:rsidRPr="002B5017">
              <w:rPr>
                <w:rFonts w:ascii="Arial" w:eastAsia="Calibri" w:hAnsi="Arial" w:cs="Arial"/>
              </w:rPr>
              <w:t xml:space="preserve"> the</w:t>
            </w:r>
            <w:r w:rsidRPr="002B5017">
              <w:rPr>
                <w:rFonts w:ascii="Arial" w:eastAsia="Calibri" w:hAnsi="Arial" w:cs="Arial"/>
              </w:rPr>
              <w:t xml:space="preserve"> child’s progress</w:t>
            </w:r>
          </w:p>
          <w:p w14:paraId="691AD0AB" w14:textId="77777777" w:rsidR="008F18BF" w:rsidRPr="002B5017" w:rsidRDefault="008F18BF" w:rsidP="0097585E">
            <w:pPr>
              <w:pStyle w:val="ListParagraph"/>
              <w:numPr>
                <w:ilvl w:val="1"/>
                <w:numId w:val="28"/>
              </w:numPr>
              <w:tabs>
                <w:tab w:val="left" w:pos="9072"/>
              </w:tabs>
              <w:spacing w:after="0" w:line="240" w:lineRule="auto"/>
              <w:ind w:left="723"/>
              <w:rPr>
                <w:rFonts w:ascii="Arial" w:eastAsia="Calibri" w:hAnsi="Arial" w:cs="Arial"/>
              </w:rPr>
            </w:pPr>
            <w:r w:rsidRPr="002B5017">
              <w:rPr>
                <w:rFonts w:ascii="Arial" w:eastAsia="Calibri" w:hAnsi="Arial" w:cs="Arial"/>
              </w:rPr>
              <w:t>sharing knowledge, expertise and experience</w:t>
            </w:r>
          </w:p>
          <w:p w14:paraId="44C42456" w14:textId="77777777" w:rsidR="008F18BF" w:rsidRPr="002B5017" w:rsidRDefault="008F18BF" w:rsidP="0097585E">
            <w:pPr>
              <w:pStyle w:val="ListParagraph"/>
              <w:numPr>
                <w:ilvl w:val="1"/>
                <w:numId w:val="28"/>
              </w:numPr>
              <w:tabs>
                <w:tab w:val="left" w:pos="9072"/>
              </w:tabs>
              <w:spacing w:after="0" w:line="240" w:lineRule="auto"/>
              <w:ind w:left="723"/>
              <w:rPr>
                <w:rFonts w:ascii="Arial" w:eastAsia="Calibri" w:hAnsi="Arial" w:cs="Arial"/>
              </w:rPr>
            </w:pPr>
            <w:r w:rsidRPr="002B5017">
              <w:rPr>
                <w:rFonts w:ascii="Arial" w:eastAsia="Calibri" w:hAnsi="Arial" w:cs="Arial"/>
              </w:rPr>
              <w:t>arranging and attending regular meetings to review and revise progress fulfilling own professional responsibilities</w:t>
            </w:r>
          </w:p>
          <w:p w14:paraId="33B2C684" w14:textId="77777777" w:rsidR="008F18BF" w:rsidRPr="002B5017" w:rsidRDefault="008F18BF" w:rsidP="0097585E">
            <w:pPr>
              <w:pStyle w:val="ListParagraph"/>
              <w:numPr>
                <w:ilvl w:val="1"/>
                <w:numId w:val="28"/>
              </w:numPr>
              <w:tabs>
                <w:tab w:val="left" w:pos="9072"/>
              </w:tabs>
              <w:spacing w:after="0" w:line="240" w:lineRule="auto"/>
              <w:ind w:left="723"/>
              <w:rPr>
                <w:rFonts w:ascii="Arial" w:eastAsia="Calibri" w:hAnsi="Arial" w:cs="Arial"/>
              </w:rPr>
            </w:pPr>
            <w:r w:rsidRPr="002B5017">
              <w:rPr>
                <w:rFonts w:ascii="Arial" w:eastAsia="Calibri" w:hAnsi="Arial" w:cs="Arial"/>
              </w:rPr>
              <w:t>when parents drop off/collect children</w:t>
            </w:r>
          </w:p>
          <w:p w14:paraId="6C769689" w14:textId="77777777" w:rsidR="008F18BF" w:rsidRPr="002B5017" w:rsidRDefault="008F18BF" w:rsidP="0097585E">
            <w:pPr>
              <w:pStyle w:val="ListParagraph"/>
              <w:numPr>
                <w:ilvl w:val="1"/>
                <w:numId w:val="28"/>
              </w:numPr>
              <w:tabs>
                <w:tab w:val="left" w:pos="9072"/>
              </w:tabs>
              <w:spacing w:after="0" w:line="240" w:lineRule="auto"/>
              <w:ind w:left="723"/>
              <w:rPr>
                <w:rFonts w:ascii="Arial" w:eastAsia="Calibri" w:hAnsi="Arial" w:cs="Arial"/>
              </w:rPr>
            </w:pPr>
            <w:r w:rsidRPr="002B5017">
              <w:rPr>
                <w:rFonts w:ascii="Arial" w:eastAsia="Calibri" w:hAnsi="Arial" w:cs="Arial"/>
              </w:rPr>
              <w:t>after carrying out planned/spontaneous observations</w:t>
            </w:r>
          </w:p>
          <w:p w14:paraId="1C79E4C8" w14:textId="77777777" w:rsidR="008F18BF" w:rsidRPr="002B5017" w:rsidRDefault="008F18BF" w:rsidP="0097585E">
            <w:pPr>
              <w:pStyle w:val="ListParagraph"/>
              <w:numPr>
                <w:ilvl w:val="1"/>
                <w:numId w:val="28"/>
              </w:numPr>
              <w:tabs>
                <w:tab w:val="left" w:pos="9072"/>
              </w:tabs>
              <w:spacing w:after="0" w:line="240" w:lineRule="auto"/>
              <w:ind w:left="723"/>
              <w:rPr>
                <w:rFonts w:ascii="Arial" w:eastAsia="Calibri" w:hAnsi="Arial" w:cs="Arial"/>
              </w:rPr>
            </w:pPr>
            <w:r w:rsidRPr="002B5017">
              <w:rPr>
                <w:rFonts w:ascii="Arial" w:eastAsia="Calibri" w:hAnsi="Arial" w:cs="Arial"/>
              </w:rPr>
              <w:t xml:space="preserve">ahead of parent meetings  </w:t>
            </w:r>
          </w:p>
          <w:p w14:paraId="0B4A8C6C" w14:textId="77777777" w:rsidR="008F18BF" w:rsidRPr="002B5017" w:rsidRDefault="008F18BF" w:rsidP="0097585E">
            <w:pPr>
              <w:pStyle w:val="ListParagraph"/>
              <w:numPr>
                <w:ilvl w:val="1"/>
                <w:numId w:val="28"/>
              </w:numPr>
              <w:tabs>
                <w:tab w:val="left" w:pos="9072"/>
              </w:tabs>
              <w:spacing w:after="0" w:line="240" w:lineRule="auto"/>
              <w:ind w:left="723"/>
              <w:rPr>
                <w:rFonts w:ascii="Arial" w:eastAsia="Calibri" w:hAnsi="Arial" w:cs="Arial"/>
              </w:rPr>
            </w:pPr>
            <w:r w:rsidRPr="002B5017">
              <w:rPr>
                <w:rFonts w:ascii="Arial" w:eastAsia="Calibri" w:hAnsi="Arial" w:cs="Arial"/>
              </w:rPr>
              <w:t>during planning meetings with colleagues, key person and other practitioners including multi-disciplinary teams</w:t>
            </w:r>
            <w:r w:rsidR="0097585E" w:rsidRPr="002B5017">
              <w:rPr>
                <w:rFonts w:ascii="Arial" w:eastAsia="Calibri" w:hAnsi="Arial" w:cs="Arial"/>
              </w:rPr>
              <w:t>.</w:t>
            </w:r>
          </w:p>
          <w:p w14:paraId="45F9D4D0" w14:textId="77777777" w:rsidR="008F18BF" w:rsidRPr="002B5017" w:rsidRDefault="008F18BF" w:rsidP="008C7B2A">
            <w:pPr>
              <w:tabs>
                <w:tab w:val="left" w:pos="9072"/>
              </w:tabs>
              <w:contextualSpacing/>
              <w:rPr>
                <w:rFonts w:ascii="Arial" w:eastAsia="Calibri" w:hAnsi="Arial" w:cs="Arial"/>
              </w:rPr>
            </w:pPr>
          </w:p>
          <w:p w14:paraId="1C6617A4" w14:textId="77777777" w:rsidR="008F18BF" w:rsidRPr="002B5017" w:rsidRDefault="00861F73" w:rsidP="008C7B2A">
            <w:pPr>
              <w:tabs>
                <w:tab w:val="left" w:pos="9072"/>
              </w:tabs>
              <w:contextualSpacing/>
              <w:rPr>
                <w:rFonts w:ascii="Arial" w:eastAsia="Calibri" w:hAnsi="Arial" w:cs="Arial"/>
                <w:b/>
              </w:rPr>
            </w:pPr>
            <w:r w:rsidRPr="002B5017">
              <w:rPr>
                <w:rFonts w:ascii="Arial" w:eastAsia="Calibri" w:hAnsi="Arial" w:cs="Arial"/>
                <w:b/>
              </w:rPr>
              <w:t>Professional d</w:t>
            </w:r>
            <w:r w:rsidR="008F18BF" w:rsidRPr="002B5017">
              <w:rPr>
                <w:rFonts w:ascii="Arial" w:eastAsia="Calibri" w:hAnsi="Arial" w:cs="Arial"/>
                <w:b/>
              </w:rPr>
              <w:t>iscussion:</w:t>
            </w:r>
          </w:p>
          <w:p w14:paraId="13A5AD85" w14:textId="77777777" w:rsidR="008F18BF" w:rsidRPr="002B5017" w:rsidRDefault="008F18BF" w:rsidP="008C7B2A">
            <w:pPr>
              <w:tabs>
                <w:tab w:val="left" w:pos="9072"/>
              </w:tabs>
              <w:contextualSpacing/>
              <w:rPr>
                <w:rFonts w:ascii="Arial" w:eastAsia="Calibri" w:hAnsi="Arial" w:cs="Arial"/>
              </w:rPr>
            </w:pPr>
          </w:p>
          <w:p w14:paraId="55FE90F8" w14:textId="77777777" w:rsidR="008F18BF" w:rsidRPr="002B5017" w:rsidRDefault="008F18BF" w:rsidP="00B623EF">
            <w:pPr>
              <w:tabs>
                <w:tab w:val="left" w:pos="9072"/>
              </w:tabs>
              <w:contextualSpacing/>
              <w:rPr>
                <w:rFonts w:ascii="Arial" w:eastAsia="Calibri" w:hAnsi="Arial" w:cs="Arial"/>
              </w:rPr>
            </w:pPr>
            <w:r w:rsidRPr="002B5017">
              <w:rPr>
                <w:rFonts w:ascii="Arial" w:eastAsia="Calibri" w:hAnsi="Arial" w:cs="Arial"/>
              </w:rPr>
              <w:t xml:space="preserve">Discuss sharing progress and next steps in the setting with the key person, </w:t>
            </w:r>
            <w:r w:rsidR="00B623EF" w:rsidRPr="002B5017">
              <w:rPr>
                <w:rFonts w:ascii="Arial" w:eastAsia="Calibri" w:hAnsi="Arial" w:cs="Arial"/>
              </w:rPr>
              <w:t>colleagues, parents and carers.</w:t>
            </w:r>
          </w:p>
          <w:p w14:paraId="220C6924" w14:textId="77777777" w:rsidR="00861F73" w:rsidRPr="002B5017" w:rsidRDefault="00861F73" w:rsidP="00B623EF">
            <w:pPr>
              <w:tabs>
                <w:tab w:val="left" w:pos="9072"/>
              </w:tabs>
              <w:contextualSpacing/>
              <w:rPr>
                <w:rFonts w:ascii="Arial" w:eastAsia="Calibri" w:hAnsi="Arial" w:cs="Arial"/>
              </w:rPr>
            </w:pPr>
          </w:p>
        </w:tc>
      </w:tr>
    </w:tbl>
    <w:p w14:paraId="4777B273" w14:textId="56C269E4" w:rsidR="000E452C" w:rsidRDefault="000E452C" w:rsidP="00165375">
      <w:pPr>
        <w:rPr>
          <w:rFonts w:ascii="Arial" w:hAnsi="Arial" w:cs="Arial"/>
        </w:rPr>
      </w:pPr>
      <w:bookmarkStart w:id="26" w:name="_Hlk87352515"/>
    </w:p>
    <w:tbl>
      <w:tblPr>
        <w:tblStyle w:val="TableGrid"/>
        <w:tblW w:w="1557" w:type="pct"/>
        <w:tblCellMar>
          <w:left w:w="103" w:type="dxa"/>
        </w:tblCellMar>
        <w:tblLook w:val="04A0" w:firstRow="1" w:lastRow="0" w:firstColumn="1" w:lastColumn="0" w:noHBand="0" w:noVBand="1"/>
      </w:tblPr>
      <w:tblGrid>
        <w:gridCol w:w="1506"/>
        <w:gridCol w:w="3205"/>
      </w:tblGrid>
      <w:tr w:rsidR="00436F05" w:rsidRPr="002B5017" w14:paraId="31467B8D" w14:textId="77777777" w:rsidTr="008152F7">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AC6797" w14:textId="77777777" w:rsidR="00436F05" w:rsidRPr="002B5017" w:rsidRDefault="00436F05" w:rsidP="008152F7">
            <w:pPr>
              <w:contextualSpacing/>
              <w:rPr>
                <w:rFonts w:ascii="Arial" w:eastAsia="Calibri" w:hAnsi="Arial" w:cs="Arial"/>
                <w:b/>
              </w:rPr>
            </w:pPr>
            <w:r w:rsidRPr="002B5017">
              <w:rPr>
                <w:rFonts w:ascii="Arial" w:eastAsia="Calibri" w:hAnsi="Arial" w:cs="Arial"/>
                <w:b/>
              </w:rPr>
              <w:t>Final mark:</w:t>
            </w:r>
          </w:p>
        </w:tc>
        <w:sdt>
          <w:sdtPr>
            <w:id w:val="-340698245"/>
            <w:placeholder>
              <w:docPart w:val="116E8F3EE44942CA80565CA05911E664"/>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2D0EF129" w14:textId="77777777" w:rsidR="00436F05" w:rsidRPr="002B5017" w:rsidRDefault="00436F05" w:rsidP="008152F7">
                <w:pPr>
                  <w:pStyle w:val="NCFE-Fillable-Element"/>
                  <w:rPr>
                    <w:rFonts w:eastAsia="Calibri"/>
                  </w:rPr>
                </w:pPr>
                <w:r w:rsidRPr="005E4A28">
                  <w:t>Click or tap here to enter text.</w:t>
                </w:r>
              </w:p>
            </w:tc>
          </w:sdtContent>
        </w:sdt>
      </w:tr>
    </w:tbl>
    <w:p w14:paraId="7B653CC5" w14:textId="77777777" w:rsidR="00436F05" w:rsidRDefault="00436F05" w:rsidP="00165375">
      <w:pPr>
        <w:rPr>
          <w:rFonts w:ascii="Arial" w:hAnsi="Arial" w:cs="Arial"/>
        </w:rPr>
      </w:pPr>
    </w:p>
    <w:bookmarkEnd w:id="26"/>
    <w:p w14:paraId="342DA93D" w14:textId="77777777" w:rsidR="00436F05" w:rsidRDefault="00436F05" w:rsidP="00165375">
      <w:pPr>
        <w:rPr>
          <w:rFonts w:ascii="Arial" w:hAnsi="Arial" w:cs="Arial"/>
        </w:rPr>
      </w:pPr>
    </w:p>
    <w:p w14:paraId="34E723CA" w14:textId="5605B640" w:rsidR="00436F05" w:rsidRPr="002B5017" w:rsidRDefault="00436F05" w:rsidP="00165375">
      <w:pPr>
        <w:rPr>
          <w:rFonts w:ascii="Arial" w:hAnsi="Arial" w:cs="Arial"/>
        </w:rPr>
        <w:sectPr w:rsidR="00436F05" w:rsidRPr="002B5017" w:rsidSect="004B06A9">
          <w:headerReference w:type="first" r:id="rId39"/>
          <w:footerReference w:type="first" r:id="rId40"/>
          <w:pgSz w:w="16840" w:h="11900" w:orient="landscape"/>
          <w:pgMar w:top="1701" w:right="907" w:bottom="1134" w:left="794" w:header="425" w:footer="567" w:gutter="0"/>
          <w:cols w:space="720"/>
          <w:titlePg/>
          <w:docGrid w:linePitch="360"/>
        </w:sectPr>
      </w:pPr>
    </w:p>
    <w:p w14:paraId="2254D64D" w14:textId="77777777" w:rsidR="00E5294A" w:rsidRPr="002B5017" w:rsidRDefault="00E5294A" w:rsidP="005212AA">
      <w:pPr>
        <w:pStyle w:val="Heading2"/>
        <w:spacing w:before="0"/>
        <w:rPr>
          <w:rFonts w:cs="Arial"/>
        </w:rPr>
        <w:sectPr w:rsidR="00E5294A" w:rsidRPr="002B5017" w:rsidSect="005212AA">
          <w:type w:val="continuous"/>
          <w:pgSz w:w="16840" w:h="11900" w:orient="landscape" w:code="9"/>
          <w:pgMar w:top="731" w:right="3119" w:bottom="1440" w:left="1440" w:header="720" w:footer="720" w:gutter="0"/>
          <w:cols w:space="720"/>
          <w:docGrid w:linePitch="360"/>
        </w:sectPr>
      </w:pPr>
    </w:p>
    <w:p w14:paraId="2BADFA40" w14:textId="77777777" w:rsidR="002D0535" w:rsidRPr="002B5017" w:rsidRDefault="00A60697">
      <w:pPr>
        <w:pStyle w:val="Heading1"/>
        <w:pageBreakBefore/>
        <w:spacing w:before="360" w:after="360"/>
        <w:rPr>
          <w:rFonts w:cs="Arial"/>
          <w:b w:val="0"/>
          <w:sz w:val="36"/>
        </w:rPr>
      </w:pPr>
      <w:bookmarkStart w:id="27" w:name="_Toc82193243"/>
      <w:bookmarkStart w:id="28" w:name="_Toc83258507"/>
      <w:r w:rsidRPr="002B5017">
        <w:rPr>
          <w:rFonts w:cs="Arial"/>
          <w:b w:val="0"/>
          <w:sz w:val="36"/>
        </w:rPr>
        <w:lastRenderedPageBreak/>
        <w:t>Document information</w:t>
      </w:r>
      <w:bookmarkEnd w:id="27"/>
      <w:bookmarkEnd w:id="28"/>
    </w:p>
    <w:p w14:paraId="4C663E85" w14:textId="77777777" w:rsidR="002D0535" w:rsidRPr="002B5017" w:rsidRDefault="00A60697">
      <w:pPr>
        <w:spacing w:before="120" w:after="120" w:line="280" w:lineRule="exact"/>
        <w:rPr>
          <w:rFonts w:ascii="Arial" w:hAnsi="Arial" w:cs="Arial"/>
          <w:sz w:val="20"/>
        </w:rPr>
      </w:pPr>
      <w:r w:rsidRPr="002B5017">
        <w:rPr>
          <w:rFonts w:ascii="Arial" w:hAnsi="Arial" w:cs="Arial"/>
          <w:sz w:val="20"/>
        </w:rPr>
        <w:t xml:space="preserve">The T Level Technical Qualification is a qualification approved and managed by the Institute for Apprenticeships and Technical Education. </w:t>
      </w:r>
    </w:p>
    <w:p w14:paraId="097942EB" w14:textId="77777777" w:rsidR="002D0535" w:rsidRPr="002B5017" w:rsidRDefault="00A60697">
      <w:pPr>
        <w:spacing w:before="120" w:after="120" w:line="280" w:lineRule="exact"/>
        <w:rPr>
          <w:rFonts w:ascii="Arial" w:hAnsi="Arial" w:cs="Arial"/>
          <w:sz w:val="20"/>
        </w:rPr>
      </w:pPr>
      <w:r w:rsidRPr="002B5017">
        <w:rPr>
          <w:rFonts w:ascii="Arial" w:hAnsi="Arial" w:cs="Arial"/>
          <w:sz w:val="20"/>
        </w:rPr>
        <w:t>Copyright in this document belongs to, and is used under licence from, the Institute for Apprenticeships and Technical Education, © 2020-2021.</w:t>
      </w:r>
    </w:p>
    <w:p w14:paraId="0C08F99B" w14:textId="77777777" w:rsidR="002D0535" w:rsidRPr="002B5017" w:rsidRDefault="00A60697">
      <w:pPr>
        <w:spacing w:before="120" w:after="120" w:line="280" w:lineRule="exact"/>
        <w:rPr>
          <w:rFonts w:ascii="Arial" w:hAnsi="Arial" w:cs="Arial"/>
          <w:sz w:val="20"/>
        </w:rPr>
      </w:pPr>
      <w:r w:rsidRPr="002B5017">
        <w:rPr>
          <w:rFonts w:ascii="Arial" w:hAnsi="Arial" w:cs="Arial"/>
          <w:sz w:val="20"/>
        </w:rPr>
        <w:t>‘T-LEVELS’ is a registered trade mark of the Department for Education.</w:t>
      </w:r>
    </w:p>
    <w:p w14:paraId="4F5C66AE" w14:textId="77777777" w:rsidR="002D0535" w:rsidRPr="002B5017" w:rsidRDefault="00A60697">
      <w:pPr>
        <w:spacing w:before="120" w:after="120" w:line="280" w:lineRule="exact"/>
        <w:rPr>
          <w:rFonts w:ascii="Arial" w:hAnsi="Arial" w:cs="Arial"/>
          <w:sz w:val="20"/>
        </w:rPr>
      </w:pPr>
      <w:r w:rsidRPr="002B5017">
        <w:rPr>
          <w:rFonts w:ascii="Arial" w:hAnsi="Arial" w:cs="Arial"/>
          <w:sz w:val="20"/>
        </w:rPr>
        <w:t>‘T Level’ is a registered trade mark of the Institute for Apprenticeships and Technical Education.</w:t>
      </w:r>
    </w:p>
    <w:p w14:paraId="26DC03F8" w14:textId="77777777" w:rsidR="002D0535" w:rsidRPr="002B5017" w:rsidRDefault="00A60697">
      <w:pPr>
        <w:spacing w:before="120" w:after="120" w:line="280" w:lineRule="exact"/>
        <w:rPr>
          <w:rFonts w:ascii="Arial" w:hAnsi="Arial" w:cs="Arial"/>
          <w:sz w:val="20"/>
        </w:rPr>
      </w:pPr>
      <w:r w:rsidRPr="002B5017">
        <w:rPr>
          <w:rFonts w:ascii="Arial" w:hAnsi="Arial" w:cs="Arial"/>
          <w:sz w:val="20"/>
        </w:rPr>
        <w:t>‘Institute for Apprenticeships &amp; Technical Education’ and logo are registered trade marks of the Institute for Apprenticeships and Technical Education.</w:t>
      </w:r>
    </w:p>
    <w:p w14:paraId="61910401" w14:textId="77777777" w:rsidR="002D0535" w:rsidRPr="002B5017" w:rsidRDefault="00A60697">
      <w:pPr>
        <w:spacing w:before="360"/>
        <w:rPr>
          <w:rFonts w:ascii="Arial" w:hAnsi="Arial" w:cs="Arial"/>
          <w:sz w:val="20"/>
        </w:rPr>
      </w:pPr>
      <w:r w:rsidRPr="002B5017">
        <w:rPr>
          <w:rFonts w:ascii="Arial" w:hAnsi="Arial" w:cs="Arial"/>
          <w:sz w:val="20"/>
        </w:rPr>
        <w:t>Owner: Head of Assessment Design</w:t>
      </w:r>
    </w:p>
    <w:p w14:paraId="13537C13" w14:textId="77777777" w:rsidR="00A60697" w:rsidRPr="002B5017" w:rsidRDefault="00A60697" w:rsidP="00A60697">
      <w:pPr>
        <w:pStyle w:val="Heading2"/>
        <w:spacing w:before="480" w:after="120"/>
        <w:rPr>
          <w:rFonts w:cs="Arial"/>
          <w:color w:val="0D0D0D" w:themeColor="text1" w:themeTint="F2"/>
        </w:rPr>
      </w:pPr>
      <w:bookmarkStart w:id="29" w:name="_Toc82193244"/>
      <w:bookmarkStart w:id="30" w:name="_Toc83258508"/>
      <w:r w:rsidRPr="002B5017">
        <w:rPr>
          <w:rFonts w:cs="Arial"/>
          <w:b w:val="0"/>
          <w:color w:val="0D0D0D" w:themeColor="text1" w:themeTint="F2"/>
        </w:rPr>
        <w:t>Change History Record</w:t>
      </w:r>
      <w:bookmarkEnd w:id="29"/>
      <w:bookmarkEnd w:id="30"/>
    </w:p>
    <w:tbl>
      <w:tblPr>
        <w:tblStyle w:val="NCFE-table-011"/>
        <w:tblW w:w="5000" w:type="pct"/>
        <w:tblInd w:w="108" w:type="dxa"/>
        <w:tblLook w:val="04A0" w:firstRow="1" w:lastRow="0" w:firstColumn="1" w:lastColumn="0" w:noHBand="0" w:noVBand="1"/>
      </w:tblPr>
      <w:tblGrid>
        <w:gridCol w:w="1144"/>
        <w:gridCol w:w="4654"/>
        <w:gridCol w:w="1566"/>
        <w:gridCol w:w="2825"/>
      </w:tblGrid>
      <w:tr w:rsidR="00B60B21" w:rsidRPr="002B5017" w14:paraId="6C3E2A52" w14:textId="77777777" w:rsidTr="00B60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shd w:val="clear" w:color="auto" w:fill="F2F2F2" w:themeFill="background1" w:themeFillShade="F2"/>
          </w:tcPr>
          <w:p w14:paraId="04CB92FD" w14:textId="77777777" w:rsidR="00A60697" w:rsidRPr="002B5017" w:rsidRDefault="00A60697" w:rsidP="00A60697">
            <w:pPr>
              <w:spacing w:after="120"/>
              <w:rPr>
                <w:rFonts w:cs="Arial"/>
                <w:b w:val="0"/>
                <w:sz w:val="16"/>
                <w:szCs w:val="16"/>
              </w:rPr>
            </w:pPr>
            <w:r w:rsidRPr="002B5017">
              <w:rPr>
                <w:rFonts w:cs="Arial"/>
                <w:sz w:val="16"/>
                <w:szCs w:val="16"/>
              </w:rPr>
              <w:t>Version</w:t>
            </w:r>
          </w:p>
        </w:tc>
        <w:tc>
          <w:tcPr>
            <w:tcW w:w="4777" w:type="dxa"/>
            <w:shd w:val="clear" w:color="auto" w:fill="F2F2F2" w:themeFill="background1" w:themeFillShade="F2"/>
          </w:tcPr>
          <w:p w14:paraId="10D29C3A" w14:textId="77777777" w:rsidR="00A60697" w:rsidRPr="002B5017" w:rsidRDefault="00A60697" w:rsidP="00A60697">
            <w:pPr>
              <w:spacing w:after="12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B5017">
              <w:rPr>
                <w:rFonts w:cs="Arial"/>
                <w:sz w:val="16"/>
                <w:szCs w:val="16"/>
              </w:rPr>
              <w:t>Description of change</w:t>
            </w:r>
          </w:p>
        </w:tc>
        <w:tc>
          <w:tcPr>
            <w:tcW w:w="1590" w:type="dxa"/>
            <w:shd w:val="clear" w:color="auto" w:fill="F2F2F2" w:themeFill="background1" w:themeFillShade="F2"/>
          </w:tcPr>
          <w:p w14:paraId="7AC005E7" w14:textId="77777777" w:rsidR="00A60697" w:rsidRPr="002B5017" w:rsidRDefault="00A60697" w:rsidP="00A60697">
            <w:pPr>
              <w:spacing w:after="12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B5017">
              <w:rPr>
                <w:rFonts w:cs="Arial"/>
                <w:sz w:val="16"/>
                <w:szCs w:val="16"/>
              </w:rPr>
              <w:t>Approval</w:t>
            </w:r>
          </w:p>
        </w:tc>
        <w:tc>
          <w:tcPr>
            <w:tcW w:w="2891" w:type="dxa"/>
            <w:shd w:val="clear" w:color="auto" w:fill="F2F2F2" w:themeFill="background1" w:themeFillShade="F2"/>
          </w:tcPr>
          <w:p w14:paraId="33AF6EE6" w14:textId="77777777" w:rsidR="00A60697" w:rsidRPr="002B5017" w:rsidRDefault="00A60697" w:rsidP="00A60697">
            <w:pPr>
              <w:spacing w:after="12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B5017">
              <w:rPr>
                <w:rFonts w:cs="Arial"/>
                <w:sz w:val="16"/>
                <w:szCs w:val="16"/>
              </w:rPr>
              <w:t>Date of Issue</w:t>
            </w:r>
          </w:p>
        </w:tc>
      </w:tr>
      <w:tr w:rsidR="00BD4CB0" w:rsidRPr="002B5017" w14:paraId="46B37237" w14:textId="77777777" w:rsidTr="00BD4CB0">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27EA718B" w14:textId="77777777" w:rsidR="00A60697" w:rsidRPr="002B5017" w:rsidRDefault="00A60697" w:rsidP="00A60697">
            <w:pPr>
              <w:spacing w:after="120"/>
              <w:rPr>
                <w:rFonts w:cs="Arial"/>
                <w:sz w:val="16"/>
                <w:szCs w:val="16"/>
              </w:rPr>
            </w:pPr>
            <w:r w:rsidRPr="002B5017">
              <w:rPr>
                <w:rFonts w:cs="Arial"/>
                <w:sz w:val="16"/>
                <w:szCs w:val="16"/>
              </w:rPr>
              <w:t>v1.0</w:t>
            </w:r>
          </w:p>
        </w:tc>
        <w:tc>
          <w:tcPr>
            <w:tcW w:w="4777" w:type="dxa"/>
          </w:tcPr>
          <w:p w14:paraId="6812AEBF"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Published draft version</w:t>
            </w:r>
          </w:p>
        </w:tc>
        <w:tc>
          <w:tcPr>
            <w:tcW w:w="1590" w:type="dxa"/>
          </w:tcPr>
          <w:p w14:paraId="2FC6B9A4"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75CCA3C3"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April 2020</w:t>
            </w:r>
          </w:p>
        </w:tc>
      </w:tr>
      <w:tr w:rsidR="00BD4CB0" w:rsidRPr="002B5017" w14:paraId="1A5F2B42" w14:textId="77777777" w:rsidTr="00BD4CB0">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6D3183EA" w14:textId="77777777" w:rsidR="00A60697" w:rsidRPr="002B5017" w:rsidRDefault="00A60697" w:rsidP="00A60697">
            <w:pPr>
              <w:spacing w:after="120"/>
              <w:rPr>
                <w:rFonts w:cs="Arial"/>
                <w:sz w:val="16"/>
                <w:szCs w:val="16"/>
              </w:rPr>
            </w:pPr>
            <w:r w:rsidRPr="002B5017">
              <w:rPr>
                <w:rFonts w:cs="Arial"/>
                <w:sz w:val="16"/>
                <w:szCs w:val="16"/>
              </w:rPr>
              <w:t>v2.0</w:t>
            </w:r>
          </w:p>
        </w:tc>
        <w:tc>
          <w:tcPr>
            <w:tcW w:w="4777" w:type="dxa"/>
          </w:tcPr>
          <w:p w14:paraId="1F9EA358"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Published final version</w:t>
            </w:r>
          </w:p>
        </w:tc>
        <w:tc>
          <w:tcPr>
            <w:tcW w:w="1590" w:type="dxa"/>
          </w:tcPr>
          <w:p w14:paraId="23ED19D9"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5A055A1F"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September 2020</w:t>
            </w:r>
          </w:p>
        </w:tc>
      </w:tr>
      <w:tr w:rsidR="00BD4CB0" w:rsidRPr="002B5017" w14:paraId="1A0F1F60" w14:textId="77777777" w:rsidTr="00BD4CB0">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500B4E34" w14:textId="77777777" w:rsidR="00A60697" w:rsidRPr="002B5017" w:rsidRDefault="00A60697" w:rsidP="00A60697">
            <w:pPr>
              <w:spacing w:after="120"/>
              <w:rPr>
                <w:rFonts w:cs="Arial"/>
                <w:sz w:val="16"/>
                <w:szCs w:val="16"/>
              </w:rPr>
            </w:pPr>
            <w:r w:rsidRPr="002B5017">
              <w:rPr>
                <w:rFonts w:cs="Arial"/>
                <w:sz w:val="16"/>
                <w:szCs w:val="16"/>
              </w:rPr>
              <w:t>v3.0</w:t>
            </w:r>
          </w:p>
        </w:tc>
        <w:tc>
          <w:tcPr>
            <w:tcW w:w="4777" w:type="dxa"/>
          </w:tcPr>
          <w:p w14:paraId="5CC408D1"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T Level branding updated.</w:t>
            </w:r>
            <w:r w:rsidRPr="002B5017">
              <w:rPr>
                <w:rFonts w:cs="Arial"/>
                <w:sz w:val="16"/>
                <w:szCs w:val="16"/>
              </w:rPr>
              <w:br/>
              <w:t>Positive 'reinforcement' updated to positive 'approaches', to align with TQ Specification.</w:t>
            </w:r>
          </w:p>
        </w:tc>
        <w:tc>
          <w:tcPr>
            <w:tcW w:w="1590" w:type="dxa"/>
          </w:tcPr>
          <w:p w14:paraId="6793114A"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100B3C25"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December 2020</w:t>
            </w:r>
          </w:p>
        </w:tc>
      </w:tr>
      <w:tr w:rsidR="00BD4CB0" w:rsidRPr="002B5017" w14:paraId="5514FE05" w14:textId="77777777" w:rsidTr="00BD4CB0">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513367BC" w14:textId="77777777" w:rsidR="00A60697" w:rsidRPr="002B5017" w:rsidRDefault="00A60697" w:rsidP="00A60697">
            <w:pPr>
              <w:spacing w:after="120"/>
              <w:rPr>
                <w:rFonts w:cs="Arial"/>
                <w:sz w:val="16"/>
                <w:szCs w:val="16"/>
              </w:rPr>
            </w:pPr>
            <w:r w:rsidRPr="002B5017">
              <w:rPr>
                <w:rFonts w:cs="Arial"/>
                <w:sz w:val="16"/>
                <w:szCs w:val="16"/>
              </w:rPr>
              <w:t>v3.1</w:t>
            </w:r>
          </w:p>
        </w:tc>
        <w:tc>
          <w:tcPr>
            <w:tcW w:w="4777" w:type="dxa"/>
          </w:tcPr>
          <w:p w14:paraId="3C1F8A8A"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Version, branding and formatting final updates</w:t>
            </w:r>
          </w:p>
        </w:tc>
        <w:tc>
          <w:tcPr>
            <w:tcW w:w="1590" w:type="dxa"/>
          </w:tcPr>
          <w:p w14:paraId="2112918C"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6066714A"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March 2021</w:t>
            </w:r>
          </w:p>
        </w:tc>
      </w:tr>
      <w:tr w:rsidR="00BD4CB0" w:rsidRPr="002B5017" w14:paraId="1A75C0E7" w14:textId="77777777" w:rsidTr="00BD4CB0">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2161F35D" w14:textId="77777777" w:rsidR="00A60697" w:rsidRPr="002B5017" w:rsidRDefault="00A60697" w:rsidP="00A60697">
            <w:pPr>
              <w:spacing w:after="120"/>
              <w:rPr>
                <w:rFonts w:cs="Arial"/>
                <w:sz w:val="16"/>
                <w:szCs w:val="16"/>
              </w:rPr>
            </w:pPr>
            <w:r w:rsidRPr="002B5017">
              <w:rPr>
                <w:rFonts w:cs="Arial"/>
                <w:sz w:val="16"/>
                <w:szCs w:val="16"/>
              </w:rPr>
              <w:t>v3.2</w:t>
            </w:r>
          </w:p>
        </w:tc>
        <w:tc>
          <w:tcPr>
            <w:tcW w:w="4777" w:type="dxa"/>
          </w:tcPr>
          <w:p w14:paraId="45C1FFB1"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NCFE rebrand.</w:t>
            </w:r>
          </w:p>
        </w:tc>
        <w:tc>
          <w:tcPr>
            <w:tcW w:w="1590" w:type="dxa"/>
          </w:tcPr>
          <w:p w14:paraId="3E7AF906"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0EB03F36" w14:textId="77777777" w:rsidR="00A60697" w:rsidRPr="002B5017" w:rsidRDefault="00A60697"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September 2021</w:t>
            </w:r>
          </w:p>
        </w:tc>
      </w:tr>
      <w:tr w:rsidR="002A0E0D" w:rsidRPr="002B5017" w14:paraId="5F5E1EA3" w14:textId="77777777" w:rsidTr="00BD4CB0">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139E185F" w14:textId="3AE5D787" w:rsidR="002A0E0D" w:rsidRPr="002B5017" w:rsidRDefault="002A0E0D" w:rsidP="00A60697">
            <w:pPr>
              <w:spacing w:after="120"/>
              <w:rPr>
                <w:rFonts w:cs="Arial"/>
                <w:sz w:val="16"/>
                <w:szCs w:val="16"/>
              </w:rPr>
            </w:pPr>
            <w:bookmarkStart w:id="31" w:name="_Hlk87350769"/>
            <w:r w:rsidRPr="002B5017">
              <w:rPr>
                <w:rFonts w:cs="Arial"/>
                <w:sz w:val="16"/>
                <w:szCs w:val="16"/>
              </w:rPr>
              <w:t>V3.3</w:t>
            </w:r>
          </w:p>
        </w:tc>
        <w:tc>
          <w:tcPr>
            <w:tcW w:w="4777" w:type="dxa"/>
          </w:tcPr>
          <w:p w14:paraId="3319A331" w14:textId="7590191E" w:rsidR="002A0E0D" w:rsidRPr="002B5017" w:rsidRDefault="002A0E0D"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Fillable form elements added</w:t>
            </w:r>
          </w:p>
        </w:tc>
        <w:tc>
          <w:tcPr>
            <w:tcW w:w="1590" w:type="dxa"/>
          </w:tcPr>
          <w:p w14:paraId="79966EDB" w14:textId="77777777" w:rsidR="002A0E0D" w:rsidRPr="002B5017" w:rsidRDefault="002A0E0D"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1B27C285" w14:textId="38706021" w:rsidR="002A0E0D" w:rsidRPr="002B5017" w:rsidRDefault="002A0E0D" w:rsidP="00A60697">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November 2021</w:t>
            </w:r>
          </w:p>
        </w:tc>
      </w:tr>
      <w:bookmarkEnd w:id="31"/>
    </w:tbl>
    <w:p w14:paraId="78B3C845" w14:textId="77777777" w:rsidR="00A11F49" w:rsidRPr="002B5017" w:rsidRDefault="00A11F49" w:rsidP="002A0E0D">
      <w:pPr>
        <w:pStyle w:val="Heading2"/>
        <w:spacing w:before="0"/>
        <w:rPr>
          <w:rFonts w:cs="Arial"/>
          <w:sz w:val="24"/>
          <w:szCs w:val="22"/>
        </w:rPr>
      </w:pPr>
    </w:p>
    <w:sectPr w:rsidR="00A11F49" w:rsidRPr="002B5017" w:rsidSect="006A4588">
      <w:headerReference w:type="default" r:id="rId41"/>
      <w:pgSz w:w="11900" w:h="16840" w:code="9"/>
      <w:pgMar w:top="1701" w:right="907" w:bottom="113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A3F5" w14:textId="77777777" w:rsidR="00B746AD" w:rsidRDefault="00B746AD" w:rsidP="00A17100">
      <w:r>
        <w:separator/>
      </w:r>
    </w:p>
  </w:endnote>
  <w:endnote w:type="continuationSeparator" w:id="0">
    <w:p w14:paraId="36798AA9" w14:textId="77777777" w:rsidR="00B746AD" w:rsidRDefault="00B746AD" w:rsidP="00A17100">
      <w:r>
        <w:continuationSeparator/>
      </w:r>
    </w:p>
  </w:endnote>
  <w:endnote w:type="continuationNotice" w:id="1">
    <w:p w14:paraId="183F4A7D" w14:textId="77777777" w:rsidR="00B746AD" w:rsidRDefault="00B7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Neue">
    <w:altName w:val="﷽﷽﷽﷽﷽﷽﷽﷽䵕"/>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97B" w14:textId="01564D99" w:rsidR="00FD23E3" w:rsidRPr="00FD23E3" w:rsidRDefault="00FD23E3" w:rsidP="006A4588">
    <w:pPr>
      <w:tabs>
        <w:tab w:val="right" w:pos="10206"/>
      </w:tabs>
      <w:rPr>
        <w:rFonts w:ascii="Arial" w:hAnsi="Arial" w:cs="Arial"/>
        <w:sz w:val="16"/>
        <w:szCs w:val="16"/>
      </w:rPr>
    </w:pPr>
    <w:r w:rsidRPr="00FD23E3">
      <w:rPr>
        <w:rFonts w:ascii="Arial" w:hAnsi="Arial" w:cs="Arial"/>
        <w:sz w:val="16"/>
        <w:szCs w:val="16"/>
      </w:rPr>
      <w:t xml:space="preserve">Version: </w:t>
    </w:r>
    <w:fldSimple w:instr=" DOCPROPERTY  &quot;NCFE Version Number&quot;  \* MERGEFORMAT ">
      <w:r w:rsidR="00911647" w:rsidRPr="00911647">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911647" w:rsidRPr="00911647">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2</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5663" w14:textId="16F9B65D" w:rsidR="00A60697" w:rsidRDefault="006F09F4" w:rsidP="00A60697">
    <w:pPr>
      <w:tabs>
        <w:tab w:val="right" w:pos="10206"/>
      </w:tabs>
      <w:rPr>
        <w:rFonts w:ascii="Arial" w:hAnsi="Arial" w:cs="Arial"/>
        <w:sz w:val="20"/>
        <w:szCs w:val="20"/>
      </w:rPr>
    </w:pPr>
    <w:r w:rsidRPr="00FD23E3">
      <w:rPr>
        <w:rFonts w:ascii="Arial" w:hAnsi="Arial" w:cs="Arial"/>
        <w:sz w:val="16"/>
        <w:szCs w:val="16"/>
      </w:rPr>
      <w:t xml:space="preserve">Version: </w:t>
    </w:r>
    <w:fldSimple w:instr=" DOCPROPERTY  &quot;NCFE Version Number&quot;  \* MERGEFORMAT ">
      <w:r w:rsidR="00784E6D" w:rsidRPr="00784E6D">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784E6D" w:rsidRPr="00784E6D">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34</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D1C5" w14:textId="6D2FEFB5" w:rsidR="00A60697" w:rsidRPr="00A60697" w:rsidRDefault="006F09F4" w:rsidP="00A60697">
    <w:pPr>
      <w:tabs>
        <w:tab w:val="right" w:pos="10206"/>
      </w:tabs>
      <w:rPr>
        <w:rFonts w:ascii="Arial" w:hAnsi="Arial" w:cs="Arial"/>
        <w:sz w:val="16"/>
        <w:szCs w:val="16"/>
      </w:rPr>
    </w:pPr>
    <w:r w:rsidRPr="006F09F4">
      <w:rPr>
        <w:rFonts w:ascii="Arial" w:hAnsi="Arial" w:cs="Arial"/>
        <w:sz w:val="16"/>
        <w:szCs w:val="16"/>
      </w:rPr>
      <w:t xml:space="preserve"> </w:t>
    </w:r>
    <w:r w:rsidRPr="00FD23E3">
      <w:rPr>
        <w:rFonts w:ascii="Arial" w:hAnsi="Arial" w:cs="Arial"/>
        <w:sz w:val="16"/>
        <w:szCs w:val="16"/>
      </w:rPr>
      <w:t xml:space="preserve">Version: </w:t>
    </w:r>
    <w:fldSimple w:instr=" DOCPROPERTY  &quot;NCFE Version Number&quot;  \* MERGEFORMAT ">
      <w:r w:rsidR="00784E6D" w:rsidRPr="00784E6D">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784E6D" w:rsidRPr="00784E6D">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47</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AA43" w14:textId="5AFAC705" w:rsidR="00A60697" w:rsidRPr="00A60697" w:rsidRDefault="006F09F4" w:rsidP="00A60697">
    <w:pPr>
      <w:tabs>
        <w:tab w:val="right" w:pos="10206"/>
      </w:tabs>
      <w:rPr>
        <w:rFonts w:ascii="Arial" w:hAnsi="Arial" w:cs="Arial"/>
        <w:sz w:val="16"/>
        <w:szCs w:val="16"/>
      </w:rPr>
    </w:pPr>
    <w:r w:rsidRPr="006F09F4">
      <w:rPr>
        <w:rFonts w:ascii="Arial" w:hAnsi="Arial" w:cs="Arial"/>
        <w:sz w:val="16"/>
        <w:szCs w:val="16"/>
      </w:rPr>
      <w:t xml:space="preserve"> </w:t>
    </w:r>
    <w:r w:rsidRPr="00FD23E3">
      <w:rPr>
        <w:rFonts w:ascii="Arial" w:hAnsi="Arial" w:cs="Arial"/>
        <w:sz w:val="16"/>
        <w:szCs w:val="16"/>
      </w:rPr>
      <w:t xml:space="preserve">Version: </w:t>
    </w:r>
    <w:fldSimple w:instr=" DOCPROPERTY  &quot;NCFE Version Number&quot;  \* MERGEFORMAT ">
      <w:r w:rsidR="00784E6D" w:rsidRPr="00784E6D">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784E6D" w:rsidRPr="00784E6D">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48</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2A0" w14:textId="77777777" w:rsidR="00E20163" w:rsidRDefault="00E20163" w:rsidP="005E76AA">
    <w:pPr>
      <w:pStyle w:val="Footer1"/>
      <w:tabs>
        <w:tab w:val="clear" w:pos="4513"/>
        <w:tab w:val="clear" w:pos="9026"/>
        <w:tab w:val="left" w:pos="465"/>
        <w:tab w:val="center" w:pos="5103"/>
        <w:tab w:val="right" w:pos="102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371F" w14:textId="42972DE9" w:rsidR="00A60697" w:rsidRPr="00A60697" w:rsidRDefault="006F09F4" w:rsidP="00A60697">
    <w:pPr>
      <w:tabs>
        <w:tab w:val="right" w:pos="10206"/>
      </w:tabs>
      <w:rPr>
        <w:rFonts w:ascii="Arial" w:hAnsi="Arial" w:cs="Arial"/>
        <w:vanish/>
        <w:sz w:val="20"/>
        <w:szCs w:val="20"/>
      </w:rPr>
    </w:pPr>
    <w:r w:rsidRPr="00FD23E3">
      <w:rPr>
        <w:rFonts w:ascii="Arial" w:hAnsi="Arial" w:cs="Arial"/>
        <w:sz w:val="16"/>
        <w:szCs w:val="16"/>
      </w:rPr>
      <w:t xml:space="preserve">Version: </w:t>
    </w:r>
    <w:fldSimple w:instr=" DOCPROPERTY  &quot;NCFE Version Number&quot;  \* MERGEFORMAT ">
      <w:r w:rsidR="00911647" w:rsidRPr="00911647">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911647" w:rsidRPr="00911647">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10</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7551" w14:textId="3AB9EFF2" w:rsidR="00FD23E3" w:rsidRPr="00FD23E3" w:rsidRDefault="00FD23E3" w:rsidP="006A4588">
    <w:pPr>
      <w:tabs>
        <w:tab w:val="right" w:pos="10206"/>
      </w:tabs>
      <w:rPr>
        <w:rFonts w:ascii="Arial" w:hAnsi="Arial" w:cs="Arial"/>
        <w:sz w:val="16"/>
        <w:szCs w:val="16"/>
      </w:rPr>
    </w:pPr>
    <w:r w:rsidRPr="00FD23E3">
      <w:rPr>
        <w:rFonts w:ascii="Arial" w:hAnsi="Arial" w:cs="Arial"/>
        <w:sz w:val="16"/>
        <w:szCs w:val="16"/>
      </w:rPr>
      <w:t xml:space="preserve">Version: </w:t>
    </w:r>
    <w:fldSimple w:instr=" DOCPROPERTY  &quot;NCFE Version Number&quot;  \* MERGEFORMAT ">
      <w:r w:rsidR="00911647" w:rsidRPr="00911647">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911647" w:rsidRPr="00911647">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15</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A06F" w14:textId="5650B30A" w:rsidR="00A60697" w:rsidRDefault="006F09F4" w:rsidP="00A60697">
    <w:pPr>
      <w:rPr>
        <w:rFonts w:ascii="Arial" w:hAnsi="Arial" w:cs="Arial"/>
        <w:sz w:val="20"/>
        <w:szCs w:val="20"/>
      </w:rPr>
    </w:pPr>
    <w:r w:rsidRPr="00FD23E3">
      <w:rPr>
        <w:rFonts w:ascii="Arial" w:hAnsi="Arial" w:cs="Arial"/>
        <w:sz w:val="16"/>
        <w:szCs w:val="16"/>
      </w:rPr>
      <w:t xml:space="preserve">Version: </w:t>
    </w:r>
    <w:fldSimple w:instr=" DOCPROPERTY  &quot;NCFE Version Number&quot;  \* MERGEFORMAT ">
      <w:r w:rsidR="00911647" w:rsidRPr="00911647">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911647" w:rsidRPr="00911647">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14</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6BCB" w14:textId="15296928" w:rsidR="00FD23E3" w:rsidRPr="00FD23E3" w:rsidRDefault="00FD23E3" w:rsidP="006A4588">
    <w:pPr>
      <w:tabs>
        <w:tab w:val="right" w:pos="10206"/>
      </w:tabs>
      <w:rPr>
        <w:rFonts w:ascii="Arial" w:hAnsi="Arial" w:cs="Arial"/>
        <w:sz w:val="16"/>
        <w:szCs w:val="16"/>
      </w:rPr>
    </w:pPr>
    <w:r w:rsidRPr="00FD23E3">
      <w:rPr>
        <w:rFonts w:ascii="Arial" w:hAnsi="Arial" w:cs="Arial"/>
        <w:sz w:val="16"/>
        <w:szCs w:val="16"/>
      </w:rPr>
      <w:t xml:space="preserve">Version: </w:t>
    </w:r>
    <w:fldSimple w:instr=" DOCPROPERTY  &quot;NCFE Version Number&quot;  \* MERGEFORMAT ">
      <w:r w:rsidR="00784E6D" w:rsidRPr="00784E6D">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784E6D" w:rsidRPr="00784E6D">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32</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DAB8" w14:textId="146BCB83" w:rsidR="00A60697" w:rsidRPr="00A60697" w:rsidRDefault="006F09F4" w:rsidP="00A60697">
    <w:pPr>
      <w:tabs>
        <w:tab w:val="right" w:pos="10206"/>
      </w:tabs>
      <w:rPr>
        <w:rFonts w:cs="Arial"/>
        <w:sz w:val="16"/>
        <w:szCs w:val="16"/>
      </w:rPr>
    </w:pPr>
    <w:r w:rsidRPr="00FD23E3">
      <w:rPr>
        <w:rFonts w:ascii="Arial" w:hAnsi="Arial" w:cs="Arial"/>
        <w:sz w:val="16"/>
        <w:szCs w:val="16"/>
      </w:rPr>
      <w:t xml:space="preserve">Version: </w:t>
    </w:r>
    <w:fldSimple w:instr=" DOCPROPERTY  &quot;NCFE Version Number&quot;  \* MERGEFORMAT ">
      <w:r w:rsidR="00911647" w:rsidRPr="00911647">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911647" w:rsidRPr="00911647">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16</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6C77" w14:textId="426D481A" w:rsidR="00A60697" w:rsidRDefault="006F09F4" w:rsidP="00A60697">
    <w:pPr>
      <w:rPr>
        <w:rFonts w:ascii="Arial" w:hAnsi="Arial" w:cs="Arial"/>
        <w:sz w:val="20"/>
        <w:szCs w:val="20"/>
      </w:rPr>
    </w:pPr>
    <w:r w:rsidRPr="00FD23E3">
      <w:rPr>
        <w:rFonts w:ascii="Arial" w:hAnsi="Arial" w:cs="Arial"/>
        <w:sz w:val="16"/>
        <w:szCs w:val="16"/>
      </w:rPr>
      <w:t xml:space="preserve">Version: </w:t>
    </w:r>
    <w:fldSimple w:instr=" DOCPROPERTY  &quot;NCFE Version Number&quot;  \* MERGEFORMAT ">
      <w:r w:rsidR="00784E6D" w:rsidRPr="00784E6D">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784E6D" w:rsidRPr="00784E6D">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33</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F183" w14:textId="316A5B9E" w:rsidR="00FD23E3" w:rsidRPr="00FD23E3" w:rsidRDefault="00FD23E3" w:rsidP="006A4588">
    <w:pPr>
      <w:tabs>
        <w:tab w:val="right" w:pos="10206"/>
      </w:tabs>
      <w:rPr>
        <w:rFonts w:ascii="Arial" w:hAnsi="Arial" w:cs="Arial"/>
        <w:sz w:val="16"/>
        <w:szCs w:val="16"/>
      </w:rPr>
    </w:pPr>
    <w:r w:rsidRPr="00FD23E3">
      <w:rPr>
        <w:rFonts w:ascii="Arial" w:hAnsi="Arial" w:cs="Arial"/>
        <w:sz w:val="16"/>
        <w:szCs w:val="16"/>
      </w:rPr>
      <w:t xml:space="preserve">Version: </w:t>
    </w:r>
    <w:fldSimple w:instr=" DOCPROPERTY  &quot;NCFE Version Number&quot;  \* MERGEFORMAT ">
      <w:r w:rsidR="00784E6D" w:rsidRPr="00784E6D">
        <w:rPr>
          <w:rFonts w:ascii="Arial" w:hAnsi="Arial" w:cs="Arial"/>
          <w:sz w:val="16"/>
          <w:szCs w:val="16"/>
        </w:rPr>
        <w:t>v3.3</w:t>
      </w:r>
    </w:fldSimple>
    <w:r w:rsidRPr="00FD23E3">
      <w:rPr>
        <w:rFonts w:ascii="Arial" w:hAnsi="Arial" w:cs="Arial"/>
        <w:sz w:val="16"/>
        <w:szCs w:val="16"/>
      </w:rPr>
      <w:t xml:space="preserve"> </w:t>
    </w:r>
    <w:fldSimple w:instr=" DOCPROPERTY  &quot;NCFE Version Date&quot;  \* MERGEFORMAT ">
      <w:r w:rsidR="00784E6D" w:rsidRPr="00784E6D">
        <w:rPr>
          <w:rFonts w:ascii="Arial" w:hAnsi="Arial" w:cs="Arial"/>
          <w:sz w:val="16"/>
          <w:szCs w:val="16"/>
        </w:rPr>
        <w:t>November 2021</w:t>
      </w:r>
    </w:fldSimple>
    <w:r w:rsidRPr="00FD23E3">
      <w:rPr>
        <w:rFonts w:ascii="Arial" w:hAnsi="Arial" w:cs="Arial"/>
        <w:sz w:val="16"/>
        <w:szCs w:val="16"/>
      </w:rPr>
      <w:t xml:space="preserve"> | Specimen</w:t>
    </w:r>
    <w:r w:rsidRPr="00FD23E3">
      <w:rPr>
        <w:rFonts w:ascii="Arial" w:hAnsi="Arial" w:cs="Arial"/>
        <w:sz w:val="16"/>
        <w:szCs w:val="16"/>
      </w:rPr>
      <w:ptab w:relativeTo="margin" w:alignment="right" w:leader="none"/>
    </w:r>
    <w:r w:rsidR="00854256" w:rsidRPr="00FD23E3">
      <w:rPr>
        <w:rFonts w:ascii="Arial" w:hAnsi="Arial" w:cs="Arial"/>
        <w:sz w:val="16"/>
        <w:szCs w:val="16"/>
      </w:rPr>
      <w:fldChar w:fldCharType="begin"/>
    </w:r>
    <w:r w:rsidRPr="00FD23E3">
      <w:rPr>
        <w:rFonts w:ascii="Arial" w:hAnsi="Arial" w:cs="Arial"/>
        <w:sz w:val="16"/>
        <w:szCs w:val="16"/>
      </w:rPr>
      <w:instrText xml:space="preserve"> PAGE   \* MERGEFORMAT </w:instrText>
    </w:r>
    <w:r w:rsidR="00854256" w:rsidRPr="00FD23E3">
      <w:rPr>
        <w:rFonts w:ascii="Arial" w:hAnsi="Arial" w:cs="Arial"/>
        <w:sz w:val="16"/>
        <w:szCs w:val="16"/>
      </w:rPr>
      <w:fldChar w:fldCharType="separate"/>
    </w:r>
    <w:r w:rsidR="007148BC">
      <w:rPr>
        <w:rFonts w:ascii="Arial" w:hAnsi="Arial" w:cs="Arial"/>
        <w:noProof/>
        <w:sz w:val="16"/>
        <w:szCs w:val="16"/>
      </w:rPr>
      <w:t>77</w:t>
    </w:r>
    <w:r w:rsidR="00854256" w:rsidRPr="00FD23E3">
      <w:rPr>
        <w:rFonts w:ascii="Arial" w:hAnsi="Arial" w:cs="Arial"/>
        <w:sz w:val="16"/>
        <w:szCs w:val="16"/>
      </w:rPr>
      <w:fldChar w:fldCharType="end"/>
    </w:r>
    <w:r w:rsidRPr="00FD23E3">
      <w:rPr>
        <w:rFonts w:ascii="Arial" w:hAnsi="Arial" w:cs="Arial"/>
        <w:sz w:val="16"/>
        <w:szCs w:val="16"/>
      </w:rPr>
      <w:t xml:space="preserve"> of </w:t>
    </w:r>
    <w:fldSimple w:instr="NUMPAGES   \* MERGEFORMAT">
      <w:r w:rsidR="007148BC" w:rsidRPr="007148BC">
        <w:rPr>
          <w:rFonts w:ascii="Arial" w:hAnsi="Arial" w:cs="Arial"/>
          <w:noProof/>
          <w:sz w:val="16"/>
          <w:szCs w:val="16"/>
        </w:rPr>
        <w:t>77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3DD0" w14:textId="77777777" w:rsidR="00B746AD" w:rsidRDefault="00B746AD" w:rsidP="00A17100">
      <w:r>
        <w:separator/>
      </w:r>
    </w:p>
  </w:footnote>
  <w:footnote w:type="continuationSeparator" w:id="0">
    <w:p w14:paraId="2CD21F71" w14:textId="77777777" w:rsidR="00B746AD" w:rsidRDefault="00B746AD" w:rsidP="00A17100">
      <w:r>
        <w:continuationSeparator/>
      </w:r>
    </w:p>
  </w:footnote>
  <w:footnote w:type="continuationNotice" w:id="1">
    <w:p w14:paraId="50B99C17" w14:textId="77777777" w:rsidR="00B746AD" w:rsidRDefault="00B746AD"/>
  </w:footnote>
  <w:footnote w:id="2">
    <w:p w14:paraId="5CBD5C17" w14:textId="77777777" w:rsidR="00E20163" w:rsidRPr="00891CEC" w:rsidRDefault="00E20163" w:rsidP="009F307C">
      <w:pPr>
        <w:pStyle w:val="FootnoteText"/>
      </w:pPr>
      <w:r w:rsidRPr="00891CEC">
        <w:rPr>
          <w:rStyle w:val="FootnoteReference"/>
        </w:rPr>
        <w:footnoteRef/>
      </w:r>
      <w:r w:rsidRPr="00891CEC">
        <w:t xml:space="preserve"> </w:t>
      </w:r>
      <w:r w:rsidRPr="00F16466">
        <w:t>T Level is a registered trademark of the Institute for Apprenticeships and Technical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3F7D" w14:textId="132B0CC4" w:rsidR="007148BC" w:rsidRPr="007148BC" w:rsidRDefault="007148BC" w:rsidP="008021B7">
    <w:pPr>
      <w:pStyle w:val="Header"/>
      <w:spacing w:before="480"/>
      <w:rPr>
        <w:rFonts w:ascii="Arial" w:hAnsi="Arial" w:cs="Arial"/>
        <w:sz w:val="16"/>
      </w:rPr>
    </w:pPr>
    <w:r w:rsidRPr="007148BC">
      <w:rPr>
        <w:rFonts w:ascii="Arial" w:hAnsi="Arial" w:cs="Arial"/>
        <w:sz w:val="16"/>
      </w:rPr>
      <w:fldChar w:fldCharType="begin"/>
    </w:r>
    <w:r w:rsidRPr="007148BC">
      <w:rPr>
        <w:rFonts w:ascii="Arial" w:hAnsi="Arial" w:cs="Arial"/>
        <w:sz w:val="16"/>
      </w:rPr>
      <w:instrText xml:space="preserve"> DOCPROPERTY  "NCFE Qual Title" </w:instrText>
    </w:r>
    <w:r w:rsidRPr="007148BC">
      <w:rPr>
        <w:rFonts w:ascii="Arial" w:hAnsi="Arial" w:cs="Arial"/>
        <w:sz w:val="16"/>
      </w:rPr>
      <w:fldChar w:fldCharType="separate"/>
    </w:r>
    <w:r w:rsidR="00C25D4C">
      <w:rPr>
        <w:rFonts w:ascii="Arial" w:hAnsi="Arial" w:cs="Arial"/>
        <w:sz w:val="16"/>
      </w:rPr>
      <w:t>T Level Technical Qualification in Education and Childcare</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Qualification Number" </w:instrText>
    </w:r>
    <w:r w:rsidRPr="007148BC">
      <w:rPr>
        <w:rFonts w:ascii="Arial" w:hAnsi="Arial" w:cs="Arial"/>
        <w:sz w:val="16"/>
      </w:rPr>
      <w:fldChar w:fldCharType="separate"/>
    </w:r>
    <w:r w:rsidR="00C25D4C">
      <w:rPr>
        <w:rFonts w:ascii="Arial" w:hAnsi="Arial" w:cs="Arial"/>
        <w:sz w:val="16"/>
      </w:rPr>
      <w:t>603/5829/4</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Type Short" </w:instrText>
    </w:r>
    <w:r w:rsidRPr="007148BC">
      <w:rPr>
        <w:rFonts w:ascii="Arial" w:hAnsi="Arial" w:cs="Arial"/>
        <w:sz w:val="16"/>
      </w:rPr>
      <w:fldChar w:fldCharType="separate"/>
    </w:r>
    <w:r w:rsidR="00C25D4C">
      <w:rPr>
        <w:rFonts w:ascii="Arial" w:hAnsi="Arial" w:cs="Arial"/>
        <w:sz w:val="16"/>
      </w:rPr>
      <w:t>OSA</w:t>
    </w:r>
    <w:r w:rsidRPr="007148BC">
      <w:rPr>
        <w:rFonts w:ascii="Arial" w:hAnsi="Arial" w:cs="Arial"/>
        <w:sz w:val="16"/>
      </w:rPr>
      <w:fldChar w:fldCharType="end"/>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Specialism Main Cover Heading" </w:instrText>
    </w:r>
    <w:r w:rsidRPr="007148BC">
      <w:rPr>
        <w:rFonts w:ascii="Arial" w:hAnsi="Arial" w:cs="Arial"/>
        <w:sz w:val="16"/>
      </w:rPr>
      <w:fldChar w:fldCharType="separate"/>
    </w:r>
    <w:r w:rsidR="00C25D4C">
      <w:rPr>
        <w:rFonts w:ascii="Arial" w:hAnsi="Arial" w:cs="Arial"/>
        <w:sz w:val="16"/>
      </w:rPr>
      <w:t>Early Years Educator</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Ordinal" </w:instrText>
    </w:r>
    <w:r w:rsidRPr="007148BC">
      <w:rPr>
        <w:rFonts w:ascii="Arial" w:hAnsi="Arial" w:cs="Arial"/>
        <w:sz w:val="16"/>
      </w:rPr>
      <w:fldChar w:fldCharType="separate"/>
    </w:r>
    <w:r w:rsidR="00C25D4C">
      <w:rPr>
        <w:rFonts w:ascii="Arial" w:hAnsi="Arial" w:cs="Arial"/>
        <w:sz w:val="16"/>
      </w:rPr>
      <w:t>Assignment 2</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Document Type" </w:instrText>
    </w:r>
    <w:r w:rsidRPr="007148BC">
      <w:rPr>
        <w:rFonts w:ascii="Arial" w:hAnsi="Arial" w:cs="Arial"/>
        <w:sz w:val="16"/>
      </w:rPr>
      <w:fldChar w:fldCharType="separate"/>
    </w:r>
    <w:r w:rsidR="00C25D4C">
      <w:rPr>
        <w:rFonts w:ascii="Arial" w:hAnsi="Arial" w:cs="Arial"/>
        <w:sz w:val="16"/>
      </w:rPr>
      <w:t>Tutor guidance</w:t>
    </w:r>
    <w:r w:rsidRPr="007148BC">
      <w:rPr>
        <w:rFonts w:ascii="Arial" w:hAnsi="Arial" w:cs="Arial"/>
        <w:sz w:val="16"/>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AE56" w14:textId="786CF3DA" w:rsidR="007148BC" w:rsidRPr="007148BC" w:rsidRDefault="007148BC" w:rsidP="008021B7">
    <w:pPr>
      <w:pStyle w:val="Header"/>
      <w:spacing w:before="360"/>
      <w:rPr>
        <w:rFonts w:ascii="Arial" w:hAnsi="Arial" w:cs="Arial"/>
        <w:sz w:val="16"/>
      </w:rPr>
    </w:pPr>
    <w:r w:rsidRPr="007148BC">
      <w:rPr>
        <w:rFonts w:ascii="Arial" w:hAnsi="Arial" w:cs="Arial"/>
        <w:sz w:val="16"/>
      </w:rPr>
      <w:fldChar w:fldCharType="begin"/>
    </w:r>
    <w:r w:rsidRPr="007148BC">
      <w:rPr>
        <w:rFonts w:ascii="Arial" w:hAnsi="Arial" w:cs="Arial"/>
        <w:sz w:val="16"/>
      </w:rPr>
      <w:instrText xml:space="preserve"> DOCPROPERTY  "NCFE Qual Title" </w:instrText>
    </w:r>
    <w:r w:rsidRPr="007148BC">
      <w:rPr>
        <w:rFonts w:ascii="Arial" w:hAnsi="Arial" w:cs="Arial"/>
        <w:sz w:val="16"/>
      </w:rPr>
      <w:fldChar w:fldCharType="separate"/>
    </w:r>
    <w:r w:rsidR="00C25D4C">
      <w:rPr>
        <w:rFonts w:ascii="Arial" w:hAnsi="Arial" w:cs="Arial"/>
        <w:sz w:val="16"/>
      </w:rPr>
      <w:t>T Level Technical Qualification in Education and Childcare</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Qualification Number" </w:instrText>
    </w:r>
    <w:r w:rsidRPr="007148BC">
      <w:rPr>
        <w:rFonts w:ascii="Arial" w:hAnsi="Arial" w:cs="Arial"/>
        <w:sz w:val="16"/>
      </w:rPr>
      <w:fldChar w:fldCharType="separate"/>
    </w:r>
    <w:r w:rsidR="00C25D4C">
      <w:rPr>
        <w:rFonts w:ascii="Arial" w:hAnsi="Arial" w:cs="Arial"/>
        <w:sz w:val="16"/>
      </w:rPr>
      <w:t>603/5829/4</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Type Short" </w:instrText>
    </w:r>
    <w:r w:rsidRPr="007148BC">
      <w:rPr>
        <w:rFonts w:ascii="Arial" w:hAnsi="Arial" w:cs="Arial"/>
        <w:sz w:val="16"/>
      </w:rPr>
      <w:fldChar w:fldCharType="separate"/>
    </w:r>
    <w:r w:rsidR="00C25D4C">
      <w:rPr>
        <w:rFonts w:ascii="Arial" w:hAnsi="Arial" w:cs="Arial"/>
        <w:sz w:val="16"/>
      </w:rPr>
      <w:t>OSA</w:t>
    </w:r>
    <w:r w:rsidRPr="007148BC">
      <w:rPr>
        <w:rFonts w:ascii="Arial" w:hAnsi="Arial" w:cs="Arial"/>
        <w:sz w:val="16"/>
      </w:rPr>
      <w:fldChar w:fldCharType="end"/>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Specialism Main Cover Heading" </w:instrText>
    </w:r>
    <w:r w:rsidRPr="007148BC">
      <w:rPr>
        <w:rFonts w:ascii="Arial" w:hAnsi="Arial" w:cs="Arial"/>
        <w:sz w:val="16"/>
      </w:rPr>
      <w:fldChar w:fldCharType="separate"/>
    </w:r>
    <w:r w:rsidR="00C25D4C">
      <w:rPr>
        <w:rFonts w:ascii="Arial" w:hAnsi="Arial" w:cs="Arial"/>
        <w:sz w:val="16"/>
      </w:rPr>
      <w:t>Early Years Educator</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Ordinal" </w:instrText>
    </w:r>
    <w:r w:rsidRPr="007148BC">
      <w:rPr>
        <w:rFonts w:ascii="Arial" w:hAnsi="Arial" w:cs="Arial"/>
        <w:sz w:val="16"/>
      </w:rPr>
      <w:fldChar w:fldCharType="separate"/>
    </w:r>
    <w:r w:rsidR="00C25D4C">
      <w:rPr>
        <w:rFonts w:ascii="Arial" w:hAnsi="Arial" w:cs="Arial"/>
        <w:sz w:val="16"/>
      </w:rPr>
      <w:t>Assignment 2</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Document Type" </w:instrText>
    </w:r>
    <w:r w:rsidRPr="007148BC">
      <w:rPr>
        <w:rFonts w:ascii="Arial" w:hAnsi="Arial" w:cs="Arial"/>
        <w:sz w:val="16"/>
      </w:rPr>
      <w:fldChar w:fldCharType="separate"/>
    </w:r>
    <w:r w:rsidR="00C25D4C">
      <w:rPr>
        <w:rFonts w:ascii="Arial" w:hAnsi="Arial" w:cs="Arial"/>
        <w:sz w:val="16"/>
      </w:rPr>
      <w:t>Tutor guidance</w:t>
    </w:r>
    <w:r w:rsidRPr="007148BC">
      <w:rPr>
        <w:rFonts w:ascii="Arial" w:hAnsi="Arial" w:cs="Arial"/>
        <w:sz w:val="1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52CA" w14:textId="5E96DE04" w:rsidR="00E20163" w:rsidRPr="002F02CB" w:rsidRDefault="00854256" w:rsidP="002F02CB">
    <w:pPr>
      <w:spacing w:before="360"/>
      <w:rPr>
        <w:rFonts w:ascii="Arial" w:hAnsi="Arial" w:cs="Arial"/>
        <w:sz w:val="16"/>
        <w:szCs w:val="16"/>
      </w:rPr>
    </w:pP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 Title" </w:instrText>
    </w:r>
    <w:r w:rsidRPr="00FD23E3">
      <w:rPr>
        <w:rFonts w:ascii="Arial" w:hAnsi="Arial" w:cs="Arial"/>
        <w:sz w:val="16"/>
        <w:szCs w:val="16"/>
      </w:rPr>
      <w:fldChar w:fldCharType="separate"/>
    </w:r>
    <w:r w:rsidR="00C25D4C">
      <w:rPr>
        <w:rFonts w:ascii="Arial" w:hAnsi="Arial" w:cs="Arial"/>
        <w:sz w:val="16"/>
        <w:szCs w:val="16"/>
      </w:rPr>
      <w:t>T Level Technical Qualification in Education and Childcare</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Qualification Number" </w:instrText>
    </w:r>
    <w:r w:rsidRPr="00FD23E3">
      <w:rPr>
        <w:rFonts w:ascii="Arial" w:hAnsi="Arial" w:cs="Arial"/>
        <w:sz w:val="16"/>
        <w:szCs w:val="16"/>
      </w:rPr>
      <w:fldChar w:fldCharType="separate"/>
    </w:r>
    <w:r w:rsidR="00C25D4C">
      <w:rPr>
        <w:rFonts w:ascii="Arial" w:hAnsi="Arial" w:cs="Arial"/>
        <w:sz w:val="16"/>
        <w:szCs w:val="16"/>
      </w:rPr>
      <w:t>603/5829/4</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Type Short" </w:instrText>
    </w:r>
    <w:r w:rsidRPr="00FD23E3">
      <w:rPr>
        <w:rFonts w:ascii="Arial" w:hAnsi="Arial" w:cs="Arial"/>
        <w:sz w:val="16"/>
        <w:szCs w:val="16"/>
      </w:rPr>
      <w:fldChar w:fldCharType="separate"/>
    </w:r>
    <w:r w:rsidR="00C25D4C">
      <w:rPr>
        <w:rFonts w:ascii="Arial" w:hAnsi="Arial" w:cs="Arial"/>
        <w:sz w:val="16"/>
        <w:szCs w:val="16"/>
      </w:rPr>
      <w:t>OSA</w:t>
    </w:r>
    <w:r w:rsidRPr="00FD23E3">
      <w:rPr>
        <w:rFonts w:ascii="Arial" w:hAnsi="Arial" w:cs="Arial"/>
        <w:sz w:val="16"/>
        <w:szCs w:val="16"/>
      </w:rPr>
      <w:fldChar w:fldCharType="end"/>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Specialism Main Cover Heading" </w:instrText>
    </w:r>
    <w:r w:rsidRPr="00FD23E3">
      <w:rPr>
        <w:rFonts w:ascii="Arial" w:hAnsi="Arial" w:cs="Arial"/>
        <w:sz w:val="16"/>
        <w:szCs w:val="16"/>
      </w:rPr>
      <w:fldChar w:fldCharType="separate"/>
    </w:r>
    <w:r w:rsidR="00C25D4C">
      <w:rPr>
        <w:rFonts w:ascii="Arial" w:hAnsi="Arial" w:cs="Arial"/>
        <w:sz w:val="16"/>
        <w:szCs w:val="16"/>
      </w:rPr>
      <w:t>Early Years Educator</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Ordinal" </w:instrText>
    </w:r>
    <w:r w:rsidRPr="00FD23E3">
      <w:rPr>
        <w:rFonts w:ascii="Arial" w:hAnsi="Arial" w:cs="Arial"/>
        <w:sz w:val="16"/>
        <w:szCs w:val="16"/>
      </w:rPr>
      <w:fldChar w:fldCharType="separate"/>
    </w:r>
    <w:r w:rsidR="00C25D4C">
      <w:rPr>
        <w:rFonts w:ascii="Arial" w:hAnsi="Arial" w:cs="Arial"/>
        <w:sz w:val="16"/>
        <w:szCs w:val="16"/>
      </w:rPr>
      <w:t>Assignment 2</w:t>
    </w:r>
    <w:r w:rsidRPr="00FD23E3">
      <w:rPr>
        <w:rFonts w:ascii="Arial" w:hAnsi="Arial" w:cs="Arial"/>
        <w:sz w:val="16"/>
        <w:szCs w:val="16"/>
      </w:rPr>
      <w:fldChar w:fldCharType="end"/>
    </w:r>
    <w:r w:rsidR="006F09F4" w:rsidRPr="00FD23E3">
      <w:rPr>
        <w:rFonts w:ascii="Arial" w:hAnsi="Arial" w:cs="Arial"/>
        <w:sz w:val="16"/>
        <w:szCs w:val="16"/>
      </w:rPr>
      <w:t xml:space="preserve"> </w:t>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Document Type" </w:instrText>
    </w:r>
    <w:r w:rsidRPr="00FD23E3">
      <w:rPr>
        <w:rFonts w:ascii="Arial" w:hAnsi="Arial" w:cs="Arial"/>
        <w:sz w:val="16"/>
        <w:szCs w:val="16"/>
      </w:rPr>
      <w:fldChar w:fldCharType="separate"/>
    </w:r>
    <w:r w:rsidR="00C25D4C">
      <w:rPr>
        <w:rFonts w:ascii="Arial" w:hAnsi="Arial" w:cs="Arial"/>
        <w:sz w:val="16"/>
        <w:szCs w:val="16"/>
      </w:rPr>
      <w:t>Tutor guidance</w:t>
    </w:r>
    <w:r w:rsidRPr="00FD23E3">
      <w:rPr>
        <w:rFonts w:ascii="Arial" w:hAnsi="Arial" w:cs="Arial"/>
        <w:sz w:val="16"/>
        <w:szCs w:val="1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F2F2" w14:textId="01B77ED1" w:rsidR="00E20163" w:rsidRPr="002F02CB" w:rsidRDefault="00854256" w:rsidP="002F02CB">
    <w:pPr>
      <w:spacing w:before="360"/>
      <w:rPr>
        <w:rFonts w:ascii="Arial" w:hAnsi="Arial" w:cs="Arial"/>
        <w:sz w:val="16"/>
        <w:szCs w:val="16"/>
      </w:rPr>
    </w:pP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 Title" </w:instrText>
    </w:r>
    <w:r w:rsidRPr="00FD23E3">
      <w:rPr>
        <w:rFonts w:ascii="Arial" w:hAnsi="Arial" w:cs="Arial"/>
        <w:sz w:val="16"/>
        <w:szCs w:val="16"/>
      </w:rPr>
      <w:fldChar w:fldCharType="separate"/>
    </w:r>
    <w:r w:rsidR="00C25D4C">
      <w:rPr>
        <w:rFonts w:ascii="Arial" w:hAnsi="Arial" w:cs="Arial"/>
        <w:sz w:val="16"/>
        <w:szCs w:val="16"/>
      </w:rPr>
      <w:t>T Level Technical Qualification in Education and Childcare</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Qualification Number" </w:instrText>
    </w:r>
    <w:r w:rsidRPr="00FD23E3">
      <w:rPr>
        <w:rFonts w:ascii="Arial" w:hAnsi="Arial" w:cs="Arial"/>
        <w:sz w:val="16"/>
        <w:szCs w:val="16"/>
      </w:rPr>
      <w:fldChar w:fldCharType="separate"/>
    </w:r>
    <w:r w:rsidR="00C25D4C">
      <w:rPr>
        <w:rFonts w:ascii="Arial" w:hAnsi="Arial" w:cs="Arial"/>
        <w:sz w:val="16"/>
        <w:szCs w:val="16"/>
      </w:rPr>
      <w:t>603/5829/4</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Type Short" </w:instrText>
    </w:r>
    <w:r w:rsidRPr="00FD23E3">
      <w:rPr>
        <w:rFonts w:ascii="Arial" w:hAnsi="Arial" w:cs="Arial"/>
        <w:sz w:val="16"/>
        <w:szCs w:val="16"/>
      </w:rPr>
      <w:fldChar w:fldCharType="separate"/>
    </w:r>
    <w:r w:rsidR="00C25D4C">
      <w:rPr>
        <w:rFonts w:ascii="Arial" w:hAnsi="Arial" w:cs="Arial"/>
        <w:sz w:val="16"/>
        <w:szCs w:val="16"/>
      </w:rPr>
      <w:t>OSA</w:t>
    </w:r>
    <w:r w:rsidRPr="00FD23E3">
      <w:rPr>
        <w:rFonts w:ascii="Arial" w:hAnsi="Arial" w:cs="Arial"/>
        <w:sz w:val="16"/>
        <w:szCs w:val="16"/>
      </w:rPr>
      <w:fldChar w:fldCharType="end"/>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Specialism Main Cover Heading" </w:instrText>
    </w:r>
    <w:r w:rsidRPr="00FD23E3">
      <w:rPr>
        <w:rFonts w:ascii="Arial" w:hAnsi="Arial" w:cs="Arial"/>
        <w:sz w:val="16"/>
        <w:szCs w:val="16"/>
      </w:rPr>
      <w:fldChar w:fldCharType="separate"/>
    </w:r>
    <w:r w:rsidR="00C25D4C">
      <w:rPr>
        <w:rFonts w:ascii="Arial" w:hAnsi="Arial" w:cs="Arial"/>
        <w:sz w:val="16"/>
        <w:szCs w:val="16"/>
      </w:rPr>
      <w:t>Early Years Educator</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Ordinal" </w:instrText>
    </w:r>
    <w:r w:rsidRPr="00FD23E3">
      <w:rPr>
        <w:rFonts w:ascii="Arial" w:hAnsi="Arial" w:cs="Arial"/>
        <w:sz w:val="16"/>
        <w:szCs w:val="16"/>
      </w:rPr>
      <w:fldChar w:fldCharType="separate"/>
    </w:r>
    <w:r w:rsidR="00C25D4C">
      <w:rPr>
        <w:rFonts w:ascii="Arial" w:hAnsi="Arial" w:cs="Arial"/>
        <w:sz w:val="16"/>
        <w:szCs w:val="16"/>
      </w:rPr>
      <w:t>Assignment 2</w:t>
    </w:r>
    <w:r w:rsidRPr="00FD23E3">
      <w:rPr>
        <w:rFonts w:ascii="Arial" w:hAnsi="Arial" w:cs="Arial"/>
        <w:sz w:val="16"/>
        <w:szCs w:val="16"/>
      </w:rPr>
      <w:fldChar w:fldCharType="end"/>
    </w:r>
    <w:r w:rsidR="006F09F4" w:rsidRPr="00FD23E3">
      <w:rPr>
        <w:rFonts w:ascii="Arial" w:hAnsi="Arial" w:cs="Arial"/>
        <w:sz w:val="16"/>
        <w:szCs w:val="16"/>
      </w:rPr>
      <w:t xml:space="preserve"> </w:t>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Document Type" </w:instrText>
    </w:r>
    <w:r w:rsidRPr="00FD23E3">
      <w:rPr>
        <w:rFonts w:ascii="Arial" w:hAnsi="Arial" w:cs="Arial"/>
        <w:sz w:val="16"/>
        <w:szCs w:val="16"/>
      </w:rPr>
      <w:fldChar w:fldCharType="separate"/>
    </w:r>
    <w:r w:rsidR="00C25D4C">
      <w:rPr>
        <w:rFonts w:ascii="Arial" w:hAnsi="Arial" w:cs="Arial"/>
        <w:sz w:val="16"/>
        <w:szCs w:val="16"/>
      </w:rPr>
      <w:t>Tutor guidance</w:t>
    </w:r>
    <w:r w:rsidRPr="00FD23E3">
      <w:rPr>
        <w:rFonts w:ascii="Arial" w:hAnsi="Arial" w:cs="Arial"/>
        <w:sz w:val="16"/>
        <w:szCs w:val="16"/>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0AA5" w14:textId="21B11340" w:rsidR="006F09F4" w:rsidRPr="00FD23E3" w:rsidRDefault="00854256" w:rsidP="006F09F4">
    <w:pPr>
      <w:spacing w:before="360"/>
      <w:rPr>
        <w:rFonts w:ascii="Arial" w:hAnsi="Arial" w:cs="Arial"/>
        <w:sz w:val="16"/>
        <w:szCs w:val="16"/>
      </w:rPr>
    </w:pP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 Title" </w:instrText>
    </w:r>
    <w:r w:rsidRPr="00FD23E3">
      <w:rPr>
        <w:rFonts w:ascii="Arial" w:hAnsi="Arial" w:cs="Arial"/>
        <w:sz w:val="16"/>
        <w:szCs w:val="16"/>
      </w:rPr>
      <w:fldChar w:fldCharType="separate"/>
    </w:r>
    <w:r w:rsidR="00C25D4C">
      <w:rPr>
        <w:rFonts w:ascii="Arial" w:hAnsi="Arial" w:cs="Arial"/>
        <w:sz w:val="16"/>
        <w:szCs w:val="16"/>
      </w:rPr>
      <w:t>T Level Technical Qualification in Education and Childcare</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Qualification Number" </w:instrText>
    </w:r>
    <w:r w:rsidRPr="00FD23E3">
      <w:rPr>
        <w:rFonts w:ascii="Arial" w:hAnsi="Arial" w:cs="Arial"/>
        <w:sz w:val="16"/>
        <w:szCs w:val="16"/>
      </w:rPr>
      <w:fldChar w:fldCharType="separate"/>
    </w:r>
    <w:r w:rsidR="00C25D4C">
      <w:rPr>
        <w:rFonts w:ascii="Arial" w:hAnsi="Arial" w:cs="Arial"/>
        <w:sz w:val="16"/>
        <w:szCs w:val="16"/>
      </w:rPr>
      <w:t>603/5829/4</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Type Short" </w:instrText>
    </w:r>
    <w:r w:rsidRPr="00FD23E3">
      <w:rPr>
        <w:rFonts w:ascii="Arial" w:hAnsi="Arial" w:cs="Arial"/>
        <w:sz w:val="16"/>
        <w:szCs w:val="16"/>
      </w:rPr>
      <w:fldChar w:fldCharType="separate"/>
    </w:r>
    <w:r w:rsidR="00C25D4C">
      <w:rPr>
        <w:rFonts w:ascii="Arial" w:hAnsi="Arial" w:cs="Arial"/>
        <w:sz w:val="16"/>
        <w:szCs w:val="16"/>
      </w:rPr>
      <w:t>OSA</w:t>
    </w:r>
    <w:r w:rsidRPr="00FD23E3">
      <w:rPr>
        <w:rFonts w:ascii="Arial" w:hAnsi="Arial" w:cs="Arial"/>
        <w:sz w:val="16"/>
        <w:szCs w:val="16"/>
      </w:rPr>
      <w:fldChar w:fldCharType="end"/>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Specialism Main Cover Heading" </w:instrText>
    </w:r>
    <w:r w:rsidRPr="00FD23E3">
      <w:rPr>
        <w:rFonts w:ascii="Arial" w:hAnsi="Arial" w:cs="Arial"/>
        <w:sz w:val="16"/>
        <w:szCs w:val="16"/>
      </w:rPr>
      <w:fldChar w:fldCharType="separate"/>
    </w:r>
    <w:r w:rsidR="00C25D4C">
      <w:rPr>
        <w:rFonts w:ascii="Arial" w:hAnsi="Arial" w:cs="Arial"/>
        <w:sz w:val="16"/>
        <w:szCs w:val="16"/>
      </w:rPr>
      <w:t>Early Years Educator</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Ordinal" </w:instrText>
    </w:r>
    <w:r w:rsidRPr="00FD23E3">
      <w:rPr>
        <w:rFonts w:ascii="Arial" w:hAnsi="Arial" w:cs="Arial"/>
        <w:sz w:val="16"/>
        <w:szCs w:val="16"/>
      </w:rPr>
      <w:fldChar w:fldCharType="separate"/>
    </w:r>
    <w:r w:rsidR="00C25D4C">
      <w:rPr>
        <w:rFonts w:ascii="Arial" w:hAnsi="Arial" w:cs="Arial"/>
        <w:sz w:val="16"/>
        <w:szCs w:val="16"/>
      </w:rPr>
      <w:t>Assignment 2</w:t>
    </w:r>
    <w:r w:rsidRPr="00FD23E3">
      <w:rPr>
        <w:rFonts w:ascii="Arial" w:hAnsi="Arial" w:cs="Arial"/>
        <w:sz w:val="16"/>
        <w:szCs w:val="16"/>
      </w:rPr>
      <w:fldChar w:fldCharType="end"/>
    </w:r>
    <w:r w:rsidR="006F09F4" w:rsidRPr="00FD23E3">
      <w:rPr>
        <w:rFonts w:ascii="Arial" w:hAnsi="Arial" w:cs="Arial"/>
        <w:sz w:val="16"/>
        <w:szCs w:val="16"/>
      </w:rPr>
      <w:t xml:space="preserve"> </w:t>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Document Type" </w:instrText>
    </w:r>
    <w:r w:rsidRPr="00FD23E3">
      <w:rPr>
        <w:rFonts w:ascii="Arial" w:hAnsi="Arial" w:cs="Arial"/>
        <w:sz w:val="16"/>
        <w:szCs w:val="16"/>
      </w:rPr>
      <w:fldChar w:fldCharType="separate"/>
    </w:r>
    <w:r w:rsidR="00C25D4C">
      <w:rPr>
        <w:rFonts w:ascii="Arial" w:hAnsi="Arial" w:cs="Arial"/>
        <w:sz w:val="16"/>
        <w:szCs w:val="16"/>
      </w:rPr>
      <w:t>Tutor guidance</w:t>
    </w:r>
    <w:r w:rsidRPr="00FD23E3">
      <w:rPr>
        <w:rFonts w:ascii="Arial" w:hAnsi="Arial" w:cs="Arial"/>
        <w:sz w:val="16"/>
        <w:szCs w:val="16"/>
      </w:rPr>
      <w:fldChar w:fldCharType="end"/>
    </w:r>
  </w:p>
  <w:p w14:paraId="59F2FDA8" w14:textId="77777777" w:rsidR="00E20163" w:rsidRPr="003268F8" w:rsidRDefault="00E20163" w:rsidP="00586B51">
    <w:pPr>
      <w:pStyle w:val="Header"/>
      <w:jc w:val="right"/>
      <w:rPr>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D8DF" w14:textId="5CCD4E4B" w:rsidR="007148BC" w:rsidRPr="007148BC" w:rsidRDefault="007148BC" w:rsidP="007148BC">
    <w:pPr>
      <w:pStyle w:val="Header"/>
      <w:rPr>
        <w:rFonts w:ascii="Arial" w:hAnsi="Arial" w:cs="Arial"/>
        <w:sz w:val="16"/>
      </w:rPr>
    </w:pPr>
    <w:r w:rsidRPr="007148BC">
      <w:rPr>
        <w:rFonts w:ascii="Arial" w:hAnsi="Arial" w:cs="Arial"/>
        <w:sz w:val="16"/>
      </w:rPr>
      <w:fldChar w:fldCharType="begin"/>
    </w:r>
    <w:r w:rsidRPr="007148BC">
      <w:rPr>
        <w:rFonts w:ascii="Arial" w:hAnsi="Arial" w:cs="Arial"/>
        <w:sz w:val="16"/>
      </w:rPr>
      <w:instrText xml:space="preserve"> DOCPROPERTY  "NCFE Qual Title" </w:instrText>
    </w:r>
    <w:r w:rsidRPr="007148BC">
      <w:rPr>
        <w:rFonts w:ascii="Arial" w:hAnsi="Arial" w:cs="Arial"/>
        <w:sz w:val="16"/>
      </w:rPr>
      <w:fldChar w:fldCharType="separate"/>
    </w:r>
    <w:r w:rsidR="00C25D4C">
      <w:rPr>
        <w:rFonts w:ascii="Arial" w:hAnsi="Arial" w:cs="Arial"/>
        <w:sz w:val="16"/>
      </w:rPr>
      <w:t>T Level Technical Qualification in Education and Childcare</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Qualification Number" </w:instrText>
    </w:r>
    <w:r w:rsidRPr="007148BC">
      <w:rPr>
        <w:rFonts w:ascii="Arial" w:hAnsi="Arial" w:cs="Arial"/>
        <w:sz w:val="16"/>
      </w:rPr>
      <w:fldChar w:fldCharType="separate"/>
    </w:r>
    <w:r w:rsidR="00C25D4C">
      <w:rPr>
        <w:rFonts w:ascii="Arial" w:hAnsi="Arial" w:cs="Arial"/>
        <w:sz w:val="16"/>
      </w:rPr>
      <w:t>603/5829/4</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Type Short" </w:instrText>
    </w:r>
    <w:r w:rsidRPr="007148BC">
      <w:rPr>
        <w:rFonts w:ascii="Arial" w:hAnsi="Arial" w:cs="Arial"/>
        <w:sz w:val="16"/>
      </w:rPr>
      <w:fldChar w:fldCharType="separate"/>
    </w:r>
    <w:r w:rsidR="00C25D4C">
      <w:rPr>
        <w:rFonts w:ascii="Arial" w:hAnsi="Arial" w:cs="Arial"/>
        <w:sz w:val="16"/>
      </w:rPr>
      <w:t>OSA</w:t>
    </w:r>
    <w:r w:rsidRPr="007148BC">
      <w:rPr>
        <w:rFonts w:ascii="Arial" w:hAnsi="Arial" w:cs="Arial"/>
        <w:sz w:val="16"/>
      </w:rPr>
      <w:fldChar w:fldCharType="end"/>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Specialism Main Cover Heading" </w:instrText>
    </w:r>
    <w:r w:rsidRPr="007148BC">
      <w:rPr>
        <w:rFonts w:ascii="Arial" w:hAnsi="Arial" w:cs="Arial"/>
        <w:sz w:val="16"/>
      </w:rPr>
      <w:fldChar w:fldCharType="separate"/>
    </w:r>
    <w:r w:rsidR="00C25D4C">
      <w:rPr>
        <w:rFonts w:ascii="Arial" w:hAnsi="Arial" w:cs="Arial"/>
        <w:sz w:val="16"/>
      </w:rPr>
      <w:t>Early Years Educator</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Ordinal" </w:instrText>
    </w:r>
    <w:r w:rsidRPr="007148BC">
      <w:rPr>
        <w:rFonts w:ascii="Arial" w:hAnsi="Arial" w:cs="Arial"/>
        <w:sz w:val="16"/>
      </w:rPr>
      <w:fldChar w:fldCharType="separate"/>
    </w:r>
    <w:r w:rsidR="00C25D4C">
      <w:rPr>
        <w:rFonts w:ascii="Arial" w:hAnsi="Arial" w:cs="Arial"/>
        <w:sz w:val="16"/>
      </w:rPr>
      <w:t>Assignment 2</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Document Type" </w:instrText>
    </w:r>
    <w:r w:rsidRPr="007148BC">
      <w:rPr>
        <w:rFonts w:ascii="Arial" w:hAnsi="Arial" w:cs="Arial"/>
        <w:sz w:val="16"/>
      </w:rPr>
      <w:fldChar w:fldCharType="separate"/>
    </w:r>
    <w:r w:rsidR="00C25D4C">
      <w:rPr>
        <w:rFonts w:ascii="Arial" w:hAnsi="Arial" w:cs="Arial"/>
        <w:sz w:val="16"/>
      </w:rPr>
      <w:t>Tutor guidance</w:t>
    </w:r>
    <w:r w:rsidRPr="007148BC">
      <w:rPr>
        <w:rFonts w:ascii="Arial" w:hAnsi="Arial" w:cs="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8197" w14:textId="77777777" w:rsidR="00E20163" w:rsidRDefault="00E20163" w:rsidP="005E76A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2A58" w14:textId="30FD7B16" w:rsidR="007148BC" w:rsidRPr="007148BC" w:rsidRDefault="007148BC" w:rsidP="008021B7">
    <w:pPr>
      <w:pStyle w:val="Header"/>
      <w:spacing w:before="360"/>
      <w:rPr>
        <w:rFonts w:ascii="Arial" w:hAnsi="Arial" w:cs="Arial"/>
        <w:sz w:val="16"/>
      </w:rPr>
    </w:pPr>
    <w:r w:rsidRPr="007148BC">
      <w:rPr>
        <w:rFonts w:ascii="Arial" w:hAnsi="Arial" w:cs="Arial"/>
        <w:sz w:val="16"/>
      </w:rPr>
      <w:fldChar w:fldCharType="begin"/>
    </w:r>
    <w:r w:rsidRPr="007148BC">
      <w:rPr>
        <w:rFonts w:ascii="Arial" w:hAnsi="Arial" w:cs="Arial"/>
        <w:sz w:val="16"/>
      </w:rPr>
      <w:instrText xml:space="preserve"> DOCPROPERTY  "NCFE Qual Title" </w:instrText>
    </w:r>
    <w:r w:rsidRPr="007148BC">
      <w:rPr>
        <w:rFonts w:ascii="Arial" w:hAnsi="Arial" w:cs="Arial"/>
        <w:sz w:val="16"/>
      </w:rPr>
      <w:fldChar w:fldCharType="separate"/>
    </w:r>
    <w:r w:rsidR="00C25D4C">
      <w:rPr>
        <w:rFonts w:ascii="Arial" w:hAnsi="Arial" w:cs="Arial"/>
        <w:sz w:val="16"/>
      </w:rPr>
      <w:t>T Level Technical Qualification in Education and Childcare</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Qualification Number" </w:instrText>
    </w:r>
    <w:r w:rsidRPr="007148BC">
      <w:rPr>
        <w:rFonts w:ascii="Arial" w:hAnsi="Arial" w:cs="Arial"/>
        <w:sz w:val="16"/>
      </w:rPr>
      <w:fldChar w:fldCharType="separate"/>
    </w:r>
    <w:r w:rsidR="00C25D4C">
      <w:rPr>
        <w:rFonts w:ascii="Arial" w:hAnsi="Arial" w:cs="Arial"/>
        <w:sz w:val="16"/>
      </w:rPr>
      <w:t>603/5829/4</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Type Short" </w:instrText>
    </w:r>
    <w:r w:rsidRPr="007148BC">
      <w:rPr>
        <w:rFonts w:ascii="Arial" w:hAnsi="Arial" w:cs="Arial"/>
        <w:sz w:val="16"/>
      </w:rPr>
      <w:fldChar w:fldCharType="separate"/>
    </w:r>
    <w:r w:rsidR="00C25D4C">
      <w:rPr>
        <w:rFonts w:ascii="Arial" w:hAnsi="Arial" w:cs="Arial"/>
        <w:sz w:val="16"/>
      </w:rPr>
      <w:t>OSA</w:t>
    </w:r>
    <w:r w:rsidRPr="007148BC">
      <w:rPr>
        <w:rFonts w:ascii="Arial" w:hAnsi="Arial" w:cs="Arial"/>
        <w:sz w:val="16"/>
      </w:rPr>
      <w:fldChar w:fldCharType="end"/>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Specialism Main Cover Heading" </w:instrText>
    </w:r>
    <w:r w:rsidRPr="007148BC">
      <w:rPr>
        <w:rFonts w:ascii="Arial" w:hAnsi="Arial" w:cs="Arial"/>
        <w:sz w:val="16"/>
      </w:rPr>
      <w:fldChar w:fldCharType="separate"/>
    </w:r>
    <w:r w:rsidR="00C25D4C">
      <w:rPr>
        <w:rFonts w:ascii="Arial" w:hAnsi="Arial" w:cs="Arial"/>
        <w:sz w:val="16"/>
      </w:rPr>
      <w:t>Early Years Educator</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Ordinal" </w:instrText>
    </w:r>
    <w:r w:rsidRPr="007148BC">
      <w:rPr>
        <w:rFonts w:ascii="Arial" w:hAnsi="Arial" w:cs="Arial"/>
        <w:sz w:val="16"/>
      </w:rPr>
      <w:fldChar w:fldCharType="separate"/>
    </w:r>
    <w:r w:rsidR="00C25D4C">
      <w:rPr>
        <w:rFonts w:ascii="Arial" w:hAnsi="Arial" w:cs="Arial"/>
        <w:sz w:val="16"/>
      </w:rPr>
      <w:t>Assignment 2</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Document Type" </w:instrText>
    </w:r>
    <w:r w:rsidRPr="007148BC">
      <w:rPr>
        <w:rFonts w:ascii="Arial" w:hAnsi="Arial" w:cs="Arial"/>
        <w:sz w:val="16"/>
      </w:rPr>
      <w:fldChar w:fldCharType="separate"/>
    </w:r>
    <w:r w:rsidR="00C25D4C">
      <w:rPr>
        <w:rFonts w:ascii="Arial" w:hAnsi="Arial" w:cs="Arial"/>
        <w:sz w:val="16"/>
      </w:rPr>
      <w:t>Tutor guidance</w:t>
    </w:r>
    <w:r w:rsidRPr="007148BC">
      <w:rPr>
        <w:rFonts w:ascii="Arial" w:hAnsi="Arial" w:cs="Arial"/>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8424" w14:textId="4B89738C" w:rsidR="00E20163" w:rsidRPr="002F02CB" w:rsidRDefault="00854256" w:rsidP="002F02CB">
    <w:pPr>
      <w:spacing w:before="360"/>
      <w:rPr>
        <w:rFonts w:ascii="Arial" w:hAnsi="Arial" w:cs="Arial"/>
        <w:sz w:val="16"/>
        <w:szCs w:val="16"/>
      </w:rPr>
    </w:pP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 Title" </w:instrText>
    </w:r>
    <w:r w:rsidRPr="00FD23E3">
      <w:rPr>
        <w:rFonts w:ascii="Arial" w:hAnsi="Arial" w:cs="Arial"/>
        <w:sz w:val="16"/>
        <w:szCs w:val="16"/>
      </w:rPr>
      <w:fldChar w:fldCharType="separate"/>
    </w:r>
    <w:r w:rsidR="00C25D4C">
      <w:rPr>
        <w:rFonts w:ascii="Arial" w:hAnsi="Arial" w:cs="Arial"/>
        <w:sz w:val="16"/>
        <w:szCs w:val="16"/>
      </w:rPr>
      <w:t>T Level Technical Qualification in Education and Childcare</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Qualification Number" </w:instrText>
    </w:r>
    <w:r w:rsidRPr="00FD23E3">
      <w:rPr>
        <w:rFonts w:ascii="Arial" w:hAnsi="Arial" w:cs="Arial"/>
        <w:sz w:val="16"/>
        <w:szCs w:val="16"/>
      </w:rPr>
      <w:fldChar w:fldCharType="separate"/>
    </w:r>
    <w:r w:rsidR="00C25D4C">
      <w:rPr>
        <w:rFonts w:ascii="Arial" w:hAnsi="Arial" w:cs="Arial"/>
        <w:sz w:val="16"/>
        <w:szCs w:val="16"/>
      </w:rPr>
      <w:t>603/5829/4</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Type Short" </w:instrText>
    </w:r>
    <w:r w:rsidRPr="00FD23E3">
      <w:rPr>
        <w:rFonts w:ascii="Arial" w:hAnsi="Arial" w:cs="Arial"/>
        <w:sz w:val="16"/>
        <w:szCs w:val="16"/>
      </w:rPr>
      <w:fldChar w:fldCharType="separate"/>
    </w:r>
    <w:r w:rsidR="00C25D4C">
      <w:rPr>
        <w:rFonts w:ascii="Arial" w:hAnsi="Arial" w:cs="Arial"/>
        <w:sz w:val="16"/>
        <w:szCs w:val="16"/>
      </w:rPr>
      <w:t>OSA</w:t>
    </w:r>
    <w:r w:rsidRPr="00FD23E3">
      <w:rPr>
        <w:rFonts w:ascii="Arial" w:hAnsi="Arial" w:cs="Arial"/>
        <w:sz w:val="16"/>
        <w:szCs w:val="16"/>
      </w:rPr>
      <w:fldChar w:fldCharType="end"/>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Specialism Main Cover Heading" </w:instrText>
    </w:r>
    <w:r w:rsidRPr="00FD23E3">
      <w:rPr>
        <w:rFonts w:ascii="Arial" w:hAnsi="Arial" w:cs="Arial"/>
        <w:sz w:val="16"/>
        <w:szCs w:val="16"/>
      </w:rPr>
      <w:fldChar w:fldCharType="separate"/>
    </w:r>
    <w:r w:rsidR="00C25D4C">
      <w:rPr>
        <w:rFonts w:ascii="Arial" w:hAnsi="Arial" w:cs="Arial"/>
        <w:sz w:val="16"/>
        <w:szCs w:val="16"/>
      </w:rPr>
      <w:t>Early Years Educator</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Ordinal" </w:instrText>
    </w:r>
    <w:r w:rsidRPr="00FD23E3">
      <w:rPr>
        <w:rFonts w:ascii="Arial" w:hAnsi="Arial" w:cs="Arial"/>
        <w:sz w:val="16"/>
        <w:szCs w:val="16"/>
      </w:rPr>
      <w:fldChar w:fldCharType="separate"/>
    </w:r>
    <w:r w:rsidR="00C25D4C">
      <w:rPr>
        <w:rFonts w:ascii="Arial" w:hAnsi="Arial" w:cs="Arial"/>
        <w:sz w:val="16"/>
        <w:szCs w:val="16"/>
      </w:rPr>
      <w:t>Assignment 2</w:t>
    </w:r>
    <w:r w:rsidRPr="00FD23E3">
      <w:rPr>
        <w:rFonts w:ascii="Arial" w:hAnsi="Arial" w:cs="Arial"/>
        <w:sz w:val="16"/>
        <w:szCs w:val="16"/>
      </w:rPr>
      <w:fldChar w:fldCharType="end"/>
    </w:r>
    <w:r w:rsidR="006F09F4" w:rsidRPr="00FD23E3">
      <w:rPr>
        <w:rFonts w:ascii="Arial" w:hAnsi="Arial" w:cs="Arial"/>
        <w:sz w:val="16"/>
        <w:szCs w:val="16"/>
      </w:rPr>
      <w:t xml:space="preserve"> </w:t>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Document Type" </w:instrText>
    </w:r>
    <w:r w:rsidRPr="00FD23E3">
      <w:rPr>
        <w:rFonts w:ascii="Arial" w:hAnsi="Arial" w:cs="Arial"/>
        <w:sz w:val="16"/>
        <w:szCs w:val="16"/>
      </w:rPr>
      <w:fldChar w:fldCharType="separate"/>
    </w:r>
    <w:r w:rsidR="00C25D4C">
      <w:rPr>
        <w:rFonts w:ascii="Arial" w:hAnsi="Arial" w:cs="Arial"/>
        <w:sz w:val="16"/>
        <w:szCs w:val="16"/>
      </w:rPr>
      <w:t>Tutor guidance</w:t>
    </w:r>
    <w:r w:rsidRPr="00FD23E3">
      <w:rPr>
        <w:rFonts w:ascii="Arial" w:hAnsi="Arial" w:cs="Arial"/>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69C5" w14:textId="00CF0047" w:rsidR="007148BC" w:rsidRPr="007148BC" w:rsidRDefault="007148BC" w:rsidP="008021B7">
    <w:pPr>
      <w:pStyle w:val="Header"/>
      <w:spacing w:before="360"/>
      <w:rPr>
        <w:rFonts w:ascii="Arial" w:hAnsi="Arial" w:cs="Arial"/>
        <w:sz w:val="16"/>
      </w:rPr>
    </w:pPr>
    <w:r w:rsidRPr="007148BC">
      <w:rPr>
        <w:rFonts w:ascii="Arial" w:hAnsi="Arial" w:cs="Arial"/>
        <w:sz w:val="16"/>
      </w:rPr>
      <w:fldChar w:fldCharType="begin"/>
    </w:r>
    <w:r w:rsidRPr="007148BC">
      <w:rPr>
        <w:rFonts w:ascii="Arial" w:hAnsi="Arial" w:cs="Arial"/>
        <w:sz w:val="16"/>
      </w:rPr>
      <w:instrText xml:space="preserve"> DOCPROPERTY  "NCFE Qual Title" </w:instrText>
    </w:r>
    <w:r w:rsidRPr="007148BC">
      <w:rPr>
        <w:rFonts w:ascii="Arial" w:hAnsi="Arial" w:cs="Arial"/>
        <w:sz w:val="16"/>
      </w:rPr>
      <w:fldChar w:fldCharType="separate"/>
    </w:r>
    <w:r w:rsidR="00C25D4C">
      <w:rPr>
        <w:rFonts w:ascii="Arial" w:hAnsi="Arial" w:cs="Arial"/>
        <w:sz w:val="16"/>
      </w:rPr>
      <w:t>T Level Technical Qualification in Education and Childcare</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Qualification Number" </w:instrText>
    </w:r>
    <w:r w:rsidRPr="007148BC">
      <w:rPr>
        <w:rFonts w:ascii="Arial" w:hAnsi="Arial" w:cs="Arial"/>
        <w:sz w:val="16"/>
      </w:rPr>
      <w:fldChar w:fldCharType="separate"/>
    </w:r>
    <w:r w:rsidR="00C25D4C">
      <w:rPr>
        <w:rFonts w:ascii="Arial" w:hAnsi="Arial" w:cs="Arial"/>
        <w:sz w:val="16"/>
      </w:rPr>
      <w:t>603/5829/4</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Type Short" </w:instrText>
    </w:r>
    <w:r w:rsidRPr="007148BC">
      <w:rPr>
        <w:rFonts w:ascii="Arial" w:hAnsi="Arial" w:cs="Arial"/>
        <w:sz w:val="16"/>
      </w:rPr>
      <w:fldChar w:fldCharType="separate"/>
    </w:r>
    <w:r w:rsidR="00C25D4C">
      <w:rPr>
        <w:rFonts w:ascii="Arial" w:hAnsi="Arial" w:cs="Arial"/>
        <w:sz w:val="16"/>
      </w:rPr>
      <w:t>OSA</w:t>
    </w:r>
    <w:r w:rsidRPr="007148BC">
      <w:rPr>
        <w:rFonts w:ascii="Arial" w:hAnsi="Arial" w:cs="Arial"/>
        <w:sz w:val="16"/>
      </w:rPr>
      <w:fldChar w:fldCharType="end"/>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Specialism Main Cover Heading" </w:instrText>
    </w:r>
    <w:r w:rsidRPr="007148BC">
      <w:rPr>
        <w:rFonts w:ascii="Arial" w:hAnsi="Arial" w:cs="Arial"/>
        <w:sz w:val="16"/>
      </w:rPr>
      <w:fldChar w:fldCharType="separate"/>
    </w:r>
    <w:r w:rsidR="00C25D4C">
      <w:rPr>
        <w:rFonts w:ascii="Arial" w:hAnsi="Arial" w:cs="Arial"/>
        <w:sz w:val="16"/>
      </w:rPr>
      <w:t>Early Years Educator</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Ordinal" </w:instrText>
    </w:r>
    <w:r w:rsidRPr="007148BC">
      <w:rPr>
        <w:rFonts w:ascii="Arial" w:hAnsi="Arial" w:cs="Arial"/>
        <w:sz w:val="16"/>
      </w:rPr>
      <w:fldChar w:fldCharType="separate"/>
    </w:r>
    <w:r w:rsidR="00C25D4C">
      <w:rPr>
        <w:rFonts w:ascii="Arial" w:hAnsi="Arial" w:cs="Arial"/>
        <w:sz w:val="16"/>
      </w:rPr>
      <w:t>Assignment 2</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Document Type" </w:instrText>
    </w:r>
    <w:r w:rsidRPr="007148BC">
      <w:rPr>
        <w:rFonts w:ascii="Arial" w:hAnsi="Arial" w:cs="Arial"/>
        <w:sz w:val="16"/>
      </w:rPr>
      <w:fldChar w:fldCharType="separate"/>
    </w:r>
    <w:r w:rsidR="00C25D4C">
      <w:rPr>
        <w:rFonts w:ascii="Arial" w:hAnsi="Arial" w:cs="Arial"/>
        <w:sz w:val="16"/>
      </w:rPr>
      <w:t>Tutor guidance</w:t>
    </w:r>
    <w:r w:rsidRPr="007148BC">
      <w:rPr>
        <w:rFonts w:ascii="Arial" w:hAnsi="Arial" w:cs="Arial"/>
        <w:sz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8015" w14:textId="53426EC0" w:rsidR="008B6353" w:rsidRPr="002F02CB" w:rsidRDefault="00854256" w:rsidP="002F02CB">
    <w:pPr>
      <w:spacing w:before="360"/>
      <w:rPr>
        <w:rFonts w:ascii="Arial" w:hAnsi="Arial" w:cs="Arial"/>
        <w:sz w:val="16"/>
        <w:szCs w:val="16"/>
      </w:rPr>
    </w:pP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 Title" </w:instrText>
    </w:r>
    <w:r w:rsidRPr="00FD23E3">
      <w:rPr>
        <w:rFonts w:ascii="Arial" w:hAnsi="Arial" w:cs="Arial"/>
        <w:sz w:val="16"/>
        <w:szCs w:val="16"/>
      </w:rPr>
      <w:fldChar w:fldCharType="separate"/>
    </w:r>
    <w:r w:rsidR="00C25D4C">
      <w:rPr>
        <w:rFonts w:ascii="Arial" w:hAnsi="Arial" w:cs="Arial"/>
        <w:sz w:val="16"/>
        <w:szCs w:val="16"/>
      </w:rPr>
      <w:t>T Level Technical Qualification in Education and Childcare</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Qualification Number" </w:instrText>
    </w:r>
    <w:r w:rsidRPr="00FD23E3">
      <w:rPr>
        <w:rFonts w:ascii="Arial" w:hAnsi="Arial" w:cs="Arial"/>
        <w:sz w:val="16"/>
        <w:szCs w:val="16"/>
      </w:rPr>
      <w:fldChar w:fldCharType="separate"/>
    </w:r>
    <w:r w:rsidR="00C25D4C">
      <w:rPr>
        <w:rFonts w:ascii="Arial" w:hAnsi="Arial" w:cs="Arial"/>
        <w:sz w:val="16"/>
        <w:szCs w:val="16"/>
      </w:rPr>
      <w:t>603/5829/4</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Type Short" </w:instrText>
    </w:r>
    <w:r w:rsidRPr="00FD23E3">
      <w:rPr>
        <w:rFonts w:ascii="Arial" w:hAnsi="Arial" w:cs="Arial"/>
        <w:sz w:val="16"/>
        <w:szCs w:val="16"/>
      </w:rPr>
      <w:fldChar w:fldCharType="separate"/>
    </w:r>
    <w:r w:rsidR="00C25D4C">
      <w:rPr>
        <w:rFonts w:ascii="Arial" w:hAnsi="Arial" w:cs="Arial"/>
        <w:sz w:val="16"/>
        <w:szCs w:val="16"/>
      </w:rPr>
      <w:t>OSA</w:t>
    </w:r>
    <w:r w:rsidRPr="00FD23E3">
      <w:rPr>
        <w:rFonts w:ascii="Arial" w:hAnsi="Arial" w:cs="Arial"/>
        <w:sz w:val="16"/>
        <w:szCs w:val="16"/>
      </w:rPr>
      <w:fldChar w:fldCharType="end"/>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Specialism Main Cover Heading" </w:instrText>
    </w:r>
    <w:r w:rsidRPr="00FD23E3">
      <w:rPr>
        <w:rFonts w:ascii="Arial" w:hAnsi="Arial" w:cs="Arial"/>
        <w:sz w:val="16"/>
        <w:szCs w:val="16"/>
      </w:rPr>
      <w:fldChar w:fldCharType="separate"/>
    </w:r>
    <w:r w:rsidR="00C25D4C">
      <w:rPr>
        <w:rFonts w:ascii="Arial" w:hAnsi="Arial" w:cs="Arial"/>
        <w:sz w:val="16"/>
        <w:szCs w:val="16"/>
      </w:rPr>
      <w:t>Early Years Educator</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Ordinal" </w:instrText>
    </w:r>
    <w:r w:rsidRPr="00FD23E3">
      <w:rPr>
        <w:rFonts w:ascii="Arial" w:hAnsi="Arial" w:cs="Arial"/>
        <w:sz w:val="16"/>
        <w:szCs w:val="16"/>
      </w:rPr>
      <w:fldChar w:fldCharType="separate"/>
    </w:r>
    <w:r w:rsidR="00C25D4C">
      <w:rPr>
        <w:rFonts w:ascii="Arial" w:hAnsi="Arial" w:cs="Arial"/>
        <w:sz w:val="16"/>
        <w:szCs w:val="16"/>
      </w:rPr>
      <w:t>Assignment 2</w:t>
    </w:r>
    <w:r w:rsidRPr="00FD23E3">
      <w:rPr>
        <w:rFonts w:ascii="Arial" w:hAnsi="Arial" w:cs="Arial"/>
        <w:sz w:val="16"/>
        <w:szCs w:val="16"/>
      </w:rPr>
      <w:fldChar w:fldCharType="end"/>
    </w:r>
    <w:r w:rsidR="006F09F4" w:rsidRPr="00FD23E3">
      <w:rPr>
        <w:rFonts w:ascii="Arial" w:hAnsi="Arial" w:cs="Arial"/>
        <w:sz w:val="16"/>
        <w:szCs w:val="16"/>
      </w:rPr>
      <w:t xml:space="preserve"> </w:t>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Document Type" </w:instrText>
    </w:r>
    <w:r w:rsidRPr="00FD23E3">
      <w:rPr>
        <w:rFonts w:ascii="Arial" w:hAnsi="Arial" w:cs="Arial"/>
        <w:sz w:val="16"/>
        <w:szCs w:val="16"/>
      </w:rPr>
      <w:fldChar w:fldCharType="separate"/>
    </w:r>
    <w:r w:rsidR="00C25D4C">
      <w:rPr>
        <w:rFonts w:ascii="Arial" w:hAnsi="Arial" w:cs="Arial"/>
        <w:sz w:val="16"/>
        <w:szCs w:val="16"/>
      </w:rPr>
      <w:t>Tutor guidance</w:t>
    </w:r>
    <w:r w:rsidRPr="00FD23E3">
      <w:rPr>
        <w:rFonts w:ascii="Arial" w:hAnsi="Arial" w:cs="Arial"/>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4F99" w14:textId="772E20C5" w:rsidR="007148BC" w:rsidRPr="007148BC" w:rsidRDefault="007148BC" w:rsidP="008021B7">
    <w:pPr>
      <w:pStyle w:val="Header"/>
      <w:spacing w:before="240"/>
      <w:rPr>
        <w:rFonts w:ascii="Arial" w:hAnsi="Arial" w:cs="Arial"/>
        <w:sz w:val="16"/>
      </w:rPr>
    </w:pPr>
    <w:r w:rsidRPr="007148BC">
      <w:rPr>
        <w:rFonts w:ascii="Arial" w:hAnsi="Arial" w:cs="Arial"/>
        <w:sz w:val="16"/>
      </w:rPr>
      <w:fldChar w:fldCharType="begin"/>
    </w:r>
    <w:r w:rsidRPr="007148BC">
      <w:rPr>
        <w:rFonts w:ascii="Arial" w:hAnsi="Arial" w:cs="Arial"/>
        <w:sz w:val="16"/>
      </w:rPr>
      <w:instrText xml:space="preserve"> DOCPROPERTY  "NCFE Qual Title" </w:instrText>
    </w:r>
    <w:r w:rsidRPr="007148BC">
      <w:rPr>
        <w:rFonts w:ascii="Arial" w:hAnsi="Arial" w:cs="Arial"/>
        <w:sz w:val="16"/>
      </w:rPr>
      <w:fldChar w:fldCharType="separate"/>
    </w:r>
    <w:r w:rsidR="00C25D4C">
      <w:rPr>
        <w:rFonts w:ascii="Arial" w:hAnsi="Arial" w:cs="Arial"/>
        <w:sz w:val="16"/>
      </w:rPr>
      <w:t>T Level Technical Qualification in Education and Childcare</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Qualification Number" </w:instrText>
    </w:r>
    <w:r w:rsidRPr="007148BC">
      <w:rPr>
        <w:rFonts w:ascii="Arial" w:hAnsi="Arial" w:cs="Arial"/>
        <w:sz w:val="16"/>
      </w:rPr>
      <w:fldChar w:fldCharType="separate"/>
    </w:r>
    <w:r w:rsidR="00C25D4C">
      <w:rPr>
        <w:rFonts w:ascii="Arial" w:hAnsi="Arial" w:cs="Arial"/>
        <w:sz w:val="16"/>
      </w:rPr>
      <w:t>603/5829/4</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Type Short" </w:instrText>
    </w:r>
    <w:r w:rsidRPr="007148BC">
      <w:rPr>
        <w:rFonts w:ascii="Arial" w:hAnsi="Arial" w:cs="Arial"/>
        <w:sz w:val="16"/>
      </w:rPr>
      <w:fldChar w:fldCharType="separate"/>
    </w:r>
    <w:r w:rsidR="00C25D4C">
      <w:rPr>
        <w:rFonts w:ascii="Arial" w:hAnsi="Arial" w:cs="Arial"/>
        <w:sz w:val="16"/>
      </w:rPr>
      <w:t>OSA</w:t>
    </w:r>
    <w:r w:rsidRPr="007148BC">
      <w:rPr>
        <w:rFonts w:ascii="Arial" w:hAnsi="Arial" w:cs="Arial"/>
        <w:sz w:val="16"/>
      </w:rPr>
      <w:fldChar w:fldCharType="end"/>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Specialism Main Cover Heading" </w:instrText>
    </w:r>
    <w:r w:rsidRPr="007148BC">
      <w:rPr>
        <w:rFonts w:ascii="Arial" w:hAnsi="Arial" w:cs="Arial"/>
        <w:sz w:val="16"/>
      </w:rPr>
      <w:fldChar w:fldCharType="separate"/>
    </w:r>
    <w:r w:rsidR="00C25D4C">
      <w:rPr>
        <w:rFonts w:ascii="Arial" w:hAnsi="Arial" w:cs="Arial"/>
        <w:sz w:val="16"/>
      </w:rPr>
      <w:t>Early Years Educator</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fldChar w:fldCharType="begin"/>
    </w:r>
    <w:r w:rsidRPr="007148BC">
      <w:rPr>
        <w:rFonts w:ascii="Arial" w:hAnsi="Arial" w:cs="Arial"/>
        <w:sz w:val="16"/>
      </w:rPr>
      <w:instrText xml:space="preserve"> DOCPROPERTY  "NCFE Assignment Ordinal" </w:instrText>
    </w:r>
    <w:r w:rsidRPr="007148BC">
      <w:rPr>
        <w:rFonts w:ascii="Arial" w:hAnsi="Arial" w:cs="Arial"/>
        <w:sz w:val="16"/>
      </w:rPr>
      <w:fldChar w:fldCharType="separate"/>
    </w:r>
    <w:r w:rsidR="00C25D4C">
      <w:rPr>
        <w:rFonts w:ascii="Arial" w:hAnsi="Arial" w:cs="Arial"/>
        <w:sz w:val="16"/>
      </w:rPr>
      <w:t>Assignment 2</w:t>
    </w:r>
    <w:r w:rsidRPr="007148BC">
      <w:rPr>
        <w:rFonts w:ascii="Arial" w:hAnsi="Arial" w:cs="Arial"/>
        <w:sz w:val="16"/>
      </w:rPr>
      <w:fldChar w:fldCharType="end"/>
    </w:r>
    <w:r w:rsidRPr="007148BC">
      <w:rPr>
        <w:rFonts w:ascii="Arial" w:hAnsi="Arial" w:cs="Arial"/>
        <w:sz w:val="16"/>
      </w:rPr>
      <w:t xml:space="preserve"> </w:t>
    </w:r>
    <w:r w:rsidRPr="007148BC">
      <w:rPr>
        <w:rFonts w:ascii="Arial" w:hAnsi="Arial" w:cs="Arial"/>
        <w:sz w:val="16"/>
      </w:rPr>
      <w:br/>
    </w:r>
    <w:r w:rsidRPr="007148BC">
      <w:rPr>
        <w:rFonts w:ascii="Arial" w:hAnsi="Arial" w:cs="Arial"/>
        <w:sz w:val="16"/>
      </w:rPr>
      <w:fldChar w:fldCharType="begin"/>
    </w:r>
    <w:r w:rsidRPr="007148BC">
      <w:rPr>
        <w:rFonts w:ascii="Arial" w:hAnsi="Arial" w:cs="Arial"/>
        <w:sz w:val="16"/>
      </w:rPr>
      <w:instrText xml:space="preserve"> DOCPROPERTY  "NCFE Document Type" </w:instrText>
    </w:r>
    <w:r w:rsidRPr="007148BC">
      <w:rPr>
        <w:rFonts w:ascii="Arial" w:hAnsi="Arial" w:cs="Arial"/>
        <w:sz w:val="16"/>
      </w:rPr>
      <w:fldChar w:fldCharType="separate"/>
    </w:r>
    <w:r w:rsidR="00C25D4C">
      <w:rPr>
        <w:rFonts w:ascii="Arial" w:hAnsi="Arial" w:cs="Arial"/>
        <w:sz w:val="16"/>
      </w:rPr>
      <w:t>Tutor guidance</w:t>
    </w:r>
    <w:r w:rsidRPr="007148BC">
      <w:rPr>
        <w:rFonts w:ascii="Arial" w:hAnsi="Arial" w:cs="Arial"/>
        <w:sz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3ADC" w14:textId="3FAE0552" w:rsidR="00A60697" w:rsidRDefault="00854256" w:rsidP="00A60697">
    <w:pPr>
      <w:spacing w:before="360"/>
    </w:pP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 Title" </w:instrText>
    </w:r>
    <w:r w:rsidRPr="00FD23E3">
      <w:rPr>
        <w:rFonts w:ascii="Arial" w:hAnsi="Arial" w:cs="Arial"/>
        <w:sz w:val="16"/>
        <w:szCs w:val="16"/>
      </w:rPr>
      <w:fldChar w:fldCharType="separate"/>
    </w:r>
    <w:r w:rsidR="00C25D4C">
      <w:rPr>
        <w:rFonts w:ascii="Arial" w:hAnsi="Arial" w:cs="Arial"/>
        <w:sz w:val="16"/>
        <w:szCs w:val="16"/>
      </w:rPr>
      <w:t>T Level Technical Qualification in Education and Childcare</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Qualification Number" </w:instrText>
    </w:r>
    <w:r w:rsidRPr="00FD23E3">
      <w:rPr>
        <w:rFonts w:ascii="Arial" w:hAnsi="Arial" w:cs="Arial"/>
        <w:sz w:val="16"/>
        <w:szCs w:val="16"/>
      </w:rPr>
      <w:fldChar w:fldCharType="separate"/>
    </w:r>
    <w:r w:rsidR="00C25D4C">
      <w:rPr>
        <w:rFonts w:ascii="Arial" w:hAnsi="Arial" w:cs="Arial"/>
        <w:sz w:val="16"/>
        <w:szCs w:val="16"/>
      </w:rPr>
      <w:t>603/5829/4</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Type Short" </w:instrText>
    </w:r>
    <w:r w:rsidRPr="00FD23E3">
      <w:rPr>
        <w:rFonts w:ascii="Arial" w:hAnsi="Arial" w:cs="Arial"/>
        <w:sz w:val="16"/>
        <w:szCs w:val="16"/>
      </w:rPr>
      <w:fldChar w:fldCharType="separate"/>
    </w:r>
    <w:r w:rsidR="00C25D4C">
      <w:rPr>
        <w:rFonts w:ascii="Arial" w:hAnsi="Arial" w:cs="Arial"/>
        <w:sz w:val="16"/>
        <w:szCs w:val="16"/>
      </w:rPr>
      <w:t>OSA</w:t>
    </w:r>
    <w:r w:rsidRPr="00FD23E3">
      <w:rPr>
        <w:rFonts w:ascii="Arial" w:hAnsi="Arial" w:cs="Arial"/>
        <w:sz w:val="16"/>
        <w:szCs w:val="16"/>
      </w:rPr>
      <w:fldChar w:fldCharType="end"/>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Specialism Main Cover Heading" </w:instrText>
    </w:r>
    <w:r w:rsidRPr="00FD23E3">
      <w:rPr>
        <w:rFonts w:ascii="Arial" w:hAnsi="Arial" w:cs="Arial"/>
        <w:sz w:val="16"/>
        <w:szCs w:val="16"/>
      </w:rPr>
      <w:fldChar w:fldCharType="separate"/>
    </w:r>
    <w:r w:rsidR="00C25D4C">
      <w:rPr>
        <w:rFonts w:ascii="Arial" w:hAnsi="Arial" w:cs="Arial"/>
        <w:sz w:val="16"/>
        <w:szCs w:val="16"/>
      </w:rPr>
      <w:t>Early Years Educator</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Ordinal" </w:instrText>
    </w:r>
    <w:r w:rsidRPr="00FD23E3">
      <w:rPr>
        <w:rFonts w:ascii="Arial" w:hAnsi="Arial" w:cs="Arial"/>
        <w:sz w:val="16"/>
        <w:szCs w:val="16"/>
      </w:rPr>
      <w:fldChar w:fldCharType="separate"/>
    </w:r>
    <w:r w:rsidR="00C25D4C">
      <w:rPr>
        <w:rFonts w:ascii="Arial" w:hAnsi="Arial" w:cs="Arial"/>
        <w:sz w:val="16"/>
        <w:szCs w:val="16"/>
      </w:rPr>
      <w:t>Assignment 2</w:t>
    </w:r>
    <w:r w:rsidRPr="00FD23E3">
      <w:rPr>
        <w:rFonts w:ascii="Arial" w:hAnsi="Arial" w:cs="Arial"/>
        <w:sz w:val="16"/>
        <w:szCs w:val="16"/>
      </w:rPr>
      <w:fldChar w:fldCharType="end"/>
    </w:r>
    <w:r w:rsidR="006F09F4" w:rsidRPr="00FD23E3">
      <w:rPr>
        <w:rFonts w:ascii="Arial" w:hAnsi="Arial" w:cs="Arial"/>
        <w:sz w:val="16"/>
        <w:szCs w:val="16"/>
      </w:rPr>
      <w:t xml:space="preserve"> </w:t>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Document Type" </w:instrText>
    </w:r>
    <w:r w:rsidRPr="00FD23E3">
      <w:rPr>
        <w:rFonts w:ascii="Arial" w:hAnsi="Arial" w:cs="Arial"/>
        <w:sz w:val="16"/>
        <w:szCs w:val="16"/>
      </w:rPr>
      <w:fldChar w:fldCharType="separate"/>
    </w:r>
    <w:r w:rsidR="00C25D4C">
      <w:rPr>
        <w:rFonts w:ascii="Arial" w:hAnsi="Arial" w:cs="Arial"/>
        <w:sz w:val="16"/>
        <w:szCs w:val="16"/>
      </w:rPr>
      <w:t>Tutor guidance</w:t>
    </w:r>
    <w:r w:rsidRPr="00FD23E3">
      <w:rPr>
        <w:rFonts w:ascii="Arial" w:hAnsi="Arial" w:cs="Arial"/>
        <w:sz w:val="16"/>
        <w:szCs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033E" w14:textId="2712265F" w:rsidR="00E20163" w:rsidRPr="002F02CB" w:rsidRDefault="00854256" w:rsidP="002F02CB">
    <w:pPr>
      <w:spacing w:before="360"/>
      <w:rPr>
        <w:rFonts w:ascii="Arial" w:hAnsi="Arial" w:cs="Arial"/>
        <w:sz w:val="16"/>
        <w:szCs w:val="16"/>
      </w:rPr>
    </w:pP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 Title" </w:instrText>
    </w:r>
    <w:r w:rsidRPr="00FD23E3">
      <w:rPr>
        <w:rFonts w:ascii="Arial" w:hAnsi="Arial" w:cs="Arial"/>
        <w:sz w:val="16"/>
        <w:szCs w:val="16"/>
      </w:rPr>
      <w:fldChar w:fldCharType="separate"/>
    </w:r>
    <w:r w:rsidR="00C25D4C">
      <w:rPr>
        <w:rFonts w:ascii="Arial" w:hAnsi="Arial" w:cs="Arial"/>
        <w:sz w:val="16"/>
        <w:szCs w:val="16"/>
      </w:rPr>
      <w:t>T Level Technical Qualification in Education and Childcare</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Qualification Number" </w:instrText>
    </w:r>
    <w:r w:rsidRPr="00FD23E3">
      <w:rPr>
        <w:rFonts w:ascii="Arial" w:hAnsi="Arial" w:cs="Arial"/>
        <w:sz w:val="16"/>
        <w:szCs w:val="16"/>
      </w:rPr>
      <w:fldChar w:fldCharType="separate"/>
    </w:r>
    <w:r w:rsidR="00C25D4C">
      <w:rPr>
        <w:rFonts w:ascii="Arial" w:hAnsi="Arial" w:cs="Arial"/>
        <w:sz w:val="16"/>
        <w:szCs w:val="16"/>
      </w:rPr>
      <w:t>603/5829/4</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Type Short" </w:instrText>
    </w:r>
    <w:r w:rsidRPr="00FD23E3">
      <w:rPr>
        <w:rFonts w:ascii="Arial" w:hAnsi="Arial" w:cs="Arial"/>
        <w:sz w:val="16"/>
        <w:szCs w:val="16"/>
      </w:rPr>
      <w:fldChar w:fldCharType="separate"/>
    </w:r>
    <w:r w:rsidR="00C25D4C">
      <w:rPr>
        <w:rFonts w:ascii="Arial" w:hAnsi="Arial" w:cs="Arial"/>
        <w:sz w:val="16"/>
        <w:szCs w:val="16"/>
      </w:rPr>
      <w:t>OSA</w:t>
    </w:r>
    <w:r w:rsidRPr="00FD23E3">
      <w:rPr>
        <w:rFonts w:ascii="Arial" w:hAnsi="Arial" w:cs="Arial"/>
        <w:sz w:val="16"/>
        <w:szCs w:val="16"/>
      </w:rPr>
      <w:fldChar w:fldCharType="end"/>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Specialism Main Cover Heading" </w:instrText>
    </w:r>
    <w:r w:rsidRPr="00FD23E3">
      <w:rPr>
        <w:rFonts w:ascii="Arial" w:hAnsi="Arial" w:cs="Arial"/>
        <w:sz w:val="16"/>
        <w:szCs w:val="16"/>
      </w:rPr>
      <w:fldChar w:fldCharType="separate"/>
    </w:r>
    <w:r w:rsidR="00C25D4C">
      <w:rPr>
        <w:rFonts w:ascii="Arial" w:hAnsi="Arial" w:cs="Arial"/>
        <w:sz w:val="16"/>
        <w:szCs w:val="16"/>
      </w:rPr>
      <w:t>Early Years Educator</w:t>
    </w:r>
    <w:r w:rsidRPr="00FD23E3">
      <w:rPr>
        <w:rFonts w:ascii="Arial" w:hAnsi="Arial" w:cs="Arial"/>
        <w:sz w:val="16"/>
        <w:szCs w:val="16"/>
      </w:rPr>
      <w:fldChar w:fldCharType="end"/>
    </w:r>
    <w:r w:rsidR="006F09F4" w:rsidRPr="00FD23E3">
      <w:rPr>
        <w:rFonts w:ascii="Arial" w:hAnsi="Arial" w:cs="Arial"/>
        <w:sz w:val="16"/>
        <w:szCs w:val="16"/>
      </w:rPr>
      <w:t xml:space="preserve">, </w:t>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Assignment Ordinal" </w:instrText>
    </w:r>
    <w:r w:rsidRPr="00FD23E3">
      <w:rPr>
        <w:rFonts w:ascii="Arial" w:hAnsi="Arial" w:cs="Arial"/>
        <w:sz w:val="16"/>
        <w:szCs w:val="16"/>
      </w:rPr>
      <w:fldChar w:fldCharType="separate"/>
    </w:r>
    <w:r w:rsidR="00C25D4C">
      <w:rPr>
        <w:rFonts w:ascii="Arial" w:hAnsi="Arial" w:cs="Arial"/>
        <w:sz w:val="16"/>
        <w:szCs w:val="16"/>
      </w:rPr>
      <w:t>Assignment 2</w:t>
    </w:r>
    <w:r w:rsidRPr="00FD23E3">
      <w:rPr>
        <w:rFonts w:ascii="Arial" w:hAnsi="Arial" w:cs="Arial"/>
        <w:sz w:val="16"/>
        <w:szCs w:val="16"/>
      </w:rPr>
      <w:fldChar w:fldCharType="end"/>
    </w:r>
    <w:r w:rsidR="006F09F4" w:rsidRPr="00FD23E3">
      <w:rPr>
        <w:rFonts w:ascii="Arial" w:hAnsi="Arial" w:cs="Arial"/>
        <w:sz w:val="16"/>
        <w:szCs w:val="16"/>
      </w:rPr>
      <w:t xml:space="preserve"> </w:t>
    </w:r>
    <w:r w:rsidR="006F09F4" w:rsidRPr="00FD23E3">
      <w:rPr>
        <w:rFonts w:ascii="Arial" w:hAnsi="Arial" w:cs="Arial"/>
        <w:sz w:val="16"/>
        <w:szCs w:val="16"/>
      </w:rPr>
      <w:br/>
    </w:r>
    <w:r w:rsidRPr="00FD23E3">
      <w:rPr>
        <w:rFonts w:ascii="Arial" w:hAnsi="Arial" w:cs="Arial"/>
        <w:sz w:val="16"/>
        <w:szCs w:val="16"/>
      </w:rPr>
      <w:fldChar w:fldCharType="begin"/>
    </w:r>
    <w:r w:rsidR="006F09F4" w:rsidRPr="00FD23E3">
      <w:rPr>
        <w:rFonts w:ascii="Arial" w:hAnsi="Arial" w:cs="Arial"/>
        <w:sz w:val="16"/>
        <w:szCs w:val="16"/>
      </w:rPr>
      <w:instrText xml:space="preserve"> DOCPROPERTY  "NCFE Document Type" </w:instrText>
    </w:r>
    <w:r w:rsidRPr="00FD23E3">
      <w:rPr>
        <w:rFonts w:ascii="Arial" w:hAnsi="Arial" w:cs="Arial"/>
        <w:sz w:val="16"/>
        <w:szCs w:val="16"/>
      </w:rPr>
      <w:fldChar w:fldCharType="separate"/>
    </w:r>
    <w:r w:rsidR="00C25D4C">
      <w:rPr>
        <w:rFonts w:ascii="Arial" w:hAnsi="Arial" w:cs="Arial"/>
        <w:sz w:val="16"/>
        <w:szCs w:val="16"/>
      </w:rPr>
      <w:t>Tutor guidance</w:t>
    </w:r>
    <w:r w:rsidRPr="00FD23E3">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0D4"/>
    <w:multiLevelType w:val="multilevel"/>
    <w:tmpl w:val="FB884EBC"/>
    <w:lvl w:ilvl="0">
      <w:start w:val="1"/>
      <w:numFmt w:val="bullet"/>
      <w:lvlText w:val=""/>
      <w:lvlJc w:val="left"/>
      <w:pPr>
        <w:ind w:left="360" w:hanging="360"/>
      </w:pPr>
      <w:rPr>
        <w:rFonts w:ascii="Symbol" w:hAnsi="Symbol" w:cs="Symbol" w:hint="default"/>
        <w:color w:val="00000A"/>
        <w:sz w:val="22"/>
      </w:rPr>
    </w:lvl>
    <w:lvl w:ilvl="1">
      <w:start w:val="5"/>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DF311A"/>
    <w:multiLevelType w:val="hybridMultilevel"/>
    <w:tmpl w:val="DC761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3466D3"/>
    <w:multiLevelType w:val="hybridMultilevel"/>
    <w:tmpl w:val="101A2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54D7B"/>
    <w:multiLevelType w:val="hybridMultilevel"/>
    <w:tmpl w:val="755A776E"/>
    <w:lvl w:ilvl="0" w:tplc="4358D674">
      <w:start w:val="1"/>
      <w:numFmt w:val="bullet"/>
      <w:lvlText w:val=""/>
      <w:lvlJc w:val="left"/>
      <w:pPr>
        <w:ind w:left="360" w:hanging="360"/>
      </w:pPr>
      <w:rPr>
        <w:rFonts w:ascii="Symbol" w:hAnsi="Symbol" w:cs="Symbol" w:hint="default"/>
      </w:rPr>
    </w:lvl>
    <w:lvl w:ilvl="1" w:tplc="C2A849B2">
      <w:start w:val="1"/>
      <w:numFmt w:val="bullet"/>
      <w:lvlText w:val="-"/>
      <w:lvlJc w:val="left"/>
      <w:pPr>
        <w:ind w:left="1080" w:hanging="360"/>
      </w:pPr>
      <w:rPr>
        <w:rFonts w:ascii="Courier New" w:hAnsi="Courier New" w:cs="Courier New" w:hint="default"/>
      </w:rPr>
    </w:lvl>
    <w:lvl w:ilvl="2" w:tplc="C0B0D708">
      <w:start w:val="1"/>
      <w:numFmt w:val="bullet"/>
      <w:lvlText w:val=""/>
      <w:lvlJc w:val="left"/>
      <w:pPr>
        <w:ind w:left="1800" w:hanging="360"/>
      </w:pPr>
      <w:rPr>
        <w:rFonts w:ascii="Wingdings" w:hAnsi="Wingdings" w:cs="Wingdings" w:hint="default"/>
      </w:rPr>
    </w:lvl>
    <w:lvl w:ilvl="3" w:tplc="FB7A0E98">
      <w:start w:val="1"/>
      <w:numFmt w:val="bullet"/>
      <w:lvlText w:val=""/>
      <w:lvlJc w:val="left"/>
      <w:pPr>
        <w:ind w:left="2520" w:hanging="360"/>
      </w:pPr>
      <w:rPr>
        <w:rFonts w:ascii="Symbol" w:hAnsi="Symbol" w:cs="Symbol" w:hint="default"/>
      </w:rPr>
    </w:lvl>
    <w:lvl w:ilvl="4" w:tplc="30966F3A">
      <w:start w:val="1"/>
      <w:numFmt w:val="bullet"/>
      <w:lvlText w:val="o"/>
      <w:lvlJc w:val="left"/>
      <w:pPr>
        <w:ind w:left="3240" w:hanging="360"/>
      </w:pPr>
      <w:rPr>
        <w:rFonts w:ascii="Courier New" w:hAnsi="Courier New" w:cs="Courier New" w:hint="default"/>
      </w:rPr>
    </w:lvl>
    <w:lvl w:ilvl="5" w:tplc="74E4E6AA">
      <w:start w:val="1"/>
      <w:numFmt w:val="bullet"/>
      <w:lvlText w:val=""/>
      <w:lvlJc w:val="left"/>
      <w:pPr>
        <w:ind w:left="3960" w:hanging="360"/>
      </w:pPr>
      <w:rPr>
        <w:rFonts w:ascii="Wingdings" w:hAnsi="Wingdings" w:cs="Wingdings" w:hint="default"/>
      </w:rPr>
    </w:lvl>
    <w:lvl w:ilvl="6" w:tplc="90F81CE2">
      <w:start w:val="1"/>
      <w:numFmt w:val="bullet"/>
      <w:lvlText w:val=""/>
      <w:lvlJc w:val="left"/>
      <w:pPr>
        <w:ind w:left="4680" w:hanging="360"/>
      </w:pPr>
      <w:rPr>
        <w:rFonts w:ascii="Symbol" w:hAnsi="Symbol" w:cs="Symbol" w:hint="default"/>
      </w:rPr>
    </w:lvl>
    <w:lvl w:ilvl="7" w:tplc="8F36A392">
      <w:start w:val="1"/>
      <w:numFmt w:val="bullet"/>
      <w:lvlText w:val="o"/>
      <w:lvlJc w:val="left"/>
      <w:pPr>
        <w:ind w:left="5400" w:hanging="360"/>
      </w:pPr>
      <w:rPr>
        <w:rFonts w:ascii="Courier New" w:hAnsi="Courier New" w:cs="Courier New" w:hint="default"/>
      </w:rPr>
    </w:lvl>
    <w:lvl w:ilvl="8" w:tplc="C302B70A">
      <w:start w:val="1"/>
      <w:numFmt w:val="bullet"/>
      <w:lvlText w:val=""/>
      <w:lvlJc w:val="left"/>
      <w:pPr>
        <w:ind w:left="6120" w:hanging="360"/>
      </w:pPr>
      <w:rPr>
        <w:rFonts w:ascii="Wingdings" w:hAnsi="Wingdings" w:cs="Wingdings" w:hint="default"/>
      </w:rPr>
    </w:lvl>
  </w:abstractNum>
  <w:abstractNum w:abstractNumId="4" w15:restartNumberingAfterBreak="0">
    <w:nsid w:val="15F172BD"/>
    <w:multiLevelType w:val="hybridMultilevel"/>
    <w:tmpl w:val="257C5CEA"/>
    <w:lvl w:ilvl="0" w:tplc="80D6FD68">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A1D38"/>
    <w:multiLevelType w:val="hybridMultilevel"/>
    <w:tmpl w:val="3494A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762314"/>
    <w:multiLevelType w:val="hybridMultilevel"/>
    <w:tmpl w:val="FEA0E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566048B"/>
    <w:multiLevelType w:val="hybridMultilevel"/>
    <w:tmpl w:val="D2BE4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F60D4"/>
    <w:multiLevelType w:val="multilevel"/>
    <w:tmpl w:val="F802F1F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65E0ABB"/>
    <w:multiLevelType w:val="hybridMultilevel"/>
    <w:tmpl w:val="84D2F084"/>
    <w:lvl w:ilvl="0" w:tplc="80D6FD68">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815E3"/>
    <w:multiLevelType w:val="hybridMultilevel"/>
    <w:tmpl w:val="8E48EBD2"/>
    <w:lvl w:ilvl="0" w:tplc="08090001">
      <w:start w:val="1"/>
      <w:numFmt w:val="bullet"/>
      <w:lvlText w:val=""/>
      <w:lvlJc w:val="left"/>
      <w:pPr>
        <w:ind w:left="360" w:hanging="360"/>
      </w:pPr>
      <w:rPr>
        <w:rFonts w:ascii="Symbol" w:hAnsi="Symbol" w:hint="default"/>
      </w:rPr>
    </w:lvl>
    <w:lvl w:ilvl="1" w:tplc="483451BE">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73F5066"/>
    <w:multiLevelType w:val="multilevel"/>
    <w:tmpl w:val="2250DB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8033A3D"/>
    <w:multiLevelType w:val="hybridMultilevel"/>
    <w:tmpl w:val="01B86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BB04A93"/>
    <w:multiLevelType w:val="hybridMultilevel"/>
    <w:tmpl w:val="6AB64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B33358"/>
    <w:multiLevelType w:val="hybridMultilevel"/>
    <w:tmpl w:val="04D228F4"/>
    <w:lvl w:ilvl="0" w:tplc="08090001">
      <w:start w:val="1"/>
      <w:numFmt w:val="bullet"/>
      <w:lvlText w:val=""/>
      <w:lvlJc w:val="left"/>
      <w:pPr>
        <w:ind w:left="720" w:hanging="72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4A7BCF"/>
    <w:multiLevelType w:val="hybridMultilevel"/>
    <w:tmpl w:val="05144E90"/>
    <w:lvl w:ilvl="0" w:tplc="80D6FD68">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AE3736"/>
    <w:multiLevelType w:val="hybridMultilevel"/>
    <w:tmpl w:val="93188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1A5CB8"/>
    <w:multiLevelType w:val="hybridMultilevel"/>
    <w:tmpl w:val="9164556E"/>
    <w:lvl w:ilvl="0" w:tplc="80D6FD68">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47AA9"/>
    <w:multiLevelType w:val="hybridMultilevel"/>
    <w:tmpl w:val="DB2A9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903F8"/>
    <w:multiLevelType w:val="hybridMultilevel"/>
    <w:tmpl w:val="C97C22E2"/>
    <w:lvl w:ilvl="0" w:tplc="80D6FD68">
      <w:numFmt w:val="bullet"/>
      <w:lvlText w:val="•"/>
      <w:lvlJc w:val="left"/>
      <w:pPr>
        <w:ind w:left="720" w:hanging="72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820687"/>
    <w:multiLevelType w:val="multilevel"/>
    <w:tmpl w:val="13086F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9197DB6"/>
    <w:multiLevelType w:val="hybridMultilevel"/>
    <w:tmpl w:val="0A526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EA55B53"/>
    <w:multiLevelType w:val="hybridMultilevel"/>
    <w:tmpl w:val="B2B0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1619C7"/>
    <w:multiLevelType w:val="hybridMultilevel"/>
    <w:tmpl w:val="5D14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260830"/>
    <w:multiLevelType w:val="hybridMultilevel"/>
    <w:tmpl w:val="C4629E4C"/>
    <w:lvl w:ilvl="0" w:tplc="08090001">
      <w:start w:val="1"/>
      <w:numFmt w:val="bullet"/>
      <w:lvlText w:val=""/>
      <w:lvlJc w:val="left"/>
      <w:pPr>
        <w:tabs>
          <w:tab w:val="num" w:pos="0"/>
        </w:tabs>
        <w:ind w:left="0" w:firstLine="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E3171"/>
    <w:multiLevelType w:val="hybridMultilevel"/>
    <w:tmpl w:val="CF441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027D24"/>
    <w:multiLevelType w:val="hybridMultilevel"/>
    <w:tmpl w:val="13923C32"/>
    <w:lvl w:ilvl="0" w:tplc="80D6FD68">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8264C"/>
    <w:multiLevelType w:val="hybridMultilevel"/>
    <w:tmpl w:val="950C5276"/>
    <w:lvl w:ilvl="0" w:tplc="80D6FD68">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D5AD7"/>
    <w:multiLevelType w:val="hybridMultilevel"/>
    <w:tmpl w:val="576C6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86E2D"/>
    <w:multiLevelType w:val="hybridMultilevel"/>
    <w:tmpl w:val="04906EB4"/>
    <w:lvl w:ilvl="0" w:tplc="FE3CE556">
      <w:start w:val="1"/>
      <w:numFmt w:val="bullet"/>
      <w:lvlText w:val=""/>
      <w:lvlJc w:val="left"/>
      <w:pPr>
        <w:ind w:left="360" w:hanging="360"/>
      </w:pPr>
      <w:rPr>
        <w:rFonts w:ascii="Symbol" w:hAnsi="Symbol" w:cs="Symbol" w:hint="default"/>
      </w:rPr>
    </w:lvl>
    <w:lvl w:ilvl="1" w:tplc="9B20C65E">
      <w:start w:val="1"/>
      <w:numFmt w:val="bullet"/>
      <w:lvlText w:val="o"/>
      <w:lvlJc w:val="left"/>
      <w:pPr>
        <w:ind w:left="1080" w:hanging="360"/>
      </w:pPr>
      <w:rPr>
        <w:rFonts w:ascii="Courier New" w:hAnsi="Courier New" w:cs="Courier New" w:hint="default"/>
      </w:rPr>
    </w:lvl>
    <w:lvl w:ilvl="2" w:tplc="BAC00F18">
      <w:start w:val="1"/>
      <w:numFmt w:val="bullet"/>
      <w:lvlText w:val=""/>
      <w:lvlJc w:val="left"/>
      <w:pPr>
        <w:ind w:left="1800" w:hanging="360"/>
      </w:pPr>
      <w:rPr>
        <w:rFonts w:ascii="Wingdings" w:hAnsi="Wingdings" w:cs="Wingdings" w:hint="default"/>
      </w:rPr>
    </w:lvl>
    <w:lvl w:ilvl="3" w:tplc="4E0EEDD6">
      <w:start w:val="1"/>
      <w:numFmt w:val="bullet"/>
      <w:lvlText w:val=""/>
      <w:lvlJc w:val="left"/>
      <w:pPr>
        <w:ind w:left="2520" w:hanging="360"/>
      </w:pPr>
      <w:rPr>
        <w:rFonts w:ascii="Symbol" w:hAnsi="Symbol" w:cs="Symbol" w:hint="default"/>
      </w:rPr>
    </w:lvl>
    <w:lvl w:ilvl="4" w:tplc="CFAEF636">
      <w:start w:val="1"/>
      <w:numFmt w:val="bullet"/>
      <w:lvlText w:val="o"/>
      <w:lvlJc w:val="left"/>
      <w:pPr>
        <w:ind w:left="3240" w:hanging="360"/>
      </w:pPr>
      <w:rPr>
        <w:rFonts w:ascii="Courier New" w:hAnsi="Courier New" w:cs="Courier New" w:hint="default"/>
      </w:rPr>
    </w:lvl>
    <w:lvl w:ilvl="5" w:tplc="0F800A7C">
      <w:start w:val="1"/>
      <w:numFmt w:val="bullet"/>
      <w:lvlText w:val=""/>
      <w:lvlJc w:val="left"/>
      <w:pPr>
        <w:ind w:left="3960" w:hanging="360"/>
      </w:pPr>
      <w:rPr>
        <w:rFonts w:ascii="Wingdings" w:hAnsi="Wingdings" w:cs="Wingdings" w:hint="default"/>
      </w:rPr>
    </w:lvl>
    <w:lvl w:ilvl="6" w:tplc="A16EA460">
      <w:start w:val="1"/>
      <w:numFmt w:val="bullet"/>
      <w:lvlText w:val=""/>
      <w:lvlJc w:val="left"/>
      <w:pPr>
        <w:ind w:left="4680" w:hanging="360"/>
      </w:pPr>
      <w:rPr>
        <w:rFonts w:ascii="Symbol" w:hAnsi="Symbol" w:cs="Symbol" w:hint="default"/>
      </w:rPr>
    </w:lvl>
    <w:lvl w:ilvl="7" w:tplc="659A4B16">
      <w:start w:val="1"/>
      <w:numFmt w:val="bullet"/>
      <w:lvlText w:val="o"/>
      <w:lvlJc w:val="left"/>
      <w:pPr>
        <w:ind w:left="5400" w:hanging="360"/>
      </w:pPr>
      <w:rPr>
        <w:rFonts w:ascii="Courier New" w:hAnsi="Courier New" w:cs="Courier New" w:hint="default"/>
      </w:rPr>
    </w:lvl>
    <w:lvl w:ilvl="8" w:tplc="F4BC8360">
      <w:start w:val="1"/>
      <w:numFmt w:val="bullet"/>
      <w:lvlText w:val=""/>
      <w:lvlJc w:val="left"/>
      <w:pPr>
        <w:ind w:left="6120" w:hanging="360"/>
      </w:pPr>
      <w:rPr>
        <w:rFonts w:ascii="Wingdings" w:hAnsi="Wingdings" w:cs="Wingdings" w:hint="default"/>
      </w:rPr>
    </w:lvl>
  </w:abstractNum>
  <w:abstractNum w:abstractNumId="30" w15:restartNumberingAfterBreak="0">
    <w:nsid w:val="61E31C66"/>
    <w:multiLevelType w:val="hybridMultilevel"/>
    <w:tmpl w:val="3E2EB4DA"/>
    <w:lvl w:ilvl="0" w:tplc="80D6FD68">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21091"/>
    <w:multiLevelType w:val="hybridMultilevel"/>
    <w:tmpl w:val="64DA8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5C57B10"/>
    <w:multiLevelType w:val="hybridMultilevel"/>
    <w:tmpl w:val="D6B8C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A88440E"/>
    <w:multiLevelType w:val="hybridMultilevel"/>
    <w:tmpl w:val="33829426"/>
    <w:lvl w:ilvl="0" w:tplc="B3462C56">
      <w:start w:val="1"/>
      <w:numFmt w:val="bullet"/>
      <w:lvlText w:val=""/>
      <w:lvlJc w:val="left"/>
      <w:pPr>
        <w:ind w:left="360" w:hanging="360"/>
      </w:pPr>
      <w:rPr>
        <w:rFonts w:ascii="Symbol" w:hAnsi="Symbol" w:cs="Symbol" w:hint="default"/>
      </w:rPr>
    </w:lvl>
    <w:lvl w:ilvl="1" w:tplc="5A000E0C">
      <w:start w:val="1"/>
      <w:numFmt w:val="bullet"/>
      <w:lvlText w:val="o"/>
      <w:lvlJc w:val="left"/>
      <w:pPr>
        <w:ind w:left="1080" w:hanging="360"/>
      </w:pPr>
      <w:rPr>
        <w:rFonts w:ascii="Courier New" w:hAnsi="Courier New" w:cs="Courier New" w:hint="default"/>
      </w:rPr>
    </w:lvl>
    <w:lvl w:ilvl="2" w:tplc="3258BFBA">
      <w:start w:val="1"/>
      <w:numFmt w:val="bullet"/>
      <w:lvlText w:val=""/>
      <w:lvlJc w:val="left"/>
      <w:pPr>
        <w:ind w:left="1800" w:hanging="360"/>
      </w:pPr>
      <w:rPr>
        <w:rFonts w:ascii="Wingdings" w:hAnsi="Wingdings" w:cs="Wingdings" w:hint="default"/>
      </w:rPr>
    </w:lvl>
    <w:lvl w:ilvl="3" w:tplc="FA9018A6">
      <w:start w:val="1"/>
      <w:numFmt w:val="bullet"/>
      <w:lvlText w:val=""/>
      <w:lvlJc w:val="left"/>
      <w:pPr>
        <w:ind w:left="2520" w:hanging="360"/>
      </w:pPr>
      <w:rPr>
        <w:rFonts w:ascii="Symbol" w:hAnsi="Symbol" w:cs="Symbol" w:hint="default"/>
      </w:rPr>
    </w:lvl>
    <w:lvl w:ilvl="4" w:tplc="F836BD90">
      <w:start w:val="1"/>
      <w:numFmt w:val="bullet"/>
      <w:lvlText w:val="o"/>
      <w:lvlJc w:val="left"/>
      <w:pPr>
        <w:ind w:left="3240" w:hanging="360"/>
      </w:pPr>
      <w:rPr>
        <w:rFonts w:ascii="Courier New" w:hAnsi="Courier New" w:cs="Courier New" w:hint="default"/>
      </w:rPr>
    </w:lvl>
    <w:lvl w:ilvl="5" w:tplc="ED100DE6">
      <w:start w:val="1"/>
      <w:numFmt w:val="bullet"/>
      <w:lvlText w:val=""/>
      <w:lvlJc w:val="left"/>
      <w:pPr>
        <w:ind w:left="3960" w:hanging="360"/>
      </w:pPr>
      <w:rPr>
        <w:rFonts w:ascii="Wingdings" w:hAnsi="Wingdings" w:cs="Wingdings" w:hint="default"/>
      </w:rPr>
    </w:lvl>
    <w:lvl w:ilvl="6" w:tplc="97984F4A">
      <w:start w:val="1"/>
      <w:numFmt w:val="bullet"/>
      <w:lvlText w:val=""/>
      <w:lvlJc w:val="left"/>
      <w:pPr>
        <w:ind w:left="4680" w:hanging="360"/>
      </w:pPr>
      <w:rPr>
        <w:rFonts w:ascii="Symbol" w:hAnsi="Symbol" w:cs="Symbol" w:hint="default"/>
      </w:rPr>
    </w:lvl>
    <w:lvl w:ilvl="7" w:tplc="63DC4E06">
      <w:start w:val="1"/>
      <w:numFmt w:val="bullet"/>
      <w:lvlText w:val="o"/>
      <w:lvlJc w:val="left"/>
      <w:pPr>
        <w:ind w:left="5400" w:hanging="360"/>
      </w:pPr>
      <w:rPr>
        <w:rFonts w:ascii="Courier New" w:hAnsi="Courier New" w:cs="Courier New" w:hint="default"/>
      </w:rPr>
    </w:lvl>
    <w:lvl w:ilvl="8" w:tplc="8A8CBFC6">
      <w:start w:val="1"/>
      <w:numFmt w:val="bullet"/>
      <w:lvlText w:val=""/>
      <w:lvlJc w:val="left"/>
      <w:pPr>
        <w:ind w:left="6120" w:hanging="360"/>
      </w:pPr>
      <w:rPr>
        <w:rFonts w:ascii="Wingdings" w:hAnsi="Wingdings" w:cs="Wingdings" w:hint="default"/>
      </w:rPr>
    </w:lvl>
  </w:abstractNum>
  <w:abstractNum w:abstractNumId="34" w15:restartNumberingAfterBreak="0">
    <w:nsid w:val="6CAF3D0F"/>
    <w:multiLevelType w:val="hybridMultilevel"/>
    <w:tmpl w:val="644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33C6E"/>
    <w:multiLevelType w:val="hybridMultilevel"/>
    <w:tmpl w:val="F7FE5CB2"/>
    <w:lvl w:ilvl="0" w:tplc="80D6FD68">
      <w:numFmt w:val="bullet"/>
      <w:lvlText w:val="•"/>
      <w:lvlJc w:val="left"/>
      <w:pPr>
        <w:ind w:left="1080" w:hanging="72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863A3"/>
    <w:multiLevelType w:val="hybridMultilevel"/>
    <w:tmpl w:val="65E20782"/>
    <w:lvl w:ilvl="0" w:tplc="80D6FD68">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D15DC"/>
    <w:multiLevelType w:val="hybridMultilevel"/>
    <w:tmpl w:val="7A6858B6"/>
    <w:lvl w:ilvl="0" w:tplc="60E0ED3A">
      <w:start w:val="1"/>
      <w:numFmt w:val="bullet"/>
      <w:lvlText w:val=""/>
      <w:lvlJc w:val="left"/>
      <w:pPr>
        <w:ind w:left="720" w:hanging="360"/>
      </w:pPr>
      <w:rPr>
        <w:rFonts w:ascii="Symbol" w:hAnsi="Symbol" w:cs="Symbol" w:hint="default"/>
      </w:rPr>
    </w:lvl>
    <w:lvl w:ilvl="1" w:tplc="7B8ACECC">
      <w:start w:val="1"/>
      <w:numFmt w:val="bullet"/>
      <w:lvlText w:val="o"/>
      <w:lvlJc w:val="left"/>
      <w:pPr>
        <w:ind w:left="1440" w:hanging="360"/>
      </w:pPr>
      <w:rPr>
        <w:rFonts w:ascii="Courier New" w:hAnsi="Courier New" w:cs="Courier New" w:hint="default"/>
      </w:rPr>
    </w:lvl>
    <w:lvl w:ilvl="2" w:tplc="DDF817B0">
      <w:start w:val="1"/>
      <w:numFmt w:val="bullet"/>
      <w:lvlText w:val=""/>
      <w:lvlJc w:val="left"/>
      <w:pPr>
        <w:ind w:left="2160" w:hanging="360"/>
      </w:pPr>
      <w:rPr>
        <w:rFonts w:ascii="Wingdings" w:hAnsi="Wingdings" w:cs="Wingdings" w:hint="default"/>
      </w:rPr>
    </w:lvl>
    <w:lvl w:ilvl="3" w:tplc="FCE21A8E">
      <w:start w:val="1"/>
      <w:numFmt w:val="bullet"/>
      <w:lvlText w:val=""/>
      <w:lvlJc w:val="left"/>
      <w:pPr>
        <w:ind w:left="2880" w:hanging="360"/>
      </w:pPr>
      <w:rPr>
        <w:rFonts w:ascii="Symbol" w:hAnsi="Symbol" w:cs="Symbol" w:hint="default"/>
      </w:rPr>
    </w:lvl>
    <w:lvl w:ilvl="4" w:tplc="29587B4E">
      <w:start w:val="1"/>
      <w:numFmt w:val="bullet"/>
      <w:lvlText w:val="o"/>
      <w:lvlJc w:val="left"/>
      <w:pPr>
        <w:ind w:left="3600" w:hanging="360"/>
      </w:pPr>
      <w:rPr>
        <w:rFonts w:ascii="Courier New" w:hAnsi="Courier New" w:cs="Courier New" w:hint="default"/>
      </w:rPr>
    </w:lvl>
    <w:lvl w:ilvl="5" w:tplc="C9C66E76">
      <w:start w:val="1"/>
      <w:numFmt w:val="bullet"/>
      <w:lvlText w:val=""/>
      <w:lvlJc w:val="left"/>
      <w:pPr>
        <w:ind w:left="4320" w:hanging="360"/>
      </w:pPr>
      <w:rPr>
        <w:rFonts w:ascii="Wingdings" w:hAnsi="Wingdings" w:cs="Wingdings" w:hint="default"/>
      </w:rPr>
    </w:lvl>
    <w:lvl w:ilvl="6" w:tplc="1DFEEA52">
      <w:start w:val="1"/>
      <w:numFmt w:val="bullet"/>
      <w:lvlText w:val=""/>
      <w:lvlJc w:val="left"/>
      <w:pPr>
        <w:ind w:left="5040" w:hanging="360"/>
      </w:pPr>
      <w:rPr>
        <w:rFonts w:ascii="Symbol" w:hAnsi="Symbol" w:cs="Symbol" w:hint="default"/>
      </w:rPr>
    </w:lvl>
    <w:lvl w:ilvl="7" w:tplc="DD64FF80">
      <w:start w:val="1"/>
      <w:numFmt w:val="bullet"/>
      <w:lvlText w:val="o"/>
      <w:lvlJc w:val="left"/>
      <w:pPr>
        <w:ind w:left="5760" w:hanging="360"/>
      </w:pPr>
      <w:rPr>
        <w:rFonts w:ascii="Courier New" w:hAnsi="Courier New" w:cs="Courier New" w:hint="default"/>
      </w:rPr>
    </w:lvl>
    <w:lvl w:ilvl="8" w:tplc="57000124">
      <w:start w:val="1"/>
      <w:numFmt w:val="bullet"/>
      <w:lvlText w:val=""/>
      <w:lvlJc w:val="left"/>
      <w:pPr>
        <w:ind w:left="6480" w:hanging="360"/>
      </w:pPr>
      <w:rPr>
        <w:rFonts w:ascii="Wingdings" w:hAnsi="Wingdings" w:cs="Wingdings" w:hint="default"/>
      </w:rPr>
    </w:lvl>
  </w:abstractNum>
  <w:abstractNum w:abstractNumId="38" w15:restartNumberingAfterBreak="0">
    <w:nsid w:val="6E306670"/>
    <w:multiLevelType w:val="multilevel"/>
    <w:tmpl w:val="7EA88696"/>
    <w:lvl w:ilvl="0">
      <w:start w:val="1"/>
      <w:numFmt w:val="bullet"/>
      <w:pStyle w:val="NCFE-Bullet-Table"/>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39" w15:restartNumberingAfterBreak="0">
    <w:nsid w:val="6F1F4EFD"/>
    <w:multiLevelType w:val="hybridMultilevel"/>
    <w:tmpl w:val="F6CA6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F54CFE"/>
    <w:multiLevelType w:val="hybridMultilevel"/>
    <w:tmpl w:val="FD9281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147070A"/>
    <w:multiLevelType w:val="hybridMultilevel"/>
    <w:tmpl w:val="78C48BEE"/>
    <w:lvl w:ilvl="0" w:tplc="7E2829CC">
      <w:start w:val="1"/>
      <w:numFmt w:val="bullet"/>
      <w:lvlText w:val=""/>
      <w:lvlJc w:val="left"/>
      <w:pPr>
        <w:ind w:left="360" w:hanging="360"/>
      </w:pPr>
      <w:rPr>
        <w:rFonts w:ascii="Symbol" w:hAnsi="Symbol" w:cs="Symbol" w:hint="default"/>
      </w:rPr>
    </w:lvl>
    <w:lvl w:ilvl="1" w:tplc="CEBCB6F8">
      <w:start w:val="1"/>
      <w:numFmt w:val="bullet"/>
      <w:lvlText w:val="o"/>
      <w:lvlJc w:val="left"/>
      <w:pPr>
        <w:ind w:left="1080" w:hanging="360"/>
      </w:pPr>
      <w:rPr>
        <w:rFonts w:ascii="Courier New" w:hAnsi="Courier New" w:cs="Courier New" w:hint="default"/>
      </w:rPr>
    </w:lvl>
    <w:lvl w:ilvl="2" w:tplc="DF9848F2">
      <w:start w:val="1"/>
      <w:numFmt w:val="bullet"/>
      <w:lvlText w:val=""/>
      <w:lvlJc w:val="left"/>
      <w:pPr>
        <w:ind w:left="1800" w:hanging="360"/>
      </w:pPr>
      <w:rPr>
        <w:rFonts w:ascii="Wingdings" w:hAnsi="Wingdings" w:cs="Wingdings" w:hint="default"/>
      </w:rPr>
    </w:lvl>
    <w:lvl w:ilvl="3" w:tplc="C806135E">
      <w:start w:val="1"/>
      <w:numFmt w:val="bullet"/>
      <w:lvlText w:val=""/>
      <w:lvlJc w:val="left"/>
      <w:pPr>
        <w:ind w:left="2520" w:hanging="360"/>
      </w:pPr>
      <w:rPr>
        <w:rFonts w:ascii="Symbol" w:hAnsi="Symbol" w:cs="Symbol" w:hint="default"/>
      </w:rPr>
    </w:lvl>
    <w:lvl w:ilvl="4" w:tplc="75BABC66">
      <w:start w:val="1"/>
      <w:numFmt w:val="bullet"/>
      <w:lvlText w:val="o"/>
      <w:lvlJc w:val="left"/>
      <w:pPr>
        <w:ind w:left="3240" w:hanging="360"/>
      </w:pPr>
      <w:rPr>
        <w:rFonts w:ascii="Courier New" w:hAnsi="Courier New" w:cs="Courier New" w:hint="default"/>
      </w:rPr>
    </w:lvl>
    <w:lvl w:ilvl="5" w:tplc="1968FF44">
      <w:start w:val="1"/>
      <w:numFmt w:val="bullet"/>
      <w:lvlText w:val=""/>
      <w:lvlJc w:val="left"/>
      <w:pPr>
        <w:ind w:left="3960" w:hanging="360"/>
      </w:pPr>
      <w:rPr>
        <w:rFonts w:ascii="Wingdings" w:hAnsi="Wingdings" w:cs="Wingdings" w:hint="default"/>
      </w:rPr>
    </w:lvl>
    <w:lvl w:ilvl="6" w:tplc="98824028">
      <w:start w:val="1"/>
      <w:numFmt w:val="bullet"/>
      <w:lvlText w:val=""/>
      <w:lvlJc w:val="left"/>
      <w:pPr>
        <w:ind w:left="4680" w:hanging="360"/>
      </w:pPr>
      <w:rPr>
        <w:rFonts w:ascii="Symbol" w:hAnsi="Symbol" w:cs="Symbol" w:hint="default"/>
      </w:rPr>
    </w:lvl>
    <w:lvl w:ilvl="7" w:tplc="B818FDC2">
      <w:start w:val="1"/>
      <w:numFmt w:val="bullet"/>
      <w:lvlText w:val="o"/>
      <w:lvlJc w:val="left"/>
      <w:pPr>
        <w:ind w:left="5400" w:hanging="360"/>
      </w:pPr>
      <w:rPr>
        <w:rFonts w:ascii="Courier New" w:hAnsi="Courier New" w:cs="Courier New" w:hint="default"/>
      </w:rPr>
    </w:lvl>
    <w:lvl w:ilvl="8" w:tplc="831684C0">
      <w:start w:val="1"/>
      <w:numFmt w:val="bullet"/>
      <w:lvlText w:val=""/>
      <w:lvlJc w:val="left"/>
      <w:pPr>
        <w:ind w:left="6120" w:hanging="360"/>
      </w:pPr>
      <w:rPr>
        <w:rFonts w:ascii="Wingdings" w:hAnsi="Wingdings" w:cs="Wingdings" w:hint="default"/>
      </w:rPr>
    </w:lvl>
  </w:abstractNum>
  <w:abstractNum w:abstractNumId="42" w15:restartNumberingAfterBreak="0">
    <w:nsid w:val="7519248F"/>
    <w:multiLevelType w:val="hybridMultilevel"/>
    <w:tmpl w:val="6E06619E"/>
    <w:lvl w:ilvl="0" w:tplc="80D6FD68">
      <w:numFmt w:val="bullet"/>
      <w:lvlText w:val="•"/>
      <w:lvlJc w:val="left"/>
      <w:pPr>
        <w:ind w:left="720" w:hanging="72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626954"/>
    <w:multiLevelType w:val="hybridMultilevel"/>
    <w:tmpl w:val="03AC38F6"/>
    <w:lvl w:ilvl="0" w:tplc="E8908BC0">
      <w:start w:val="1"/>
      <w:numFmt w:val="bullet"/>
      <w:lvlText w:val=""/>
      <w:lvlJc w:val="left"/>
      <w:pPr>
        <w:ind w:left="360" w:hanging="360"/>
      </w:pPr>
      <w:rPr>
        <w:rFonts w:ascii="Symbol" w:hAnsi="Symbol" w:cs="Symbol" w:hint="default"/>
        <w:b/>
      </w:rPr>
    </w:lvl>
    <w:lvl w:ilvl="1" w:tplc="C3BA6C76">
      <w:start w:val="1"/>
      <w:numFmt w:val="bullet"/>
      <w:lvlText w:val="o"/>
      <w:lvlJc w:val="left"/>
      <w:pPr>
        <w:ind w:left="1080" w:hanging="360"/>
      </w:pPr>
      <w:rPr>
        <w:rFonts w:ascii="Courier New" w:hAnsi="Courier New" w:cs="Courier New" w:hint="default"/>
      </w:rPr>
    </w:lvl>
    <w:lvl w:ilvl="2" w:tplc="532075C2">
      <w:start w:val="1"/>
      <w:numFmt w:val="bullet"/>
      <w:lvlText w:val=""/>
      <w:lvlJc w:val="left"/>
      <w:pPr>
        <w:ind w:left="1800" w:hanging="360"/>
      </w:pPr>
      <w:rPr>
        <w:rFonts w:ascii="Wingdings" w:hAnsi="Wingdings" w:cs="Wingdings" w:hint="default"/>
      </w:rPr>
    </w:lvl>
    <w:lvl w:ilvl="3" w:tplc="025A8B3E">
      <w:start w:val="1"/>
      <w:numFmt w:val="bullet"/>
      <w:lvlText w:val=""/>
      <w:lvlJc w:val="left"/>
      <w:pPr>
        <w:ind w:left="2520" w:hanging="360"/>
      </w:pPr>
      <w:rPr>
        <w:rFonts w:ascii="Symbol" w:hAnsi="Symbol" w:cs="Symbol" w:hint="default"/>
      </w:rPr>
    </w:lvl>
    <w:lvl w:ilvl="4" w:tplc="2F309E24">
      <w:start w:val="1"/>
      <w:numFmt w:val="bullet"/>
      <w:lvlText w:val="o"/>
      <w:lvlJc w:val="left"/>
      <w:pPr>
        <w:ind w:left="3240" w:hanging="360"/>
      </w:pPr>
      <w:rPr>
        <w:rFonts w:ascii="Courier New" w:hAnsi="Courier New" w:cs="Courier New" w:hint="default"/>
      </w:rPr>
    </w:lvl>
    <w:lvl w:ilvl="5" w:tplc="60DC4F36">
      <w:start w:val="1"/>
      <w:numFmt w:val="bullet"/>
      <w:lvlText w:val=""/>
      <w:lvlJc w:val="left"/>
      <w:pPr>
        <w:ind w:left="3960" w:hanging="360"/>
      </w:pPr>
      <w:rPr>
        <w:rFonts w:ascii="Wingdings" w:hAnsi="Wingdings" w:cs="Wingdings" w:hint="default"/>
      </w:rPr>
    </w:lvl>
    <w:lvl w:ilvl="6" w:tplc="61209DCA">
      <w:start w:val="1"/>
      <w:numFmt w:val="bullet"/>
      <w:lvlText w:val=""/>
      <w:lvlJc w:val="left"/>
      <w:pPr>
        <w:ind w:left="4680" w:hanging="360"/>
      </w:pPr>
      <w:rPr>
        <w:rFonts w:ascii="Symbol" w:hAnsi="Symbol" w:cs="Symbol" w:hint="default"/>
      </w:rPr>
    </w:lvl>
    <w:lvl w:ilvl="7" w:tplc="C32ACEA2">
      <w:start w:val="1"/>
      <w:numFmt w:val="bullet"/>
      <w:lvlText w:val="o"/>
      <w:lvlJc w:val="left"/>
      <w:pPr>
        <w:ind w:left="5400" w:hanging="360"/>
      </w:pPr>
      <w:rPr>
        <w:rFonts w:ascii="Courier New" w:hAnsi="Courier New" w:cs="Courier New" w:hint="default"/>
      </w:rPr>
    </w:lvl>
    <w:lvl w:ilvl="8" w:tplc="AC769AFA">
      <w:start w:val="1"/>
      <w:numFmt w:val="bullet"/>
      <w:lvlText w:val=""/>
      <w:lvlJc w:val="left"/>
      <w:pPr>
        <w:ind w:left="6120" w:hanging="360"/>
      </w:pPr>
      <w:rPr>
        <w:rFonts w:ascii="Wingdings" w:hAnsi="Wingdings" w:cs="Wingdings" w:hint="default"/>
      </w:rPr>
    </w:lvl>
  </w:abstractNum>
  <w:abstractNum w:abstractNumId="44" w15:restartNumberingAfterBreak="0">
    <w:nsid w:val="76F56F03"/>
    <w:multiLevelType w:val="hybridMultilevel"/>
    <w:tmpl w:val="31D28D9C"/>
    <w:lvl w:ilvl="0" w:tplc="152EFBBA">
      <w:start w:val="1"/>
      <w:numFmt w:val="bullet"/>
      <w:lvlText w:val=""/>
      <w:lvlJc w:val="left"/>
      <w:pPr>
        <w:ind w:left="360" w:hanging="360"/>
      </w:pPr>
      <w:rPr>
        <w:rFonts w:ascii="Symbol" w:hAnsi="Symbol" w:cs="Symbol" w:hint="default"/>
      </w:rPr>
    </w:lvl>
    <w:lvl w:ilvl="1" w:tplc="99107B76">
      <w:start w:val="1"/>
      <w:numFmt w:val="bullet"/>
      <w:lvlText w:val="o"/>
      <w:lvlJc w:val="left"/>
      <w:pPr>
        <w:ind w:left="1080" w:hanging="360"/>
      </w:pPr>
      <w:rPr>
        <w:rFonts w:ascii="Courier New" w:hAnsi="Courier New" w:cs="Courier New" w:hint="default"/>
      </w:rPr>
    </w:lvl>
    <w:lvl w:ilvl="2" w:tplc="B926960C">
      <w:start w:val="1"/>
      <w:numFmt w:val="bullet"/>
      <w:lvlText w:val=""/>
      <w:lvlJc w:val="left"/>
      <w:pPr>
        <w:ind w:left="1800" w:hanging="360"/>
      </w:pPr>
      <w:rPr>
        <w:rFonts w:ascii="Wingdings" w:hAnsi="Wingdings" w:cs="Wingdings" w:hint="default"/>
      </w:rPr>
    </w:lvl>
    <w:lvl w:ilvl="3" w:tplc="BA12C9EC">
      <w:start w:val="1"/>
      <w:numFmt w:val="bullet"/>
      <w:lvlText w:val=""/>
      <w:lvlJc w:val="left"/>
      <w:pPr>
        <w:ind w:left="2520" w:hanging="360"/>
      </w:pPr>
      <w:rPr>
        <w:rFonts w:ascii="Symbol" w:hAnsi="Symbol" w:cs="Symbol" w:hint="default"/>
      </w:rPr>
    </w:lvl>
    <w:lvl w:ilvl="4" w:tplc="E2DA5ED2">
      <w:start w:val="1"/>
      <w:numFmt w:val="bullet"/>
      <w:lvlText w:val="o"/>
      <w:lvlJc w:val="left"/>
      <w:pPr>
        <w:ind w:left="3240" w:hanging="360"/>
      </w:pPr>
      <w:rPr>
        <w:rFonts w:ascii="Courier New" w:hAnsi="Courier New" w:cs="Courier New" w:hint="default"/>
      </w:rPr>
    </w:lvl>
    <w:lvl w:ilvl="5" w:tplc="07BE60C2">
      <w:start w:val="1"/>
      <w:numFmt w:val="bullet"/>
      <w:lvlText w:val=""/>
      <w:lvlJc w:val="left"/>
      <w:pPr>
        <w:ind w:left="3960" w:hanging="360"/>
      </w:pPr>
      <w:rPr>
        <w:rFonts w:ascii="Wingdings" w:hAnsi="Wingdings" w:cs="Wingdings" w:hint="default"/>
      </w:rPr>
    </w:lvl>
    <w:lvl w:ilvl="6" w:tplc="64267D2E">
      <w:start w:val="1"/>
      <w:numFmt w:val="bullet"/>
      <w:lvlText w:val=""/>
      <w:lvlJc w:val="left"/>
      <w:pPr>
        <w:ind w:left="4680" w:hanging="360"/>
      </w:pPr>
      <w:rPr>
        <w:rFonts w:ascii="Symbol" w:hAnsi="Symbol" w:cs="Symbol" w:hint="default"/>
      </w:rPr>
    </w:lvl>
    <w:lvl w:ilvl="7" w:tplc="DE586CC2">
      <w:start w:val="1"/>
      <w:numFmt w:val="bullet"/>
      <w:lvlText w:val="o"/>
      <w:lvlJc w:val="left"/>
      <w:pPr>
        <w:ind w:left="5400" w:hanging="360"/>
      </w:pPr>
      <w:rPr>
        <w:rFonts w:ascii="Courier New" w:hAnsi="Courier New" w:cs="Courier New" w:hint="default"/>
      </w:rPr>
    </w:lvl>
    <w:lvl w:ilvl="8" w:tplc="D946CEBA">
      <w:start w:val="1"/>
      <w:numFmt w:val="bullet"/>
      <w:lvlText w:val=""/>
      <w:lvlJc w:val="left"/>
      <w:pPr>
        <w:ind w:left="6120" w:hanging="360"/>
      </w:pPr>
      <w:rPr>
        <w:rFonts w:ascii="Wingdings" w:hAnsi="Wingdings" w:cs="Wingdings" w:hint="default"/>
      </w:rPr>
    </w:lvl>
  </w:abstractNum>
  <w:abstractNum w:abstractNumId="45" w15:restartNumberingAfterBreak="0">
    <w:nsid w:val="7A93198E"/>
    <w:multiLevelType w:val="hybridMultilevel"/>
    <w:tmpl w:val="14AC71EA"/>
    <w:lvl w:ilvl="0" w:tplc="F0FA6EB8">
      <w:start w:val="1"/>
      <w:numFmt w:val="bullet"/>
      <w:lvlText w:val=""/>
      <w:lvlJc w:val="left"/>
      <w:pPr>
        <w:ind w:left="360" w:hanging="360"/>
      </w:pPr>
      <w:rPr>
        <w:rFonts w:ascii="Symbol" w:hAnsi="Symbol" w:cs="Symbol" w:hint="default"/>
      </w:rPr>
    </w:lvl>
    <w:lvl w:ilvl="1" w:tplc="00285AB4">
      <w:start w:val="1"/>
      <w:numFmt w:val="bullet"/>
      <w:lvlText w:val="o"/>
      <w:lvlJc w:val="left"/>
      <w:pPr>
        <w:ind w:left="1080" w:hanging="360"/>
      </w:pPr>
      <w:rPr>
        <w:rFonts w:ascii="Courier New" w:hAnsi="Courier New" w:cs="Courier New" w:hint="default"/>
      </w:rPr>
    </w:lvl>
    <w:lvl w:ilvl="2" w:tplc="2480C1E2">
      <w:start w:val="1"/>
      <w:numFmt w:val="bullet"/>
      <w:lvlText w:val=""/>
      <w:lvlJc w:val="left"/>
      <w:pPr>
        <w:ind w:left="1800" w:hanging="360"/>
      </w:pPr>
      <w:rPr>
        <w:rFonts w:ascii="Wingdings" w:hAnsi="Wingdings" w:cs="Wingdings" w:hint="default"/>
      </w:rPr>
    </w:lvl>
    <w:lvl w:ilvl="3" w:tplc="76B0B460">
      <w:start w:val="1"/>
      <w:numFmt w:val="bullet"/>
      <w:lvlText w:val=""/>
      <w:lvlJc w:val="left"/>
      <w:pPr>
        <w:ind w:left="2520" w:hanging="360"/>
      </w:pPr>
      <w:rPr>
        <w:rFonts w:ascii="Symbol" w:hAnsi="Symbol" w:cs="Symbol" w:hint="default"/>
      </w:rPr>
    </w:lvl>
    <w:lvl w:ilvl="4" w:tplc="4308007C">
      <w:start w:val="1"/>
      <w:numFmt w:val="bullet"/>
      <w:lvlText w:val="o"/>
      <w:lvlJc w:val="left"/>
      <w:pPr>
        <w:ind w:left="3240" w:hanging="360"/>
      </w:pPr>
      <w:rPr>
        <w:rFonts w:ascii="Courier New" w:hAnsi="Courier New" w:cs="Courier New" w:hint="default"/>
      </w:rPr>
    </w:lvl>
    <w:lvl w:ilvl="5" w:tplc="FDF445C4">
      <w:start w:val="1"/>
      <w:numFmt w:val="bullet"/>
      <w:lvlText w:val=""/>
      <w:lvlJc w:val="left"/>
      <w:pPr>
        <w:ind w:left="3960" w:hanging="360"/>
      </w:pPr>
      <w:rPr>
        <w:rFonts w:ascii="Wingdings" w:hAnsi="Wingdings" w:cs="Wingdings" w:hint="default"/>
      </w:rPr>
    </w:lvl>
    <w:lvl w:ilvl="6" w:tplc="C06A589E">
      <w:start w:val="1"/>
      <w:numFmt w:val="bullet"/>
      <w:lvlText w:val=""/>
      <w:lvlJc w:val="left"/>
      <w:pPr>
        <w:ind w:left="4680" w:hanging="360"/>
      </w:pPr>
      <w:rPr>
        <w:rFonts w:ascii="Symbol" w:hAnsi="Symbol" w:cs="Symbol" w:hint="default"/>
      </w:rPr>
    </w:lvl>
    <w:lvl w:ilvl="7" w:tplc="FE8CC4EA">
      <w:start w:val="1"/>
      <w:numFmt w:val="bullet"/>
      <w:lvlText w:val="o"/>
      <w:lvlJc w:val="left"/>
      <w:pPr>
        <w:ind w:left="5400" w:hanging="360"/>
      </w:pPr>
      <w:rPr>
        <w:rFonts w:ascii="Courier New" w:hAnsi="Courier New" w:cs="Courier New" w:hint="default"/>
      </w:rPr>
    </w:lvl>
    <w:lvl w:ilvl="8" w:tplc="B808BE84">
      <w:start w:val="1"/>
      <w:numFmt w:val="bullet"/>
      <w:lvlText w:val=""/>
      <w:lvlJc w:val="left"/>
      <w:pPr>
        <w:ind w:left="6120" w:hanging="360"/>
      </w:pPr>
      <w:rPr>
        <w:rFonts w:ascii="Wingdings" w:hAnsi="Wingdings" w:cs="Wingdings" w:hint="default"/>
      </w:rPr>
    </w:lvl>
  </w:abstractNum>
  <w:abstractNum w:abstractNumId="46" w15:restartNumberingAfterBreak="0">
    <w:nsid w:val="7CCE3D40"/>
    <w:multiLevelType w:val="hybridMultilevel"/>
    <w:tmpl w:val="0E96CE6E"/>
    <w:lvl w:ilvl="0" w:tplc="9946AEA6">
      <w:start w:val="1"/>
      <w:numFmt w:val="bullet"/>
      <w:lvlText w:val=""/>
      <w:lvlJc w:val="left"/>
      <w:pPr>
        <w:ind w:left="360" w:hanging="360"/>
      </w:pPr>
      <w:rPr>
        <w:rFonts w:ascii="Symbol" w:hAnsi="Symbol" w:cs="Symbol" w:hint="default"/>
      </w:rPr>
    </w:lvl>
    <w:lvl w:ilvl="1" w:tplc="B23A015E">
      <w:start w:val="1"/>
      <w:numFmt w:val="bullet"/>
      <w:lvlText w:val="o"/>
      <w:lvlJc w:val="left"/>
      <w:pPr>
        <w:ind w:left="1080" w:hanging="360"/>
      </w:pPr>
      <w:rPr>
        <w:rFonts w:ascii="Courier New" w:hAnsi="Courier New" w:cs="Courier New" w:hint="default"/>
      </w:rPr>
    </w:lvl>
    <w:lvl w:ilvl="2" w:tplc="F182A566">
      <w:start w:val="1"/>
      <w:numFmt w:val="bullet"/>
      <w:lvlText w:val=""/>
      <w:lvlJc w:val="left"/>
      <w:pPr>
        <w:ind w:left="1800" w:hanging="360"/>
      </w:pPr>
      <w:rPr>
        <w:rFonts w:ascii="Wingdings" w:hAnsi="Wingdings" w:cs="Wingdings" w:hint="default"/>
      </w:rPr>
    </w:lvl>
    <w:lvl w:ilvl="3" w:tplc="C1BE1082">
      <w:start w:val="1"/>
      <w:numFmt w:val="bullet"/>
      <w:lvlText w:val=""/>
      <w:lvlJc w:val="left"/>
      <w:pPr>
        <w:ind w:left="2520" w:hanging="360"/>
      </w:pPr>
      <w:rPr>
        <w:rFonts w:ascii="Symbol" w:hAnsi="Symbol" w:cs="Symbol" w:hint="default"/>
      </w:rPr>
    </w:lvl>
    <w:lvl w:ilvl="4" w:tplc="A81A5B70">
      <w:start w:val="1"/>
      <w:numFmt w:val="bullet"/>
      <w:lvlText w:val="o"/>
      <w:lvlJc w:val="left"/>
      <w:pPr>
        <w:ind w:left="3240" w:hanging="360"/>
      </w:pPr>
      <w:rPr>
        <w:rFonts w:ascii="Courier New" w:hAnsi="Courier New" w:cs="Courier New" w:hint="default"/>
      </w:rPr>
    </w:lvl>
    <w:lvl w:ilvl="5" w:tplc="59CC4424">
      <w:start w:val="1"/>
      <w:numFmt w:val="bullet"/>
      <w:lvlText w:val=""/>
      <w:lvlJc w:val="left"/>
      <w:pPr>
        <w:ind w:left="3960" w:hanging="360"/>
      </w:pPr>
      <w:rPr>
        <w:rFonts w:ascii="Wingdings" w:hAnsi="Wingdings" w:cs="Wingdings" w:hint="default"/>
      </w:rPr>
    </w:lvl>
    <w:lvl w:ilvl="6" w:tplc="9E164DFA">
      <w:start w:val="1"/>
      <w:numFmt w:val="bullet"/>
      <w:lvlText w:val=""/>
      <w:lvlJc w:val="left"/>
      <w:pPr>
        <w:ind w:left="4680" w:hanging="360"/>
      </w:pPr>
      <w:rPr>
        <w:rFonts w:ascii="Symbol" w:hAnsi="Symbol" w:cs="Symbol" w:hint="default"/>
      </w:rPr>
    </w:lvl>
    <w:lvl w:ilvl="7" w:tplc="F4085BB2">
      <w:start w:val="1"/>
      <w:numFmt w:val="bullet"/>
      <w:lvlText w:val="o"/>
      <w:lvlJc w:val="left"/>
      <w:pPr>
        <w:ind w:left="5400" w:hanging="360"/>
      </w:pPr>
      <w:rPr>
        <w:rFonts w:ascii="Courier New" w:hAnsi="Courier New" w:cs="Courier New" w:hint="default"/>
      </w:rPr>
    </w:lvl>
    <w:lvl w:ilvl="8" w:tplc="58AE76E4">
      <w:start w:val="1"/>
      <w:numFmt w:val="bullet"/>
      <w:lvlText w:val=""/>
      <w:lvlJc w:val="left"/>
      <w:pPr>
        <w:ind w:left="6120" w:hanging="360"/>
      </w:pPr>
      <w:rPr>
        <w:rFonts w:ascii="Wingdings" w:hAnsi="Wingdings" w:cs="Wingdings" w:hint="default"/>
      </w:rPr>
    </w:lvl>
  </w:abstractNum>
  <w:abstractNum w:abstractNumId="47" w15:restartNumberingAfterBreak="0">
    <w:nsid w:val="7EB116D2"/>
    <w:multiLevelType w:val="hybridMultilevel"/>
    <w:tmpl w:val="EA1AA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FF1194F"/>
    <w:multiLevelType w:val="hybridMultilevel"/>
    <w:tmpl w:val="2ED29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2"/>
  </w:num>
  <w:num w:numId="4">
    <w:abstractNumId w:val="8"/>
  </w:num>
  <w:num w:numId="5">
    <w:abstractNumId w:val="37"/>
  </w:num>
  <w:num w:numId="6">
    <w:abstractNumId w:val="40"/>
  </w:num>
  <w:num w:numId="7">
    <w:abstractNumId w:val="44"/>
  </w:num>
  <w:num w:numId="8">
    <w:abstractNumId w:val="41"/>
  </w:num>
  <w:num w:numId="9">
    <w:abstractNumId w:val="20"/>
  </w:num>
  <w:num w:numId="10">
    <w:abstractNumId w:val="29"/>
  </w:num>
  <w:num w:numId="11">
    <w:abstractNumId w:val="46"/>
  </w:num>
  <w:num w:numId="12">
    <w:abstractNumId w:val="33"/>
  </w:num>
  <w:num w:numId="13">
    <w:abstractNumId w:val="45"/>
  </w:num>
  <w:num w:numId="14">
    <w:abstractNumId w:val="0"/>
  </w:num>
  <w:num w:numId="15">
    <w:abstractNumId w:val="11"/>
  </w:num>
  <w:num w:numId="16">
    <w:abstractNumId w:val="6"/>
  </w:num>
  <w:num w:numId="17">
    <w:abstractNumId w:val="48"/>
  </w:num>
  <w:num w:numId="18">
    <w:abstractNumId w:val="31"/>
  </w:num>
  <w:num w:numId="19">
    <w:abstractNumId w:val="12"/>
  </w:num>
  <w:num w:numId="20">
    <w:abstractNumId w:val="43"/>
  </w:num>
  <w:num w:numId="21">
    <w:abstractNumId w:val="47"/>
  </w:num>
  <w:num w:numId="22">
    <w:abstractNumId w:val="21"/>
  </w:num>
  <w:num w:numId="23">
    <w:abstractNumId w:val="24"/>
  </w:num>
  <w:num w:numId="24">
    <w:abstractNumId w:val="39"/>
  </w:num>
  <w:num w:numId="25">
    <w:abstractNumId w:val="2"/>
  </w:num>
  <w:num w:numId="26">
    <w:abstractNumId w:val="18"/>
  </w:num>
  <w:num w:numId="27">
    <w:abstractNumId w:val="22"/>
  </w:num>
  <w:num w:numId="28">
    <w:abstractNumId w:val="10"/>
  </w:num>
  <w:num w:numId="29">
    <w:abstractNumId w:val="34"/>
  </w:num>
  <w:num w:numId="30">
    <w:abstractNumId w:val="26"/>
  </w:num>
  <w:num w:numId="31">
    <w:abstractNumId w:val="42"/>
  </w:num>
  <w:num w:numId="32">
    <w:abstractNumId w:val="25"/>
  </w:num>
  <w:num w:numId="33">
    <w:abstractNumId w:val="5"/>
  </w:num>
  <w:num w:numId="34">
    <w:abstractNumId w:val="27"/>
  </w:num>
  <w:num w:numId="35">
    <w:abstractNumId w:val="35"/>
  </w:num>
  <w:num w:numId="36">
    <w:abstractNumId w:val="9"/>
  </w:num>
  <w:num w:numId="37">
    <w:abstractNumId w:val="14"/>
  </w:num>
  <w:num w:numId="38">
    <w:abstractNumId w:val="15"/>
  </w:num>
  <w:num w:numId="39">
    <w:abstractNumId w:val="36"/>
  </w:num>
  <w:num w:numId="40">
    <w:abstractNumId w:val="4"/>
  </w:num>
  <w:num w:numId="41">
    <w:abstractNumId w:val="16"/>
  </w:num>
  <w:num w:numId="42">
    <w:abstractNumId w:val="23"/>
  </w:num>
  <w:num w:numId="43">
    <w:abstractNumId w:val="13"/>
  </w:num>
  <w:num w:numId="44">
    <w:abstractNumId w:val="28"/>
  </w:num>
  <w:num w:numId="45">
    <w:abstractNumId w:val="17"/>
  </w:num>
  <w:num w:numId="46">
    <w:abstractNumId w:val="30"/>
  </w:num>
  <w:num w:numId="47">
    <w:abstractNumId w:val="19"/>
  </w:num>
  <w:num w:numId="48">
    <w:abstractNumId w:val="7"/>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00"/>
    <w:rsid w:val="00001A48"/>
    <w:rsid w:val="000450A4"/>
    <w:rsid w:val="000469A4"/>
    <w:rsid w:val="00046D89"/>
    <w:rsid w:val="000546E7"/>
    <w:rsid w:val="00056B78"/>
    <w:rsid w:val="00056EF2"/>
    <w:rsid w:val="000664E3"/>
    <w:rsid w:val="000668DA"/>
    <w:rsid w:val="00066B6D"/>
    <w:rsid w:val="000671BD"/>
    <w:rsid w:val="000A51E5"/>
    <w:rsid w:val="000A66DE"/>
    <w:rsid w:val="000B1D98"/>
    <w:rsid w:val="000C20EC"/>
    <w:rsid w:val="000D5776"/>
    <w:rsid w:val="000E22D8"/>
    <w:rsid w:val="000E452C"/>
    <w:rsid w:val="000F2BD2"/>
    <w:rsid w:val="000F371C"/>
    <w:rsid w:val="000F539C"/>
    <w:rsid w:val="000F5E73"/>
    <w:rsid w:val="000F7607"/>
    <w:rsid w:val="00102EC1"/>
    <w:rsid w:val="001075D6"/>
    <w:rsid w:val="00125D0D"/>
    <w:rsid w:val="001279C4"/>
    <w:rsid w:val="0015619C"/>
    <w:rsid w:val="00160180"/>
    <w:rsid w:val="00165375"/>
    <w:rsid w:val="0017380D"/>
    <w:rsid w:val="0017725D"/>
    <w:rsid w:val="001831BB"/>
    <w:rsid w:val="00184880"/>
    <w:rsid w:val="001932C8"/>
    <w:rsid w:val="00195F79"/>
    <w:rsid w:val="0019747E"/>
    <w:rsid w:val="001B06C6"/>
    <w:rsid w:val="001B2364"/>
    <w:rsid w:val="001E12FC"/>
    <w:rsid w:val="001E3F60"/>
    <w:rsid w:val="001E45A9"/>
    <w:rsid w:val="001F07DB"/>
    <w:rsid w:val="001F404F"/>
    <w:rsid w:val="0020179A"/>
    <w:rsid w:val="002020EB"/>
    <w:rsid w:val="00203CA8"/>
    <w:rsid w:val="00204EA9"/>
    <w:rsid w:val="0021319E"/>
    <w:rsid w:val="00216033"/>
    <w:rsid w:val="002172BD"/>
    <w:rsid w:val="00231591"/>
    <w:rsid w:val="00233EDD"/>
    <w:rsid w:val="00240A93"/>
    <w:rsid w:val="00244C56"/>
    <w:rsid w:val="002529C7"/>
    <w:rsid w:val="00263E00"/>
    <w:rsid w:val="00272238"/>
    <w:rsid w:val="0027532A"/>
    <w:rsid w:val="00275BE7"/>
    <w:rsid w:val="00280C26"/>
    <w:rsid w:val="00281B67"/>
    <w:rsid w:val="00283547"/>
    <w:rsid w:val="00296F7E"/>
    <w:rsid w:val="002A0E0D"/>
    <w:rsid w:val="002A1537"/>
    <w:rsid w:val="002B0C55"/>
    <w:rsid w:val="002B3CEC"/>
    <w:rsid w:val="002B4A12"/>
    <w:rsid w:val="002B5017"/>
    <w:rsid w:val="002B644F"/>
    <w:rsid w:val="002C2DF4"/>
    <w:rsid w:val="002C2E10"/>
    <w:rsid w:val="002C4F18"/>
    <w:rsid w:val="002D0535"/>
    <w:rsid w:val="002D3B03"/>
    <w:rsid w:val="002D4C74"/>
    <w:rsid w:val="002E0749"/>
    <w:rsid w:val="002E0987"/>
    <w:rsid w:val="002E4FB9"/>
    <w:rsid w:val="002E71F7"/>
    <w:rsid w:val="002F02CB"/>
    <w:rsid w:val="002F02E6"/>
    <w:rsid w:val="002F5A72"/>
    <w:rsid w:val="002F5D05"/>
    <w:rsid w:val="003035AD"/>
    <w:rsid w:val="00314DB1"/>
    <w:rsid w:val="00321E83"/>
    <w:rsid w:val="003268F8"/>
    <w:rsid w:val="00327103"/>
    <w:rsid w:val="00327B5C"/>
    <w:rsid w:val="00336ED8"/>
    <w:rsid w:val="00351F5C"/>
    <w:rsid w:val="00363516"/>
    <w:rsid w:val="00370B91"/>
    <w:rsid w:val="0037261B"/>
    <w:rsid w:val="00372E63"/>
    <w:rsid w:val="00374266"/>
    <w:rsid w:val="00396E16"/>
    <w:rsid w:val="003C0000"/>
    <w:rsid w:val="003D015A"/>
    <w:rsid w:val="003D7536"/>
    <w:rsid w:val="003E44B1"/>
    <w:rsid w:val="003E6C95"/>
    <w:rsid w:val="003F253A"/>
    <w:rsid w:val="003F467B"/>
    <w:rsid w:val="003F626F"/>
    <w:rsid w:val="004045DC"/>
    <w:rsid w:val="00407CC3"/>
    <w:rsid w:val="0041113F"/>
    <w:rsid w:val="0043047F"/>
    <w:rsid w:val="004349E2"/>
    <w:rsid w:val="00436F05"/>
    <w:rsid w:val="004428D4"/>
    <w:rsid w:val="00454C50"/>
    <w:rsid w:val="00462237"/>
    <w:rsid w:val="00464016"/>
    <w:rsid w:val="00475C64"/>
    <w:rsid w:val="00476689"/>
    <w:rsid w:val="004805D0"/>
    <w:rsid w:val="00490E31"/>
    <w:rsid w:val="00494879"/>
    <w:rsid w:val="00496AAD"/>
    <w:rsid w:val="004A369D"/>
    <w:rsid w:val="004A3DE2"/>
    <w:rsid w:val="004A7154"/>
    <w:rsid w:val="004B06A9"/>
    <w:rsid w:val="004B4551"/>
    <w:rsid w:val="004B4EDE"/>
    <w:rsid w:val="004D018C"/>
    <w:rsid w:val="004D6287"/>
    <w:rsid w:val="004F2539"/>
    <w:rsid w:val="004F56BB"/>
    <w:rsid w:val="004F5AA0"/>
    <w:rsid w:val="0051170A"/>
    <w:rsid w:val="005212AA"/>
    <w:rsid w:val="0052357C"/>
    <w:rsid w:val="005274F6"/>
    <w:rsid w:val="00531E63"/>
    <w:rsid w:val="00532931"/>
    <w:rsid w:val="0053591B"/>
    <w:rsid w:val="005404C1"/>
    <w:rsid w:val="005407B6"/>
    <w:rsid w:val="0055079A"/>
    <w:rsid w:val="00555C7F"/>
    <w:rsid w:val="00557967"/>
    <w:rsid w:val="00566526"/>
    <w:rsid w:val="00571479"/>
    <w:rsid w:val="0057366A"/>
    <w:rsid w:val="00573DEC"/>
    <w:rsid w:val="00574745"/>
    <w:rsid w:val="005770DE"/>
    <w:rsid w:val="00586B51"/>
    <w:rsid w:val="0059080F"/>
    <w:rsid w:val="005933C3"/>
    <w:rsid w:val="00595A73"/>
    <w:rsid w:val="00596682"/>
    <w:rsid w:val="00596E19"/>
    <w:rsid w:val="005A0C44"/>
    <w:rsid w:val="005A0EEF"/>
    <w:rsid w:val="005B38C1"/>
    <w:rsid w:val="005C3322"/>
    <w:rsid w:val="005C495F"/>
    <w:rsid w:val="005D5D5B"/>
    <w:rsid w:val="005D6876"/>
    <w:rsid w:val="005E4A28"/>
    <w:rsid w:val="005E76AA"/>
    <w:rsid w:val="006050A7"/>
    <w:rsid w:val="00607196"/>
    <w:rsid w:val="00624D5A"/>
    <w:rsid w:val="00625E3C"/>
    <w:rsid w:val="00643BAA"/>
    <w:rsid w:val="006459BA"/>
    <w:rsid w:val="00646F4E"/>
    <w:rsid w:val="00647BA6"/>
    <w:rsid w:val="006521CF"/>
    <w:rsid w:val="00652A05"/>
    <w:rsid w:val="0066115D"/>
    <w:rsid w:val="0066319E"/>
    <w:rsid w:val="00663E0E"/>
    <w:rsid w:val="00670AF4"/>
    <w:rsid w:val="00671222"/>
    <w:rsid w:val="006855B4"/>
    <w:rsid w:val="006A15F3"/>
    <w:rsid w:val="006A17F5"/>
    <w:rsid w:val="006A4588"/>
    <w:rsid w:val="006A4DD7"/>
    <w:rsid w:val="006A5B91"/>
    <w:rsid w:val="006A5CFD"/>
    <w:rsid w:val="006A6CD9"/>
    <w:rsid w:val="006B553C"/>
    <w:rsid w:val="006B7AC3"/>
    <w:rsid w:val="006C4243"/>
    <w:rsid w:val="006D3BF6"/>
    <w:rsid w:val="006F01DE"/>
    <w:rsid w:val="006F09F4"/>
    <w:rsid w:val="006F6277"/>
    <w:rsid w:val="007148BC"/>
    <w:rsid w:val="00730041"/>
    <w:rsid w:val="00731AAD"/>
    <w:rsid w:val="0074365D"/>
    <w:rsid w:val="007506EC"/>
    <w:rsid w:val="0075276D"/>
    <w:rsid w:val="0075667F"/>
    <w:rsid w:val="00757044"/>
    <w:rsid w:val="00762497"/>
    <w:rsid w:val="0076481D"/>
    <w:rsid w:val="00770A9E"/>
    <w:rsid w:val="00770EE2"/>
    <w:rsid w:val="007714E2"/>
    <w:rsid w:val="007720D4"/>
    <w:rsid w:val="00772D20"/>
    <w:rsid w:val="00780683"/>
    <w:rsid w:val="00783177"/>
    <w:rsid w:val="007848C0"/>
    <w:rsid w:val="00784E6D"/>
    <w:rsid w:val="00785E41"/>
    <w:rsid w:val="00790729"/>
    <w:rsid w:val="007A000C"/>
    <w:rsid w:val="007A1F07"/>
    <w:rsid w:val="007B026E"/>
    <w:rsid w:val="007B1AB1"/>
    <w:rsid w:val="007B4FCE"/>
    <w:rsid w:val="007C1976"/>
    <w:rsid w:val="007C258D"/>
    <w:rsid w:val="007D60A0"/>
    <w:rsid w:val="007E02D8"/>
    <w:rsid w:val="007E0F47"/>
    <w:rsid w:val="007F724C"/>
    <w:rsid w:val="008021B7"/>
    <w:rsid w:val="008053BB"/>
    <w:rsid w:val="0080548A"/>
    <w:rsid w:val="00805B28"/>
    <w:rsid w:val="008213C4"/>
    <w:rsid w:val="008215EA"/>
    <w:rsid w:val="008231C1"/>
    <w:rsid w:val="00840D00"/>
    <w:rsid w:val="0084317A"/>
    <w:rsid w:val="00847DA7"/>
    <w:rsid w:val="00854256"/>
    <w:rsid w:val="00860D13"/>
    <w:rsid w:val="00861F73"/>
    <w:rsid w:val="008638C5"/>
    <w:rsid w:val="0086400F"/>
    <w:rsid w:val="008700EA"/>
    <w:rsid w:val="00876D46"/>
    <w:rsid w:val="00880CAC"/>
    <w:rsid w:val="008836E6"/>
    <w:rsid w:val="00893132"/>
    <w:rsid w:val="008A00C2"/>
    <w:rsid w:val="008A0686"/>
    <w:rsid w:val="008A0A3F"/>
    <w:rsid w:val="008A2F1D"/>
    <w:rsid w:val="008A5A56"/>
    <w:rsid w:val="008A762E"/>
    <w:rsid w:val="008B60CB"/>
    <w:rsid w:val="008B6353"/>
    <w:rsid w:val="008C508F"/>
    <w:rsid w:val="008C7B2A"/>
    <w:rsid w:val="008D424F"/>
    <w:rsid w:val="008D67A4"/>
    <w:rsid w:val="008D69F4"/>
    <w:rsid w:val="008D74AA"/>
    <w:rsid w:val="008E2FD0"/>
    <w:rsid w:val="008E375A"/>
    <w:rsid w:val="008F0262"/>
    <w:rsid w:val="008F18BF"/>
    <w:rsid w:val="008F6EDE"/>
    <w:rsid w:val="00900764"/>
    <w:rsid w:val="00906BE6"/>
    <w:rsid w:val="00911647"/>
    <w:rsid w:val="00916D8B"/>
    <w:rsid w:val="00924941"/>
    <w:rsid w:val="00946968"/>
    <w:rsid w:val="00955EF5"/>
    <w:rsid w:val="009601B9"/>
    <w:rsid w:val="0096021F"/>
    <w:rsid w:val="009602A8"/>
    <w:rsid w:val="009621B4"/>
    <w:rsid w:val="0097585E"/>
    <w:rsid w:val="0098397F"/>
    <w:rsid w:val="009857A6"/>
    <w:rsid w:val="009904CE"/>
    <w:rsid w:val="009910BA"/>
    <w:rsid w:val="00996285"/>
    <w:rsid w:val="00996594"/>
    <w:rsid w:val="009A2502"/>
    <w:rsid w:val="009A254E"/>
    <w:rsid w:val="009B559A"/>
    <w:rsid w:val="009B5812"/>
    <w:rsid w:val="009B611E"/>
    <w:rsid w:val="009C0350"/>
    <w:rsid w:val="009C0704"/>
    <w:rsid w:val="009C344A"/>
    <w:rsid w:val="009C7C01"/>
    <w:rsid w:val="009E449E"/>
    <w:rsid w:val="009E7094"/>
    <w:rsid w:val="009E792E"/>
    <w:rsid w:val="009F307C"/>
    <w:rsid w:val="00A00B75"/>
    <w:rsid w:val="00A0213B"/>
    <w:rsid w:val="00A06FD4"/>
    <w:rsid w:val="00A11F49"/>
    <w:rsid w:val="00A14BEC"/>
    <w:rsid w:val="00A155DD"/>
    <w:rsid w:val="00A17100"/>
    <w:rsid w:val="00A21A5A"/>
    <w:rsid w:val="00A25E6A"/>
    <w:rsid w:val="00A265C7"/>
    <w:rsid w:val="00A31FEF"/>
    <w:rsid w:val="00A4060C"/>
    <w:rsid w:val="00A43A71"/>
    <w:rsid w:val="00A5254F"/>
    <w:rsid w:val="00A532CA"/>
    <w:rsid w:val="00A54A7D"/>
    <w:rsid w:val="00A5531F"/>
    <w:rsid w:val="00A55534"/>
    <w:rsid w:val="00A60697"/>
    <w:rsid w:val="00A61E23"/>
    <w:rsid w:val="00A6324E"/>
    <w:rsid w:val="00A637DE"/>
    <w:rsid w:val="00A71697"/>
    <w:rsid w:val="00A75BF4"/>
    <w:rsid w:val="00A836E0"/>
    <w:rsid w:val="00A840D4"/>
    <w:rsid w:val="00A93051"/>
    <w:rsid w:val="00A952B3"/>
    <w:rsid w:val="00AA03D9"/>
    <w:rsid w:val="00AC317C"/>
    <w:rsid w:val="00AC43C4"/>
    <w:rsid w:val="00AE24A6"/>
    <w:rsid w:val="00AF137E"/>
    <w:rsid w:val="00AF5BE6"/>
    <w:rsid w:val="00B10C75"/>
    <w:rsid w:val="00B16997"/>
    <w:rsid w:val="00B1717A"/>
    <w:rsid w:val="00B24B7A"/>
    <w:rsid w:val="00B254A7"/>
    <w:rsid w:val="00B26BDD"/>
    <w:rsid w:val="00B32D37"/>
    <w:rsid w:val="00B359BE"/>
    <w:rsid w:val="00B52E49"/>
    <w:rsid w:val="00B56890"/>
    <w:rsid w:val="00B60B21"/>
    <w:rsid w:val="00B61EB2"/>
    <w:rsid w:val="00B623EF"/>
    <w:rsid w:val="00B63516"/>
    <w:rsid w:val="00B6565A"/>
    <w:rsid w:val="00B746AD"/>
    <w:rsid w:val="00B857D4"/>
    <w:rsid w:val="00B914D4"/>
    <w:rsid w:val="00B978CE"/>
    <w:rsid w:val="00BA514B"/>
    <w:rsid w:val="00BB1F4B"/>
    <w:rsid w:val="00BB5A91"/>
    <w:rsid w:val="00BB69E9"/>
    <w:rsid w:val="00BC00DF"/>
    <w:rsid w:val="00BC27A6"/>
    <w:rsid w:val="00BC346B"/>
    <w:rsid w:val="00BC4CB6"/>
    <w:rsid w:val="00BD4CB0"/>
    <w:rsid w:val="00BD562E"/>
    <w:rsid w:val="00BE4623"/>
    <w:rsid w:val="00BE4CE5"/>
    <w:rsid w:val="00BE7432"/>
    <w:rsid w:val="00C01630"/>
    <w:rsid w:val="00C01A43"/>
    <w:rsid w:val="00C02588"/>
    <w:rsid w:val="00C03B49"/>
    <w:rsid w:val="00C115CB"/>
    <w:rsid w:val="00C13052"/>
    <w:rsid w:val="00C20D41"/>
    <w:rsid w:val="00C25D4C"/>
    <w:rsid w:val="00C34737"/>
    <w:rsid w:val="00C402A6"/>
    <w:rsid w:val="00C52F24"/>
    <w:rsid w:val="00C536A9"/>
    <w:rsid w:val="00C63043"/>
    <w:rsid w:val="00C7492D"/>
    <w:rsid w:val="00C75C46"/>
    <w:rsid w:val="00C82E25"/>
    <w:rsid w:val="00CA4F30"/>
    <w:rsid w:val="00CB3943"/>
    <w:rsid w:val="00CC1DBC"/>
    <w:rsid w:val="00CC7058"/>
    <w:rsid w:val="00CD0BAE"/>
    <w:rsid w:val="00CD0D87"/>
    <w:rsid w:val="00CD34F1"/>
    <w:rsid w:val="00CF04E4"/>
    <w:rsid w:val="00CF78DC"/>
    <w:rsid w:val="00D0182B"/>
    <w:rsid w:val="00D0427C"/>
    <w:rsid w:val="00D12E59"/>
    <w:rsid w:val="00D15C17"/>
    <w:rsid w:val="00D22158"/>
    <w:rsid w:val="00D23225"/>
    <w:rsid w:val="00D3162F"/>
    <w:rsid w:val="00D34ADE"/>
    <w:rsid w:val="00D37F0A"/>
    <w:rsid w:val="00D40579"/>
    <w:rsid w:val="00D43173"/>
    <w:rsid w:val="00D443B1"/>
    <w:rsid w:val="00D47CCD"/>
    <w:rsid w:val="00D5170F"/>
    <w:rsid w:val="00D60061"/>
    <w:rsid w:val="00D66A41"/>
    <w:rsid w:val="00D70C06"/>
    <w:rsid w:val="00D736B6"/>
    <w:rsid w:val="00D85447"/>
    <w:rsid w:val="00D9181A"/>
    <w:rsid w:val="00D93FD6"/>
    <w:rsid w:val="00D94215"/>
    <w:rsid w:val="00DA7E71"/>
    <w:rsid w:val="00DB4359"/>
    <w:rsid w:val="00DB7204"/>
    <w:rsid w:val="00DC7D2B"/>
    <w:rsid w:val="00DD60D9"/>
    <w:rsid w:val="00DE7469"/>
    <w:rsid w:val="00DF43E5"/>
    <w:rsid w:val="00DF5BF8"/>
    <w:rsid w:val="00E01EFC"/>
    <w:rsid w:val="00E03F94"/>
    <w:rsid w:val="00E124C8"/>
    <w:rsid w:val="00E20163"/>
    <w:rsid w:val="00E2578F"/>
    <w:rsid w:val="00E271AE"/>
    <w:rsid w:val="00E374EF"/>
    <w:rsid w:val="00E50093"/>
    <w:rsid w:val="00E505E0"/>
    <w:rsid w:val="00E5294A"/>
    <w:rsid w:val="00E55247"/>
    <w:rsid w:val="00E62D01"/>
    <w:rsid w:val="00E63CEF"/>
    <w:rsid w:val="00E66352"/>
    <w:rsid w:val="00E66EF6"/>
    <w:rsid w:val="00E719F4"/>
    <w:rsid w:val="00E758C8"/>
    <w:rsid w:val="00E81D33"/>
    <w:rsid w:val="00E863D4"/>
    <w:rsid w:val="00EA4536"/>
    <w:rsid w:val="00EB499A"/>
    <w:rsid w:val="00EB7F33"/>
    <w:rsid w:val="00EC08CE"/>
    <w:rsid w:val="00EC3230"/>
    <w:rsid w:val="00ED5363"/>
    <w:rsid w:val="00EE2C86"/>
    <w:rsid w:val="00EE3C3F"/>
    <w:rsid w:val="00EE6905"/>
    <w:rsid w:val="00EF2ADD"/>
    <w:rsid w:val="00EF535F"/>
    <w:rsid w:val="00F02420"/>
    <w:rsid w:val="00F07A9F"/>
    <w:rsid w:val="00F130BE"/>
    <w:rsid w:val="00F34E41"/>
    <w:rsid w:val="00F500AA"/>
    <w:rsid w:val="00F56806"/>
    <w:rsid w:val="00F6025C"/>
    <w:rsid w:val="00F6329F"/>
    <w:rsid w:val="00F65E09"/>
    <w:rsid w:val="00F72EAC"/>
    <w:rsid w:val="00F8198D"/>
    <w:rsid w:val="00F81CDD"/>
    <w:rsid w:val="00F843F8"/>
    <w:rsid w:val="00F92708"/>
    <w:rsid w:val="00F951D4"/>
    <w:rsid w:val="00F9601E"/>
    <w:rsid w:val="00F96080"/>
    <w:rsid w:val="00FA61C2"/>
    <w:rsid w:val="00FB0739"/>
    <w:rsid w:val="00FB4838"/>
    <w:rsid w:val="00FB755B"/>
    <w:rsid w:val="00FD0E22"/>
    <w:rsid w:val="00FD1D59"/>
    <w:rsid w:val="00FD208B"/>
    <w:rsid w:val="00FD23E3"/>
    <w:rsid w:val="00FD326C"/>
    <w:rsid w:val="00FE72C1"/>
    <w:rsid w:val="00FF3518"/>
    <w:rsid w:val="00FF5C72"/>
    <w:rsid w:val="04BCBDE2"/>
    <w:rsid w:val="0DD3AE86"/>
    <w:rsid w:val="1987F014"/>
    <w:rsid w:val="26152E72"/>
    <w:rsid w:val="34ABA158"/>
    <w:rsid w:val="39426DB9"/>
    <w:rsid w:val="3B211303"/>
    <w:rsid w:val="44715E0A"/>
    <w:rsid w:val="45FCB150"/>
    <w:rsid w:val="52B7190B"/>
    <w:rsid w:val="6FE3A2C3"/>
    <w:rsid w:val="79FFCF8F"/>
    <w:rsid w:val="7BB00F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11BFA"/>
  <w15:docId w15:val="{6693A785-C02D-4EC5-960C-097B4531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6F"/>
  </w:style>
  <w:style w:type="paragraph" w:styleId="Heading1">
    <w:name w:val="heading 1"/>
    <w:basedOn w:val="Normal"/>
    <w:next w:val="Normal"/>
    <w:link w:val="Heading1Char"/>
    <w:uiPriority w:val="9"/>
    <w:qFormat/>
    <w:rsid w:val="00496AAD"/>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96AAD"/>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496AAD"/>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00"/>
    <w:pPr>
      <w:tabs>
        <w:tab w:val="center" w:pos="4513"/>
        <w:tab w:val="right" w:pos="9026"/>
      </w:tabs>
    </w:pPr>
  </w:style>
  <w:style w:type="character" w:customStyle="1" w:styleId="HeaderChar">
    <w:name w:val="Header Char"/>
    <w:basedOn w:val="DefaultParagraphFont"/>
    <w:link w:val="Header"/>
    <w:uiPriority w:val="99"/>
    <w:rsid w:val="00A17100"/>
  </w:style>
  <w:style w:type="paragraph" w:styleId="Footer">
    <w:name w:val="footer"/>
    <w:basedOn w:val="Normal"/>
    <w:link w:val="FooterChar"/>
    <w:uiPriority w:val="99"/>
    <w:unhideWhenUsed/>
    <w:rsid w:val="00A17100"/>
    <w:pPr>
      <w:tabs>
        <w:tab w:val="center" w:pos="4513"/>
        <w:tab w:val="right" w:pos="9026"/>
      </w:tabs>
    </w:pPr>
  </w:style>
  <w:style w:type="character" w:customStyle="1" w:styleId="FooterChar">
    <w:name w:val="Footer Char"/>
    <w:basedOn w:val="DefaultParagraphFont"/>
    <w:link w:val="Footer"/>
    <w:uiPriority w:val="99"/>
    <w:rsid w:val="00A17100"/>
  </w:style>
  <w:style w:type="paragraph" w:styleId="NoSpacing">
    <w:name w:val="No Spacing"/>
    <w:link w:val="NoSpacingChar"/>
    <w:uiPriority w:val="1"/>
    <w:qFormat/>
    <w:rsid w:val="003F626F"/>
    <w:rPr>
      <w:rFonts w:eastAsiaTheme="minorEastAsia"/>
      <w:sz w:val="22"/>
      <w:szCs w:val="22"/>
      <w:lang w:val="en-US" w:eastAsia="zh-CN"/>
    </w:rPr>
  </w:style>
  <w:style w:type="character" w:customStyle="1" w:styleId="NoSpacingChar">
    <w:name w:val="No Spacing Char"/>
    <w:basedOn w:val="DefaultParagraphFont"/>
    <w:link w:val="NoSpacing"/>
    <w:uiPriority w:val="1"/>
    <w:rsid w:val="003F626F"/>
    <w:rPr>
      <w:rFonts w:eastAsiaTheme="minorEastAsia"/>
      <w:sz w:val="22"/>
      <w:szCs w:val="22"/>
      <w:lang w:val="en-US" w:eastAsia="zh-CN"/>
    </w:rPr>
  </w:style>
  <w:style w:type="character" w:customStyle="1" w:styleId="Heading1Char">
    <w:name w:val="Heading 1 Char"/>
    <w:basedOn w:val="DefaultParagraphFont"/>
    <w:link w:val="Heading1"/>
    <w:uiPriority w:val="9"/>
    <w:rsid w:val="00496AAD"/>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F6329F"/>
    <w:pPr>
      <w:spacing w:line="259" w:lineRule="auto"/>
      <w:outlineLvl w:val="9"/>
    </w:pPr>
    <w:rPr>
      <w:lang w:val="en-US"/>
    </w:rPr>
  </w:style>
  <w:style w:type="character" w:customStyle="1" w:styleId="Heading2Char">
    <w:name w:val="Heading 2 Char"/>
    <w:basedOn w:val="DefaultParagraphFont"/>
    <w:link w:val="Heading2"/>
    <w:uiPriority w:val="9"/>
    <w:rsid w:val="00496AAD"/>
    <w:rPr>
      <w:rFonts w:ascii="Arial" w:eastAsiaTheme="majorEastAsia" w:hAnsi="Arial" w:cstheme="majorBidi"/>
      <w:b/>
      <w:sz w:val="28"/>
      <w:szCs w:val="26"/>
    </w:rPr>
  </w:style>
  <w:style w:type="paragraph" w:styleId="TOC1">
    <w:name w:val="toc 1"/>
    <w:basedOn w:val="Normal"/>
    <w:next w:val="Normal"/>
    <w:autoRedefine/>
    <w:uiPriority w:val="39"/>
    <w:unhideWhenUsed/>
    <w:rsid w:val="00F500AA"/>
    <w:pPr>
      <w:tabs>
        <w:tab w:val="right" w:pos="10206"/>
      </w:tabs>
      <w:spacing w:after="100"/>
    </w:pPr>
    <w:rPr>
      <w:rFonts w:ascii="Arial" w:hAnsi="Arial" w:cs="Arial"/>
      <w:b/>
    </w:rPr>
  </w:style>
  <w:style w:type="paragraph" w:styleId="TOC2">
    <w:name w:val="toc 2"/>
    <w:basedOn w:val="Normal"/>
    <w:next w:val="Normal"/>
    <w:autoRedefine/>
    <w:uiPriority w:val="39"/>
    <w:unhideWhenUsed/>
    <w:rsid w:val="000664E3"/>
    <w:pPr>
      <w:spacing w:after="100"/>
    </w:pPr>
    <w:rPr>
      <w:rFonts w:ascii="Arial" w:hAnsi="Arial" w:cs="Arial"/>
    </w:rPr>
  </w:style>
  <w:style w:type="character" w:styleId="Hyperlink">
    <w:name w:val="Hyperlink"/>
    <w:basedOn w:val="DefaultParagraphFont"/>
    <w:uiPriority w:val="99"/>
    <w:unhideWhenUsed/>
    <w:rsid w:val="004F5AA0"/>
    <w:rPr>
      <w:color w:val="0563C1" w:themeColor="hyperlink"/>
      <w:u w:val="single"/>
    </w:rPr>
  </w:style>
  <w:style w:type="table" w:styleId="TableGrid">
    <w:name w:val="Table Grid"/>
    <w:basedOn w:val="TableNormal"/>
    <w:uiPriority w:val="59"/>
    <w:rsid w:val="000B1D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96AAD"/>
    <w:rPr>
      <w:rFonts w:ascii="Arial" w:eastAsiaTheme="majorEastAsia" w:hAnsi="Arial" w:cstheme="majorBidi"/>
      <w:b/>
    </w:rPr>
  </w:style>
  <w:style w:type="paragraph" w:styleId="TOC3">
    <w:name w:val="toc 3"/>
    <w:basedOn w:val="Normal"/>
    <w:next w:val="Normal"/>
    <w:autoRedefine/>
    <w:uiPriority w:val="39"/>
    <w:unhideWhenUsed/>
    <w:rsid w:val="00624D5A"/>
    <w:pPr>
      <w:tabs>
        <w:tab w:val="right" w:pos="10195"/>
      </w:tabs>
      <w:spacing w:after="100"/>
      <w:ind w:left="720"/>
    </w:pPr>
    <w:rPr>
      <w:rFonts w:ascii="Arial" w:hAnsi="Arial"/>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No Spacing1 Char,Indicator Text Char"/>
    <w:basedOn w:val="DefaultParagraphFont"/>
    <w:link w:val="ListParagraph"/>
    <w:uiPriority w:val="34"/>
    <w:qFormat/>
    <w:locked/>
    <w:rsid w:val="00AC43C4"/>
  </w:style>
  <w:style w:type="paragraph" w:styleId="ListParagraph">
    <w:name w:val="List Paragraph"/>
    <w:aliases w:val="MAIN CONTENT,List Paragraph12,Colorful List - Accent 11,List Paragraph2,Normal numbered,List Paragraph11,OBC Bullet,F5 List Paragraph,Dot pt,No Spacing1,List Paragraph Char Char Char,Indicator Text,Numbered Para 1,Bullet 1,Bullet Points"/>
    <w:basedOn w:val="Normal"/>
    <w:link w:val="ListParagraphChar"/>
    <w:uiPriority w:val="34"/>
    <w:qFormat/>
    <w:rsid w:val="00AC43C4"/>
    <w:pPr>
      <w:spacing w:after="200" w:line="276" w:lineRule="auto"/>
      <w:ind w:left="720"/>
      <w:contextualSpacing/>
    </w:pPr>
  </w:style>
  <w:style w:type="paragraph" w:styleId="CommentText">
    <w:name w:val="annotation text"/>
    <w:basedOn w:val="Normal"/>
    <w:link w:val="CommentTextChar"/>
    <w:uiPriority w:val="99"/>
    <w:unhideWhenUsed/>
    <w:qFormat/>
    <w:rsid w:val="00E374EF"/>
    <w:pPr>
      <w:spacing w:after="200"/>
    </w:pPr>
  </w:style>
  <w:style w:type="character" w:customStyle="1" w:styleId="CommentTextChar">
    <w:name w:val="Comment Text Char"/>
    <w:basedOn w:val="DefaultParagraphFont"/>
    <w:link w:val="CommentText"/>
    <w:uiPriority w:val="99"/>
    <w:qFormat/>
    <w:rsid w:val="00E374EF"/>
  </w:style>
  <w:style w:type="character" w:styleId="CommentReference">
    <w:name w:val="annotation reference"/>
    <w:basedOn w:val="DefaultParagraphFont"/>
    <w:unhideWhenUsed/>
    <w:qFormat/>
    <w:rsid w:val="001E12FC"/>
    <w:rPr>
      <w:sz w:val="18"/>
      <w:szCs w:val="18"/>
    </w:rPr>
  </w:style>
  <w:style w:type="paragraph" w:styleId="FootnoteText">
    <w:name w:val="footnote text"/>
    <w:basedOn w:val="Normal"/>
    <w:link w:val="FootnoteTextChar"/>
    <w:uiPriority w:val="99"/>
    <w:unhideWhenUsed/>
    <w:rsid w:val="00E719F4"/>
    <w:rPr>
      <w:rFonts w:ascii="Arial" w:hAnsi="Arial"/>
      <w:sz w:val="20"/>
      <w:szCs w:val="20"/>
    </w:rPr>
  </w:style>
  <w:style w:type="character" w:customStyle="1" w:styleId="FootnoteTextChar">
    <w:name w:val="Footnote Text Char"/>
    <w:basedOn w:val="DefaultParagraphFont"/>
    <w:link w:val="FootnoteText"/>
    <w:uiPriority w:val="99"/>
    <w:rsid w:val="00E719F4"/>
    <w:rPr>
      <w:rFonts w:ascii="Arial" w:hAnsi="Arial"/>
      <w:sz w:val="20"/>
      <w:szCs w:val="20"/>
    </w:rPr>
  </w:style>
  <w:style w:type="character" w:styleId="FootnoteReference">
    <w:name w:val="footnote reference"/>
    <w:basedOn w:val="DefaultParagraphFont"/>
    <w:uiPriority w:val="99"/>
    <w:semiHidden/>
    <w:unhideWhenUsed/>
    <w:rsid w:val="00E719F4"/>
    <w:rPr>
      <w:vertAlign w:val="superscript"/>
    </w:rPr>
  </w:style>
  <w:style w:type="table" w:customStyle="1" w:styleId="TableGrid11">
    <w:name w:val="Table Grid11"/>
    <w:basedOn w:val="TableNormal"/>
    <w:rsid w:val="00E719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1630"/>
    <w:pPr>
      <w:spacing w:after="0"/>
    </w:pPr>
    <w:rPr>
      <w:b/>
      <w:bCs/>
      <w:sz w:val="20"/>
      <w:szCs w:val="20"/>
    </w:rPr>
  </w:style>
  <w:style w:type="character" w:customStyle="1" w:styleId="CommentSubjectChar">
    <w:name w:val="Comment Subject Char"/>
    <w:basedOn w:val="CommentTextChar"/>
    <w:link w:val="CommentSubject"/>
    <w:uiPriority w:val="99"/>
    <w:semiHidden/>
    <w:rsid w:val="00C01630"/>
    <w:rPr>
      <w:b/>
      <w:bCs/>
      <w:sz w:val="20"/>
      <w:szCs w:val="20"/>
    </w:rPr>
  </w:style>
  <w:style w:type="paragraph" w:styleId="BalloonText">
    <w:name w:val="Balloon Text"/>
    <w:basedOn w:val="Normal"/>
    <w:link w:val="BalloonTextChar"/>
    <w:uiPriority w:val="99"/>
    <w:semiHidden/>
    <w:unhideWhenUsed/>
    <w:rsid w:val="00C016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630"/>
    <w:rPr>
      <w:rFonts w:ascii="Times New Roman" w:hAnsi="Times New Roman" w:cs="Times New Roman"/>
      <w:sz w:val="18"/>
      <w:szCs w:val="18"/>
    </w:rPr>
  </w:style>
  <w:style w:type="paragraph" w:customStyle="1" w:styleId="Footer1">
    <w:name w:val="Footer1"/>
    <w:basedOn w:val="Normal"/>
    <w:next w:val="Footer"/>
    <w:uiPriority w:val="99"/>
    <w:unhideWhenUsed/>
    <w:rsid w:val="006D3BF6"/>
    <w:pPr>
      <w:tabs>
        <w:tab w:val="center" w:pos="4513"/>
        <w:tab w:val="right" w:pos="9026"/>
      </w:tabs>
    </w:pPr>
    <w:rPr>
      <w:rFonts w:ascii="Arial" w:hAnsi="Arial"/>
      <w:sz w:val="22"/>
      <w:szCs w:val="22"/>
    </w:rPr>
  </w:style>
  <w:style w:type="table" w:customStyle="1" w:styleId="TableGrid2">
    <w:name w:val="Table Grid2"/>
    <w:basedOn w:val="TableNormal"/>
    <w:next w:val="TableGrid"/>
    <w:uiPriority w:val="59"/>
    <w:rsid w:val="00586B51"/>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specialism">
    <w:name w:val="NCFE-specialism"/>
    <w:qFormat/>
    <w:rsid w:val="00555C7F"/>
    <w:rPr>
      <w:rFonts w:ascii="Arial" w:hAnsi="Arial" w:cs="Arial"/>
      <w:sz w:val="56"/>
      <w:szCs w:val="56"/>
    </w:rPr>
  </w:style>
  <w:style w:type="paragraph" w:customStyle="1" w:styleId="NCFE-assignment-ordinal">
    <w:name w:val="NCFE-assignment-ordinal"/>
    <w:qFormat/>
    <w:rsid w:val="00555C7F"/>
    <w:rPr>
      <w:rFonts w:ascii="Arial" w:hAnsi="Arial" w:cs="Arial"/>
      <w:sz w:val="36"/>
      <w:szCs w:val="20"/>
    </w:rPr>
  </w:style>
  <w:style w:type="paragraph" w:customStyle="1" w:styleId="NCFE-assignment-type">
    <w:name w:val="NCFE-assignment-type"/>
    <w:qFormat/>
    <w:rsid w:val="00555C7F"/>
    <w:pPr>
      <w:spacing w:before="1320" w:after="240"/>
    </w:pPr>
    <w:rPr>
      <w:rFonts w:ascii="Arial" w:hAnsi="Arial" w:cs="Arial"/>
      <w:b/>
      <w:sz w:val="40"/>
      <w:szCs w:val="40"/>
    </w:rPr>
  </w:style>
  <w:style w:type="paragraph" w:customStyle="1" w:styleId="NCFE-document-version-number-date">
    <w:name w:val="NCFE-document-version-number-date"/>
    <w:qFormat/>
    <w:rsid w:val="00555C7F"/>
    <w:rPr>
      <w:rFonts w:ascii="Arial" w:hAnsi="Arial" w:cs="Arial"/>
      <w:sz w:val="22"/>
      <w:szCs w:val="20"/>
    </w:rPr>
  </w:style>
  <w:style w:type="paragraph" w:customStyle="1" w:styleId="NCFE-document-version-number">
    <w:name w:val="NCFE-document-version-number"/>
    <w:qFormat/>
    <w:rsid w:val="00555C7F"/>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555C7F"/>
    <w:pPr>
      <w:tabs>
        <w:tab w:val="right" w:pos="9781"/>
      </w:tabs>
    </w:pPr>
    <w:rPr>
      <w:rFonts w:ascii="Arial" w:hAnsi="Arial" w:cs="Arial"/>
      <w:noProof/>
      <w:szCs w:val="22"/>
      <w:lang w:eastAsia="en-GB"/>
    </w:rPr>
  </w:style>
  <w:style w:type="table" w:customStyle="1" w:styleId="NCFE-table-011">
    <w:name w:val="NCFE-table-011"/>
    <w:basedOn w:val="TableNormal"/>
    <w:uiPriority w:val="99"/>
    <w:qFormat/>
    <w:rsid w:val="004B4551"/>
    <w:pPr>
      <w:spacing w:before="120"/>
    </w:pPr>
    <w:rPr>
      <w:rFonts w:ascii="Arial" w:hAnsi="Arial" w:cs="Times New Roman"/>
      <w:sz w:val="20"/>
      <w:szCs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document-type">
    <w:name w:val="NCFE-document-type"/>
    <w:qFormat/>
    <w:rsid w:val="002A0E0D"/>
    <w:pPr>
      <w:tabs>
        <w:tab w:val="right" w:pos="9923"/>
      </w:tabs>
    </w:pPr>
    <w:rPr>
      <w:rFonts w:ascii="Arial" w:hAnsi="Arial" w:cs="Arial"/>
      <w:color w:val="000000" w:themeColor="text1"/>
      <w:sz w:val="28"/>
      <w:szCs w:val="20"/>
    </w:rPr>
  </w:style>
  <w:style w:type="paragraph" w:customStyle="1" w:styleId="NCFE-image">
    <w:name w:val="NCFE-image"/>
    <w:basedOn w:val="Normal"/>
    <w:qFormat/>
    <w:rsid w:val="002A0E0D"/>
    <w:pPr>
      <w:keepNext/>
      <w:keepLines/>
      <w:spacing w:before="120" w:after="120"/>
      <w:jc w:val="center"/>
    </w:pPr>
    <w:rPr>
      <w:rFonts w:ascii="Arial" w:hAnsi="Arial" w:cs="Times New Roman"/>
      <w:sz w:val="20"/>
      <w:szCs w:val="20"/>
    </w:rPr>
  </w:style>
  <w:style w:type="character" w:styleId="PlaceholderText">
    <w:name w:val="Placeholder Text"/>
    <w:basedOn w:val="DefaultParagraphFont"/>
    <w:uiPriority w:val="99"/>
    <w:semiHidden/>
    <w:rsid w:val="002A0E0D"/>
    <w:rPr>
      <w:color w:val="808080"/>
    </w:rPr>
  </w:style>
  <w:style w:type="paragraph" w:customStyle="1" w:styleId="NCFE-Bullet-Table">
    <w:name w:val="NCFE-Bullet-Table"/>
    <w:qFormat/>
    <w:rsid w:val="002A0E0D"/>
    <w:pPr>
      <w:numPr>
        <w:numId w:val="49"/>
      </w:numPr>
      <w:spacing w:before="120" w:after="120"/>
    </w:pPr>
    <w:rPr>
      <w:rFonts w:ascii="Arial" w:hAnsi="Arial" w:cs="Arial"/>
      <w:sz w:val="20"/>
      <w:szCs w:val="22"/>
    </w:rPr>
  </w:style>
  <w:style w:type="paragraph" w:customStyle="1" w:styleId="NCFE-Fillable-Element">
    <w:name w:val="NCFE-Fillable-Element"/>
    <w:basedOn w:val="Normal"/>
    <w:qFormat/>
    <w:rsid w:val="006A4588"/>
    <w:rPr>
      <w:rFonts w:ascii="Arial" w:hAnsi="Arial"/>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339">
      <w:bodyDiv w:val="1"/>
      <w:marLeft w:val="0"/>
      <w:marRight w:val="0"/>
      <w:marTop w:val="0"/>
      <w:marBottom w:val="0"/>
      <w:divBdr>
        <w:top w:val="none" w:sz="0" w:space="0" w:color="auto"/>
        <w:left w:val="none" w:sz="0" w:space="0" w:color="auto"/>
        <w:bottom w:val="none" w:sz="0" w:space="0" w:color="auto"/>
        <w:right w:val="none" w:sz="0" w:space="0" w:color="auto"/>
      </w:divBdr>
    </w:div>
    <w:div w:id="7413590">
      <w:bodyDiv w:val="1"/>
      <w:marLeft w:val="0"/>
      <w:marRight w:val="0"/>
      <w:marTop w:val="0"/>
      <w:marBottom w:val="0"/>
      <w:divBdr>
        <w:top w:val="none" w:sz="0" w:space="0" w:color="auto"/>
        <w:left w:val="none" w:sz="0" w:space="0" w:color="auto"/>
        <w:bottom w:val="none" w:sz="0" w:space="0" w:color="auto"/>
        <w:right w:val="none" w:sz="0" w:space="0" w:color="auto"/>
      </w:divBdr>
    </w:div>
    <w:div w:id="34811891">
      <w:bodyDiv w:val="1"/>
      <w:marLeft w:val="0"/>
      <w:marRight w:val="0"/>
      <w:marTop w:val="0"/>
      <w:marBottom w:val="0"/>
      <w:divBdr>
        <w:top w:val="none" w:sz="0" w:space="0" w:color="auto"/>
        <w:left w:val="none" w:sz="0" w:space="0" w:color="auto"/>
        <w:bottom w:val="none" w:sz="0" w:space="0" w:color="auto"/>
        <w:right w:val="none" w:sz="0" w:space="0" w:color="auto"/>
      </w:divBdr>
    </w:div>
    <w:div w:id="51854447">
      <w:bodyDiv w:val="1"/>
      <w:marLeft w:val="0"/>
      <w:marRight w:val="0"/>
      <w:marTop w:val="0"/>
      <w:marBottom w:val="0"/>
      <w:divBdr>
        <w:top w:val="none" w:sz="0" w:space="0" w:color="auto"/>
        <w:left w:val="none" w:sz="0" w:space="0" w:color="auto"/>
        <w:bottom w:val="none" w:sz="0" w:space="0" w:color="auto"/>
        <w:right w:val="none" w:sz="0" w:space="0" w:color="auto"/>
      </w:divBdr>
    </w:div>
    <w:div w:id="70469083">
      <w:bodyDiv w:val="1"/>
      <w:marLeft w:val="0"/>
      <w:marRight w:val="0"/>
      <w:marTop w:val="0"/>
      <w:marBottom w:val="0"/>
      <w:divBdr>
        <w:top w:val="none" w:sz="0" w:space="0" w:color="auto"/>
        <w:left w:val="none" w:sz="0" w:space="0" w:color="auto"/>
        <w:bottom w:val="none" w:sz="0" w:space="0" w:color="auto"/>
        <w:right w:val="none" w:sz="0" w:space="0" w:color="auto"/>
      </w:divBdr>
    </w:div>
    <w:div w:id="74137240">
      <w:bodyDiv w:val="1"/>
      <w:marLeft w:val="0"/>
      <w:marRight w:val="0"/>
      <w:marTop w:val="0"/>
      <w:marBottom w:val="0"/>
      <w:divBdr>
        <w:top w:val="none" w:sz="0" w:space="0" w:color="auto"/>
        <w:left w:val="none" w:sz="0" w:space="0" w:color="auto"/>
        <w:bottom w:val="none" w:sz="0" w:space="0" w:color="auto"/>
        <w:right w:val="none" w:sz="0" w:space="0" w:color="auto"/>
      </w:divBdr>
    </w:div>
    <w:div w:id="113326191">
      <w:bodyDiv w:val="1"/>
      <w:marLeft w:val="0"/>
      <w:marRight w:val="0"/>
      <w:marTop w:val="0"/>
      <w:marBottom w:val="0"/>
      <w:divBdr>
        <w:top w:val="none" w:sz="0" w:space="0" w:color="auto"/>
        <w:left w:val="none" w:sz="0" w:space="0" w:color="auto"/>
        <w:bottom w:val="none" w:sz="0" w:space="0" w:color="auto"/>
        <w:right w:val="none" w:sz="0" w:space="0" w:color="auto"/>
      </w:divBdr>
    </w:div>
    <w:div w:id="117919896">
      <w:bodyDiv w:val="1"/>
      <w:marLeft w:val="0"/>
      <w:marRight w:val="0"/>
      <w:marTop w:val="0"/>
      <w:marBottom w:val="0"/>
      <w:divBdr>
        <w:top w:val="none" w:sz="0" w:space="0" w:color="auto"/>
        <w:left w:val="none" w:sz="0" w:space="0" w:color="auto"/>
        <w:bottom w:val="none" w:sz="0" w:space="0" w:color="auto"/>
        <w:right w:val="none" w:sz="0" w:space="0" w:color="auto"/>
      </w:divBdr>
    </w:div>
    <w:div w:id="128783989">
      <w:bodyDiv w:val="1"/>
      <w:marLeft w:val="0"/>
      <w:marRight w:val="0"/>
      <w:marTop w:val="0"/>
      <w:marBottom w:val="0"/>
      <w:divBdr>
        <w:top w:val="none" w:sz="0" w:space="0" w:color="auto"/>
        <w:left w:val="none" w:sz="0" w:space="0" w:color="auto"/>
        <w:bottom w:val="none" w:sz="0" w:space="0" w:color="auto"/>
        <w:right w:val="none" w:sz="0" w:space="0" w:color="auto"/>
      </w:divBdr>
    </w:div>
    <w:div w:id="134109394">
      <w:bodyDiv w:val="1"/>
      <w:marLeft w:val="0"/>
      <w:marRight w:val="0"/>
      <w:marTop w:val="0"/>
      <w:marBottom w:val="0"/>
      <w:divBdr>
        <w:top w:val="none" w:sz="0" w:space="0" w:color="auto"/>
        <w:left w:val="none" w:sz="0" w:space="0" w:color="auto"/>
        <w:bottom w:val="none" w:sz="0" w:space="0" w:color="auto"/>
        <w:right w:val="none" w:sz="0" w:space="0" w:color="auto"/>
      </w:divBdr>
    </w:div>
    <w:div w:id="139271372">
      <w:bodyDiv w:val="1"/>
      <w:marLeft w:val="0"/>
      <w:marRight w:val="0"/>
      <w:marTop w:val="0"/>
      <w:marBottom w:val="0"/>
      <w:divBdr>
        <w:top w:val="none" w:sz="0" w:space="0" w:color="auto"/>
        <w:left w:val="none" w:sz="0" w:space="0" w:color="auto"/>
        <w:bottom w:val="none" w:sz="0" w:space="0" w:color="auto"/>
        <w:right w:val="none" w:sz="0" w:space="0" w:color="auto"/>
      </w:divBdr>
    </w:div>
    <w:div w:id="164983159">
      <w:bodyDiv w:val="1"/>
      <w:marLeft w:val="0"/>
      <w:marRight w:val="0"/>
      <w:marTop w:val="0"/>
      <w:marBottom w:val="0"/>
      <w:divBdr>
        <w:top w:val="none" w:sz="0" w:space="0" w:color="auto"/>
        <w:left w:val="none" w:sz="0" w:space="0" w:color="auto"/>
        <w:bottom w:val="none" w:sz="0" w:space="0" w:color="auto"/>
        <w:right w:val="none" w:sz="0" w:space="0" w:color="auto"/>
      </w:divBdr>
    </w:div>
    <w:div w:id="179900877">
      <w:bodyDiv w:val="1"/>
      <w:marLeft w:val="0"/>
      <w:marRight w:val="0"/>
      <w:marTop w:val="0"/>
      <w:marBottom w:val="0"/>
      <w:divBdr>
        <w:top w:val="none" w:sz="0" w:space="0" w:color="auto"/>
        <w:left w:val="none" w:sz="0" w:space="0" w:color="auto"/>
        <w:bottom w:val="none" w:sz="0" w:space="0" w:color="auto"/>
        <w:right w:val="none" w:sz="0" w:space="0" w:color="auto"/>
      </w:divBdr>
    </w:div>
    <w:div w:id="208542733">
      <w:bodyDiv w:val="1"/>
      <w:marLeft w:val="0"/>
      <w:marRight w:val="0"/>
      <w:marTop w:val="0"/>
      <w:marBottom w:val="0"/>
      <w:divBdr>
        <w:top w:val="none" w:sz="0" w:space="0" w:color="auto"/>
        <w:left w:val="none" w:sz="0" w:space="0" w:color="auto"/>
        <w:bottom w:val="none" w:sz="0" w:space="0" w:color="auto"/>
        <w:right w:val="none" w:sz="0" w:space="0" w:color="auto"/>
      </w:divBdr>
    </w:div>
    <w:div w:id="222179025">
      <w:bodyDiv w:val="1"/>
      <w:marLeft w:val="0"/>
      <w:marRight w:val="0"/>
      <w:marTop w:val="0"/>
      <w:marBottom w:val="0"/>
      <w:divBdr>
        <w:top w:val="none" w:sz="0" w:space="0" w:color="auto"/>
        <w:left w:val="none" w:sz="0" w:space="0" w:color="auto"/>
        <w:bottom w:val="none" w:sz="0" w:space="0" w:color="auto"/>
        <w:right w:val="none" w:sz="0" w:space="0" w:color="auto"/>
      </w:divBdr>
    </w:div>
    <w:div w:id="227108889">
      <w:bodyDiv w:val="1"/>
      <w:marLeft w:val="0"/>
      <w:marRight w:val="0"/>
      <w:marTop w:val="0"/>
      <w:marBottom w:val="0"/>
      <w:divBdr>
        <w:top w:val="none" w:sz="0" w:space="0" w:color="auto"/>
        <w:left w:val="none" w:sz="0" w:space="0" w:color="auto"/>
        <w:bottom w:val="none" w:sz="0" w:space="0" w:color="auto"/>
        <w:right w:val="none" w:sz="0" w:space="0" w:color="auto"/>
      </w:divBdr>
    </w:div>
    <w:div w:id="241138674">
      <w:bodyDiv w:val="1"/>
      <w:marLeft w:val="0"/>
      <w:marRight w:val="0"/>
      <w:marTop w:val="0"/>
      <w:marBottom w:val="0"/>
      <w:divBdr>
        <w:top w:val="none" w:sz="0" w:space="0" w:color="auto"/>
        <w:left w:val="none" w:sz="0" w:space="0" w:color="auto"/>
        <w:bottom w:val="none" w:sz="0" w:space="0" w:color="auto"/>
        <w:right w:val="none" w:sz="0" w:space="0" w:color="auto"/>
      </w:divBdr>
    </w:div>
    <w:div w:id="247815566">
      <w:bodyDiv w:val="1"/>
      <w:marLeft w:val="0"/>
      <w:marRight w:val="0"/>
      <w:marTop w:val="0"/>
      <w:marBottom w:val="0"/>
      <w:divBdr>
        <w:top w:val="none" w:sz="0" w:space="0" w:color="auto"/>
        <w:left w:val="none" w:sz="0" w:space="0" w:color="auto"/>
        <w:bottom w:val="none" w:sz="0" w:space="0" w:color="auto"/>
        <w:right w:val="none" w:sz="0" w:space="0" w:color="auto"/>
      </w:divBdr>
    </w:div>
    <w:div w:id="247927281">
      <w:bodyDiv w:val="1"/>
      <w:marLeft w:val="0"/>
      <w:marRight w:val="0"/>
      <w:marTop w:val="0"/>
      <w:marBottom w:val="0"/>
      <w:divBdr>
        <w:top w:val="none" w:sz="0" w:space="0" w:color="auto"/>
        <w:left w:val="none" w:sz="0" w:space="0" w:color="auto"/>
        <w:bottom w:val="none" w:sz="0" w:space="0" w:color="auto"/>
        <w:right w:val="none" w:sz="0" w:space="0" w:color="auto"/>
      </w:divBdr>
    </w:div>
    <w:div w:id="271859812">
      <w:bodyDiv w:val="1"/>
      <w:marLeft w:val="0"/>
      <w:marRight w:val="0"/>
      <w:marTop w:val="0"/>
      <w:marBottom w:val="0"/>
      <w:divBdr>
        <w:top w:val="none" w:sz="0" w:space="0" w:color="auto"/>
        <w:left w:val="none" w:sz="0" w:space="0" w:color="auto"/>
        <w:bottom w:val="none" w:sz="0" w:space="0" w:color="auto"/>
        <w:right w:val="none" w:sz="0" w:space="0" w:color="auto"/>
      </w:divBdr>
    </w:div>
    <w:div w:id="293411332">
      <w:bodyDiv w:val="1"/>
      <w:marLeft w:val="0"/>
      <w:marRight w:val="0"/>
      <w:marTop w:val="0"/>
      <w:marBottom w:val="0"/>
      <w:divBdr>
        <w:top w:val="none" w:sz="0" w:space="0" w:color="auto"/>
        <w:left w:val="none" w:sz="0" w:space="0" w:color="auto"/>
        <w:bottom w:val="none" w:sz="0" w:space="0" w:color="auto"/>
        <w:right w:val="none" w:sz="0" w:space="0" w:color="auto"/>
      </w:divBdr>
    </w:div>
    <w:div w:id="294214523">
      <w:bodyDiv w:val="1"/>
      <w:marLeft w:val="0"/>
      <w:marRight w:val="0"/>
      <w:marTop w:val="0"/>
      <w:marBottom w:val="0"/>
      <w:divBdr>
        <w:top w:val="none" w:sz="0" w:space="0" w:color="auto"/>
        <w:left w:val="none" w:sz="0" w:space="0" w:color="auto"/>
        <w:bottom w:val="none" w:sz="0" w:space="0" w:color="auto"/>
        <w:right w:val="none" w:sz="0" w:space="0" w:color="auto"/>
      </w:divBdr>
    </w:div>
    <w:div w:id="297228381">
      <w:bodyDiv w:val="1"/>
      <w:marLeft w:val="0"/>
      <w:marRight w:val="0"/>
      <w:marTop w:val="0"/>
      <w:marBottom w:val="0"/>
      <w:divBdr>
        <w:top w:val="none" w:sz="0" w:space="0" w:color="auto"/>
        <w:left w:val="none" w:sz="0" w:space="0" w:color="auto"/>
        <w:bottom w:val="none" w:sz="0" w:space="0" w:color="auto"/>
        <w:right w:val="none" w:sz="0" w:space="0" w:color="auto"/>
      </w:divBdr>
    </w:div>
    <w:div w:id="314116595">
      <w:bodyDiv w:val="1"/>
      <w:marLeft w:val="0"/>
      <w:marRight w:val="0"/>
      <w:marTop w:val="0"/>
      <w:marBottom w:val="0"/>
      <w:divBdr>
        <w:top w:val="none" w:sz="0" w:space="0" w:color="auto"/>
        <w:left w:val="none" w:sz="0" w:space="0" w:color="auto"/>
        <w:bottom w:val="none" w:sz="0" w:space="0" w:color="auto"/>
        <w:right w:val="none" w:sz="0" w:space="0" w:color="auto"/>
      </w:divBdr>
    </w:div>
    <w:div w:id="369964670">
      <w:bodyDiv w:val="1"/>
      <w:marLeft w:val="0"/>
      <w:marRight w:val="0"/>
      <w:marTop w:val="0"/>
      <w:marBottom w:val="0"/>
      <w:divBdr>
        <w:top w:val="none" w:sz="0" w:space="0" w:color="auto"/>
        <w:left w:val="none" w:sz="0" w:space="0" w:color="auto"/>
        <w:bottom w:val="none" w:sz="0" w:space="0" w:color="auto"/>
        <w:right w:val="none" w:sz="0" w:space="0" w:color="auto"/>
      </w:divBdr>
    </w:div>
    <w:div w:id="370495335">
      <w:bodyDiv w:val="1"/>
      <w:marLeft w:val="0"/>
      <w:marRight w:val="0"/>
      <w:marTop w:val="0"/>
      <w:marBottom w:val="0"/>
      <w:divBdr>
        <w:top w:val="none" w:sz="0" w:space="0" w:color="auto"/>
        <w:left w:val="none" w:sz="0" w:space="0" w:color="auto"/>
        <w:bottom w:val="none" w:sz="0" w:space="0" w:color="auto"/>
        <w:right w:val="none" w:sz="0" w:space="0" w:color="auto"/>
      </w:divBdr>
    </w:div>
    <w:div w:id="375392667">
      <w:bodyDiv w:val="1"/>
      <w:marLeft w:val="0"/>
      <w:marRight w:val="0"/>
      <w:marTop w:val="0"/>
      <w:marBottom w:val="0"/>
      <w:divBdr>
        <w:top w:val="none" w:sz="0" w:space="0" w:color="auto"/>
        <w:left w:val="none" w:sz="0" w:space="0" w:color="auto"/>
        <w:bottom w:val="none" w:sz="0" w:space="0" w:color="auto"/>
        <w:right w:val="none" w:sz="0" w:space="0" w:color="auto"/>
      </w:divBdr>
    </w:div>
    <w:div w:id="388236993">
      <w:bodyDiv w:val="1"/>
      <w:marLeft w:val="0"/>
      <w:marRight w:val="0"/>
      <w:marTop w:val="0"/>
      <w:marBottom w:val="0"/>
      <w:divBdr>
        <w:top w:val="none" w:sz="0" w:space="0" w:color="auto"/>
        <w:left w:val="none" w:sz="0" w:space="0" w:color="auto"/>
        <w:bottom w:val="none" w:sz="0" w:space="0" w:color="auto"/>
        <w:right w:val="none" w:sz="0" w:space="0" w:color="auto"/>
      </w:divBdr>
    </w:div>
    <w:div w:id="400369297">
      <w:bodyDiv w:val="1"/>
      <w:marLeft w:val="0"/>
      <w:marRight w:val="0"/>
      <w:marTop w:val="0"/>
      <w:marBottom w:val="0"/>
      <w:divBdr>
        <w:top w:val="none" w:sz="0" w:space="0" w:color="auto"/>
        <w:left w:val="none" w:sz="0" w:space="0" w:color="auto"/>
        <w:bottom w:val="none" w:sz="0" w:space="0" w:color="auto"/>
        <w:right w:val="none" w:sz="0" w:space="0" w:color="auto"/>
      </w:divBdr>
    </w:div>
    <w:div w:id="451487081">
      <w:bodyDiv w:val="1"/>
      <w:marLeft w:val="0"/>
      <w:marRight w:val="0"/>
      <w:marTop w:val="0"/>
      <w:marBottom w:val="0"/>
      <w:divBdr>
        <w:top w:val="none" w:sz="0" w:space="0" w:color="auto"/>
        <w:left w:val="none" w:sz="0" w:space="0" w:color="auto"/>
        <w:bottom w:val="none" w:sz="0" w:space="0" w:color="auto"/>
        <w:right w:val="none" w:sz="0" w:space="0" w:color="auto"/>
      </w:divBdr>
    </w:div>
    <w:div w:id="466168620">
      <w:bodyDiv w:val="1"/>
      <w:marLeft w:val="0"/>
      <w:marRight w:val="0"/>
      <w:marTop w:val="0"/>
      <w:marBottom w:val="0"/>
      <w:divBdr>
        <w:top w:val="none" w:sz="0" w:space="0" w:color="auto"/>
        <w:left w:val="none" w:sz="0" w:space="0" w:color="auto"/>
        <w:bottom w:val="none" w:sz="0" w:space="0" w:color="auto"/>
        <w:right w:val="none" w:sz="0" w:space="0" w:color="auto"/>
      </w:divBdr>
    </w:div>
    <w:div w:id="480387561">
      <w:bodyDiv w:val="1"/>
      <w:marLeft w:val="0"/>
      <w:marRight w:val="0"/>
      <w:marTop w:val="0"/>
      <w:marBottom w:val="0"/>
      <w:divBdr>
        <w:top w:val="none" w:sz="0" w:space="0" w:color="auto"/>
        <w:left w:val="none" w:sz="0" w:space="0" w:color="auto"/>
        <w:bottom w:val="none" w:sz="0" w:space="0" w:color="auto"/>
        <w:right w:val="none" w:sz="0" w:space="0" w:color="auto"/>
      </w:divBdr>
    </w:div>
    <w:div w:id="508060075">
      <w:bodyDiv w:val="1"/>
      <w:marLeft w:val="0"/>
      <w:marRight w:val="0"/>
      <w:marTop w:val="0"/>
      <w:marBottom w:val="0"/>
      <w:divBdr>
        <w:top w:val="none" w:sz="0" w:space="0" w:color="auto"/>
        <w:left w:val="none" w:sz="0" w:space="0" w:color="auto"/>
        <w:bottom w:val="none" w:sz="0" w:space="0" w:color="auto"/>
        <w:right w:val="none" w:sz="0" w:space="0" w:color="auto"/>
      </w:divBdr>
    </w:div>
    <w:div w:id="523250646">
      <w:bodyDiv w:val="1"/>
      <w:marLeft w:val="0"/>
      <w:marRight w:val="0"/>
      <w:marTop w:val="0"/>
      <w:marBottom w:val="0"/>
      <w:divBdr>
        <w:top w:val="none" w:sz="0" w:space="0" w:color="auto"/>
        <w:left w:val="none" w:sz="0" w:space="0" w:color="auto"/>
        <w:bottom w:val="none" w:sz="0" w:space="0" w:color="auto"/>
        <w:right w:val="none" w:sz="0" w:space="0" w:color="auto"/>
      </w:divBdr>
    </w:div>
    <w:div w:id="527530536">
      <w:bodyDiv w:val="1"/>
      <w:marLeft w:val="0"/>
      <w:marRight w:val="0"/>
      <w:marTop w:val="0"/>
      <w:marBottom w:val="0"/>
      <w:divBdr>
        <w:top w:val="none" w:sz="0" w:space="0" w:color="auto"/>
        <w:left w:val="none" w:sz="0" w:space="0" w:color="auto"/>
        <w:bottom w:val="none" w:sz="0" w:space="0" w:color="auto"/>
        <w:right w:val="none" w:sz="0" w:space="0" w:color="auto"/>
      </w:divBdr>
    </w:div>
    <w:div w:id="560408000">
      <w:bodyDiv w:val="1"/>
      <w:marLeft w:val="0"/>
      <w:marRight w:val="0"/>
      <w:marTop w:val="0"/>
      <w:marBottom w:val="0"/>
      <w:divBdr>
        <w:top w:val="none" w:sz="0" w:space="0" w:color="auto"/>
        <w:left w:val="none" w:sz="0" w:space="0" w:color="auto"/>
        <w:bottom w:val="none" w:sz="0" w:space="0" w:color="auto"/>
        <w:right w:val="none" w:sz="0" w:space="0" w:color="auto"/>
      </w:divBdr>
    </w:div>
    <w:div w:id="562984504">
      <w:bodyDiv w:val="1"/>
      <w:marLeft w:val="0"/>
      <w:marRight w:val="0"/>
      <w:marTop w:val="0"/>
      <w:marBottom w:val="0"/>
      <w:divBdr>
        <w:top w:val="none" w:sz="0" w:space="0" w:color="auto"/>
        <w:left w:val="none" w:sz="0" w:space="0" w:color="auto"/>
        <w:bottom w:val="none" w:sz="0" w:space="0" w:color="auto"/>
        <w:right w:val="none" w:sz="0" w:space="0" w:color="auto"/>
      </w:divBdr>
    </w:div>
    <w:div w:id="573198457">
      <w:bodyDiv w:val="1"/>
      <w:marLeft w:val="0"/>
      <w:marRight w:val="0"/>
      <w:marTop w:val="0"/>
      <w:marBottom w:val="0"/>
      <w:divBdr>
        <w:top w:val="none" w:sz="0" w:space="0" w:color="auto"/>
        <w:left w:val="none" w:sz="0" w:space="0" w:color="auto"/>
        <w:bottom w:val="none" w:sz="0" w:space="0" w:color="auto"/>
        <w:right w:val="none" w:sz="0" w:space="0" w:color="auto"/>
      </w:divBdr>
    </w:div>
    <w:div w:id="579413379">
      <w:bodyDiv w:val="1"/>
      <w:marLeft w:val="0"/>
      <w:marRight w:val="0"/>
      <w:marTop w:val="0"/>
      <w:marBottom w:val="0"/>
      <w:divBdr>
        <w:top w:val="none" w:sz="0" w:space="0" w:color="auto"/>
        <w:left w:val="none" w:sz="0" w:space="0" w:color="auto"/>
        <w:bottom w:val="none" w:sz="0" w:space="0" w:color="auto"/>
        <w:right w:val="none" w:sz="0" w:space="0" w:color="auto"/>
      </w:divBdr>
    </w:div>
    <w:div w:id="582839946">
      <w:bodyDiv w:val="1"/>
      <w:marLeft w:val="0"/>
      <w:marRight w:val="0"/>
      <w:marTop w:val="0"/>
      <w:marBottom w:val="0"/>
      <w:divBdr>
        <w:top w:val="none" w:sz="0" w:space="0" w:color="auto"/>
        <w:left w:val="none" w:sz="0" w:space="0" w:color="auto"/>
        <w:bottom w:val="none" w:sz="0" w:space="0" w:color="auto"/>
        <w:right w:val="none" w:sz="0" w:space="0" w:color="auto"/>
      </w:divBdr>
    </w:div>
    <w:div w:id="585312158">
      <w:bodyDiv w:val="1"/>
      <w:marLeft w:val="0"/>
      <w:marRight w:val="0"/>
      <w:marTop w:val="0"/>
      <w:marBottom w:val="0"/>
      <w:divBdr>
        <w:top w:val="none" w:sz="0" w:space="0" w:color="auto"/>
        <w:left w:val="none" w:sz="0" w:space="0" w:color="auto"/>
        <w:bottom w:val="none" w:sz="0" w:space="0" w:color="auto"/>
        <w:right w:val="none" w:sz="0" w:space="0" w:color="auto"/>
      </w:divBdr>
    </w:div>
    <w:div w:id="586887056">
      <w:bodyDiv w:val="1"/>
      <w:marLeft w:val="0"/>
      <w:marRight w:val="0"/>
      <w:marTop w:val="0"/>
      <w:marBottom w:val="0"/>
      <w:divBdr>
        <w:top w:val="none" w:sz="0" w:space="0" w:color="auto"/>
        <w:left w:val="none" w:sz="0" w:space="0" w:color="auto"/>
        <w:bottom w:val="none" w:sz="0" w:space="0" w:color="auto"/>
        <w:right w:val="none" w:sz="0" w:space="0" w:color="auto"/>
      </w:divBdr>
    </w:div>
    <w:div w:id="615985746">
      <w:bodyDiv w:val="1"/>
      <w:marLeft w:val="0"/>
      <w:marRight w:val="0"/>
      <w:marTop w:val="0"/>
      <w:marBottom w:val="0"/>
      <w:divBdr>
        <w:top w:val="none" w:sz="0" w:space="0" w:color="auto"/>
        <w:left w:val="none" w:sz="0" w:space="0" w:color="auto"/>
        <w:bottom w:val="none" w:sz="0" w:space="0" w:color="auto"/>
        <w:right w:val="none" w:sz="0" w:space="0" w:color="auto"/>
      </w:divBdr>
    </w:div>
    <w:div w:id="637153487">
      <w:bodyDiv w:val="1"/>
      <w:marLeft w:val="0"/>
      <w:marRight w:val="0"/>
      <w:marTop w:val="0"/>
      <w:marBottom w:val="0"/>
      <w:divBdr>
        <w:top w:val="none" w:sz="0" w:space="0" w:color="auto"/>
        <w:left w:val="none" w:sz="0" w:space="0" w:color="auto"/>
        <w:bottom w:val="none" w:sz="0" w:space="0" w:color="auto"/>
        <w:right w:val="none" w:sz="0" w:space="0" w:color="auto"/>
      </w:divBdr>
    </w:div>
    <w:div w:id="644511487">
      <w:bodyDiv w:val="1"/>
      <w:marLeft w:val="0"/>
      <w:marRight w:val="0"/>
      <w:marTop w:val="0"/>
      <w:marBottom w:val="0"/>
      <w:divBdr>
        <w:top w:val="none" w:sz="0" w:space="0" w:color="auto"/>
        <w:left w:val="none" w:sz="0" w:space="0" w:color="auto"/>
        <w:bottom w:val="none" w:sz="0" w:space="0" w:color="auto"/>
        <w:right w:val="none" w:sz="0" w:space="0" w:color="auto"/>
      </w:divBdr>
    </w:div>
    <w:div w:id="646521005">
      <w:bodyDiv w:val="1"/>
      <w:marLeft w:val="0"/>
      <w:marRight w:val="0"/>
      <w:marTop w:val="0"/>
      <w:marBottom w:val="0"/>
      <w:divBdr>
        <w:top w:val="none" w:sz="0" w:space="0" w:color="auto"/>
        <w:left w:val="none" w:sz="0" w:space="0" w:color="auto"/>
        <w:bottom w:val="none" w:sz="0" w:space="0" w:color="auto"/>
        <w:right w:val="none" w:sz="0" w:space="0" w:color="auto"/>
      </w:divBdr>
    </w:div>
    <w:div w:id="671488467">
      <w:bodyDiv w:val="1"/>
      <w:marLeft w:val="0"/>
      <w:marRight w:val="0"/>
      <w:marTop w:val="0"/>
      <w:marBottom w:val="0"/>
      <w:divBdr>
        <w:top w:val="none" w:sz="0" w:space="0" w:color="auto"/>
        <w:left w:val="none" w:sz="0" w:space="0" w:color="auto"/>
        <w:bottom w:val="none" w:sz="0" w:space="0" w:color="auto"/>
        <w:right w:val="none" w:sz="0" w:space="0" w:color="auto"/>
      </w:divBdr>
    </w:div>
    <w:div w:id="676688460">
      <w:bodyDiv w:val="1"/>
      <w:marLeft w:val="0"/>
      <w:marRight w:val="0"/>
      <w:marTop w:val="0"/>
      <w:marBottom w:val="0"/>
      <w:divBdr>
        <w:top w:val="none" w:sz="0" w:space="0" w:color="auto"/>
        <w:left w:val="none" w:sz="0" w:space="0" w:color="auto"/>
        <w:bottom w:val="none" w:sz="0" w:space="0" w:color="auto"/>
        <w:right w:val="none" w:sz="0" w:space="0" w:color="auto"/>
      </w:divBdr>
    </w:div>
    <w:div w:id="686176331">
      <w:bodyDiv w:val="1"/>
      <w:marLeft w:val="0"/>
      <w:marRight w:val="0"/>
      <w:marTop w:val="0"/>
      <w:marBottom w:val="0"/>
      <w:divBdr>
        <w:top w:val="none" w:sz="0" w:space="0" w:color="auto"/>
        <w:left w:val="none" w:sz="0" w:space="0" w:color="auto"/>
        <w:bottom w:val="none" w:sz="0" w:space="0" w:color="auto"/>
        <w:right w:val="none" w:sz="0" w:space="0" w:color="auto"/>
      </w:divBdr>
    </w:div>
    <w:div w:id="689645630">
      <w:bodyDiv w:val="1"/>
      <w:marLeft w:val="0"/>
      <w:marRight w:val="0"/>
      <w:marTop w:val="0"/>
      <w:marBottom w:val="0"/>
      <w:divBdr>
        <w:top w:val="none" w:sz="0" w:space="0" w:color="auto"/>
        <w:left w:val="none" w:sz="0" w:space="0" w:color="auto"/>
        <w:bottom w:val="none" w:sz="0" w:space="0" w:color="auto"/>
        <w:right w:val="none" w:sz="0" w:space="0" w:color="auto"/>
      </w:divBdr>
    </w:div>
    <w:div w:id="708381537">
      <w:bodyDiv w:val="1"/>
      <w:marLeft w:val="0"/>
      <w:marRight w:val="0"/>
      <w:marTop w:val="0"/>
      <w:marBottom w:val="0"/>
      <w:divBdr>
        <w:top w:val="none" w:sz="0" w:space="0" w:color="auto"/>
        <w:left w:val="none" w:sz="0" w:space="0" w:color="auto"/>
        <w:bottom w:val="none" w:sz="0" w:space="0" w:color="auto"/>
        <w:right w:val="none" w:sz="0" w:space="0" w:color="auto"/>
      </w:divBdr>
    </w:div>
    <w:div w:id="730082460">
      <w:bodyDiv w:val="1"/>
      <w:marLeft w:val="0"/>
      <w:marRight w:val="0"/>
      <w:marTop w:val="0"/>
      <w:marBottom w:val="0"/>
      <w:divBdr>
        <w:top w:val="none" w:sz="0" w:space="0" w:color="auto"/>
        <w:left w:val="none" w:sz="0" w:space="0" w:color="auto"/>
        <w:bottom w:val="none" w:sz="0" w:space="0" w:color="auto"/>
        <w:right w:val="none" w:sz="0" w:space="0" w:color="auto"/>
      </w:divBdr>
    </w:div>
    <w:div w:id="733354040">
      <w:bodyDiv w:val="1"/>
      <w:marLeft w:val="0"/>
      <w:marRight w:val="0"/>
      <w:marTop w:val="0"/>
      <w:marBottom w:val="0"/>
      <w:divBdr>
        <w:top w:val="none" w:sz="0" w:space="0" w:color="auto"/>
        <w:left w:val="none" w:sz="0" w:space="0" w:color="auto"/>
        <w:bottom w:val="none" w:sz="0" w:space="0" w:color="auto"/>
        <w:right w:val="none" w:sz="0" w:space="0" w:color="auto"/>
      </w:divBdr>
    </w:div>
    <w:div w:id="736822836">
      <w:bodyDiv w:val="1"/>
      <w:marLeft w:val="0"/>
      <w:marRight w:val="0"/>
      <w:marTop w:val="0"/>
      <w:marBottom w:val="0"/>
      <w:divBdr>
        <w:top w:val="none" w:sz="0" w:space="0" w:color="auto"/>
        <w:left w:val="none" w:sz="0" w:space="0" w:color="auto"/>
        <w:bottom w:val="none" w:sz="0" w:space="0" w:color="auto"/>
        <w:right w:val="none" w:sz="0" w:space="0" w:color="auto"/>
      </w:divBdr>
    </w:div>
    <w:div w:id="739405824">
      <w:bodyDiv w:val="1"/>
      <w:marLeft w:val="0"/>
      <w:marRight w:val="0"/>
      <w:marTop w:val="0"/>
      <w:marBottom w:val="0"/>
      <w:divBdr>
        <w:top w:val="none" w:sz="0" w:space="0" w:color="auto"/>
        <w:left w:val="none" w:sz="0" w:space="0" w:color="auto"/>
        <w:bottom w:val="none" w:sz="0" w:space="0" w:color="auto"/>
        <w:right w:val="none" w:sz="0" w:space="0" w:color="auto"/>
      </w:divBdr>
    </w:div>
    <w:div w:id="743457218">
      <w:bodyDiv w:val="1"/>
      <w:marLeft w:val="0"/>
      <w:marRight w:val="0"/>
      <w:marTop w:val="0"/>
      <w:marBottom w:val="0"/>
      <w:divBdr>
        <w:top w:val="none" w:sz="0" w:space="0" w:color="auto"/>
        <w:left w:val="none" w:sz="0" w:space="0" w:color="auto"/>
        <w:bottom w:val="none" w:sz="0" w:space="0" w:color="auto"/>
        <w:right w:val="none" w:sz="0" w:space="0" w:color="auto"/>
      </w:divBdr>
    </w:div>
    <w:div w:id="755173169">
      <w:bodyDiv w:val="1"/>
      <w:marLeft w:val="0"/>
      <w:marRight w:val="0"/>
      <w:marTop w:val="0"/>
      <w:marBottom w:val="0"/>
      <w:divBdr>
        <w:top w:val="none" w:sz="0" w:space="0" w:color="auto"/>
        <w:left w:val="none" w:sz="0" w:space="0" w:color="auto"/>
        <w:bottom w:val="none" w:sz="0" w:space="0" w:color="auto"/>
        <w:right w:val="none" w:sz="0" w:space="0" w:color="auto"/>
      </w:divBdr>
    </w:div>
    <w:div w:id="759986101">
      <w:bodyDiv w:val="1"/>
      <w:marLeft w:val="0"/>
      <w:marRight w:val="0"/>
      <w:marTop w:val="0"/>
      <w:marBottom w:val="0"/>
      <w:divBdr>
        <w:top w:val="none" w:sz="0" w:space="0" w:color="auto"/>
        <w:left w:val="none" w:sz="0" w:space="0" w:color="auto"/>
        <w:bottom w:val="none" w:sz="0" w:space="0" w:color="auto"/>
        <w:right w:val="none" w:sz="0" w:space="0" w:color="auto"/>
      </w:divBdr>
    </w:div>
    <w:div w:id="791439551">
      <w:bodyDiv w:val="1"/>
      <w:marLeft w:val="0"/>
      <w:marRight w:val="0"/>
      <w:marTop w:val="0"/>
      <w:marBottom w:val="0"/>
      <w:divBdr>
        <w:top w:val="none" w:sz="0" w:space="0" w:color="auto"/>
        <w:left w:val="none" w:sz="0" w:space="0" w:color="auto"/>
        <w:bottom w:val="none" w:sz="0" w:space="0" w:color="auto"/>
        <w:right w:val="none" w:sz="0" w:space="0" w:color="auto"/>
      </w:divBdr>
    </w:div>
    <w:div w:id="799496486">
      <w:bodyDiv w:val="1"/>
      <w:marLeft w:val="0"/>
      <w:marRight w:val="0"/>
      <w:marTop w:val="0"/>
      <w:marBottom w:val="0"/>
      <w:divBdr>
        <w:top w:val="none" w:sz="0" w:space="0" w:color="auto"/>
        <w:left w:val="none" w:sz="0" w:space="0" w:color="auto"/>
        <w:bottom w:val="none" w:sz="0" w:space="0" w:color="auto"/>
        <w:right w:val="none" w:sz="0" w:space="0" w:color="auto"/>
      </w:divBdr>
    </w:div>
    <w:div w:id="811554458">
      <w:bodyDiv w:val="1"/>
      <w:marLeft w:val="0"/>
      <w:marRight w:val="0"/>
      <w:marTop w:val="0"/>
      <w:marBottom w:val="0"/>
      <w:divBdr>
        <w:top w:val="none" w:sz="0" w:space="0" w:color="auto"/>
        <w:left w:val="none" w:sz="0" w:space="0" w:color="auto"/>
        <w:bottom w:val="none" w:sz="0" w:space="0" w:color="auto"/>
        <w:right w:val="none" w:sz="0" w:space="0" w:color="auto"/>
      </w:divBdr>
    </w:div>
    <w:div w:id="832335867">
      <w:bodyDiv w:val="1"/>
      <w:marLeft w:val="0"/>
      <w:marRight w:val="0"/>
      <w:marTop w:val="0"/>
      <w:marBottom w:val="0"/>
      <w:divBdr>
        <w:top w:val="none" w:sz="0" w:space="0" w:color="auto"/>
        <w:left w:val="none" w:sz="0" w:space="0" w:color="auto"/>
        <w:bottom w:val="none" w:sz="0" w:space="0" w:color="auto"/>
        <w:right w:val="none" w:sz="0" w:space="0" w:color="auto"/>
      </w:divBdr>
    </w:div>
    <w:div w:id="833305271">
      <w:bodyDiv w:val="1"/>
      <w:marLeft w:val="0"/>
      <w:marRight w:val="0"/>
      <w:marTop w:val="0"/>
      <w:marBottom w:val="0"/>
      <w:divBdr>
        <w:top w:val="none" w:sz="0" w:space="0" w:color="auto"/>
        <w:left w:val="none" w:sz="0" w:space="0" w:color="auto"/>
        <w:bottom w:val="none" w:sz="0" w:space="0" w:color="auto"/>
        <w:right w:val="none" w:sz="0" w:space="0" w:color="auto"/>
      </w:divBdr>
    </w:div>
    <w:div w:id="838156009">
      <w:bodyDiv w:val="1"/>
      <w:marLeft w:val="0"/>
      <w:marRight w:val="0"/>
      <w:marTop w:val="0"/>
      <w:marBottom w:val="0"/>
      <w:divBdr>
        <w:top w:val="none" w:sz="0" w:space="0" w:color="auto"/>
        <w:left w:val="none" w:sz="0" w:space="0" w:color="auto"/>
        <w:bottom w:val="none" w:sz="0" w:space="0" w:color="auto"/>
        <w:right w:val="none" w:sz="0" w:space="0" w:color="auto"/>
      </w:divBdr>
    </w:div>
    <w:div w:id="861820880">
      <w:bodyDiv w:val="1"/>
      <w:marLeft w:val="0"/>
      <w:marRight w:val="0"/>
      <w:marTop w:val="0"/>
      <w:marBottom w:val="0"/>
      <w:divBdr>
        <w:top w:val="none" w:sz="0" w:space="0" w:color="auto"/>
        <w:left w:val="none" w:sz="0" w:space="0" w:color="auto"/>
        <w:bottom w:val="none" w:sz="0" w:space="0" w:color="auto"/>
        <w:right w:val="none" w:sz="0" w:space="0" w:color="auto"/>
      </w:divBdr>
    </w:div>
    <w:div w:id="866144530">
      <w:bodyDiv w:val="1"/>
      <w:marLeft w:val="0"/>
      <w:marRight w:val="0"/>
      <w:marTop w:val="0"/>
      <w:marBottom w:val="0"/>
      <w:divBdr>
        <w:top w:val="none" w:sz="0" w:space="0" w:color="auto"/>
        <w:left w:val="none" w:sz="0" w:space="0" w:color="auto"/>
        <w:bottom w:val="none" w:sz="0" w:space="0" w:color="auto"/>
        <w:right w:val="none" w:sz="0" w:space="0" w:color="auto"/>
      </w:divBdr>
    </w:div>
    <w:div w:id="867910514">
      <w:bodyDiv w:val="1"/>
      <w:marLeft w:val="0"/>
      <w:marRight w:val="0"/>
      <w:marTop w:val="0"/>
      <w:marBottom w:val="0"/>
      <w:divBdr>
        <w:top w:val="none" w:sz="0" w:space="0" w:color="auto"/>
        <w:left w:val="none" w:sz="0" w:space="0" w:color="auto"/>
        <w:bottom w:val="none" w:sz="0" w:space="0" w:color="auto"/>
        <w:right w:val="none" w:sz="0" w:space="0" w:color="auto"/>
      </w:divBdr>
    </w:div>
    <w:div w:id="872309677">
      <w:bodyDiv w:val="1"/>
      <w:marLeft w:val="0"/>
      <w:marRight w:val="0"/>
      <w:marTop w:val="0"/>
      <w:marBottom w:val="0"/>
      <w:divBdr>
        <w:top w:val="none" w:sz="0" w:space="0" w:color="auto"/>
        <w:left w:val="none" w:sz="0" w:space="0" w:color="auto"/>
        <w:bottom w:val="none" w:sz="0" w:space="0" w:color="auto"/>
        <w:right w:val="none" w:sz="0" w:space="0" w:color="auto"/>
      </w:divBdr>
    </w:div>
    <w:div w:id="896402345">
      <w:bodyDiv w:val="1"/>
      <w:marLeft w:val="0"/>
      <w:marRight w:val="0"/>
      <w:marTop w:val="0"/>
      <w:marBottom w:val="0"/>
      <w:divBdr>
        <w:top w:val="none" w:sz="0" w:space="0" w:color="auto"/>
        <w:left w:val="none" w:sz="0" w:space="0" w:color="auto"/>
        <w:bottom w:val="none" w:sz="0" w:space="0" w:color="auto"/>
        <w:right w:val="none" w:sz="0" w:space="0" w:color="auto"/>
      </w:divBdr>
    </w:div>
    <w:div w:id="898248652">
      <w:bodyDiv w:val="1"/>
      <w:marLeft w:val="0"/>
      <w:marRight w:val="0"/>
      <w:marTop w:val="0"/>
      <w:marBottom w:val="0"/>
      <w:divBdr>
        <w:top w:val="none" w:sz="0" w:space="0" w:color="auto"/>
        <w:left w:val="none" w:sz="0" w:space="0" w:color="auto"/>
        <w:bottom w:val="none" w:sz="0" w:space="0" w:color="auto"/>
        <w:right w:val="none" w:sz="0" w:space="0" w:color="auto"/>
      </w:divBdr>
    </w:div>
    <w:div w:id="926154946">
      <w:bodyDiv w:val="1"/>
      <w:marLeft w:val="0"/>
      <w:marRight w:val="0"/>
      <w:marTop w:val="0"/>
      <w:marBottom w:val="0"/>
      <w:divBdr>
        <w:top w:val="none" w:sz="0" w:space="0" w:color="auto"/>
        <w:left w:val="none" w:sz="0" w:space="0" w:color="auto"/>
        <w:bottom w:val="none" w:sz="0" w:space="0" w:color="auto"/>
        <w:right w:val="none" w:sz="0" w:space="0" w:color="auto"/>
      </w:divBdr>
    </w:div>
    <w:div w:id="931006760">
      <w:bodyDiv w:val="1"/>
      <w:marLeft w:val="0"/>
      <w:marRight w:val="0"/>
      <w:marTop w:val="0"/>
      <w:marBottom w:val="0"/>
      <w:divBdr>
        <w:top w:val="none" w:sz="0" w:space="0" w:color="auto"/>
        <w:left w:val="none" w:sz="0" w:space="0" w:color="auto"/>
        <w:bottom w:val="none" w:sz="0" w:space="0" w:color="auto"/>
        <w:right w:val="none" w:sz="0" w:space="0" w:color="auto"/>
      </w:divBdr>
    </w:div>
    <w:div w:id="946694777">
      <w:bodyDiv w:val="1"/>
      <w:marLeft w:val="0"/>
      <w:marRight w:val="0"/>
      <w:marTop w:val="0"/>
      <w:marBottom w:val="0"/>
      <w:divBdr>
        <w:top w:val="none" w:sz="0" w:space="0" w:color="auto"/>
        <w:left w:val="none" w:sz="0" w:space="0" w:color="auto"/>
        <w:bottom w:val="none" w:sz="0" w:space="0" w:color="auto"/>
        <w:right w:val="none" w:sz="0" w:space="0" w:color="auto"/>
      </w:divBdr>
    </w:div>
    <w:div w:id="997617771">
      <w:bodyDiv w:val="1"/>
      <w:marLeft w:val="0"/>
      <w:marRight w:val="0"/>
      <w:marTop w:val="0"/>
      <w:marBottom w:val="0"/>
      <w:divBdr>
        <w:top w:val="none" w:sz="0" w:space="0" w:color="auto"/>
        <w:left w:val="none" w:sz="0" w:space="0" w:color="auto"/>
        <w:bottom w:val="none" w:sz="0" w:space="0" w:color="auto"/>
        <w:right w:val="none" w:sz="0" w:space="0" w:color="auto"/>
      </w:divBdr>
    </w:div>
    <w:div w:id="1023672552">
      <w:bodyDiv w:val="1"/>
      <w:marLeft w:val="0"/>
      <w:marRight w:val="0"/>
      <w:marTop w:val="0"/>
      <w:marBottom w:val="0"/>
      <w:divBdr>
        <w:top w:val="none" w:sz="0" w:space="0" w:color="auto"/>
        <w:left w:val="none" w:sz="0" w:space="0" w:color="auto"/>
        <w:bottom w:val="none" w:sz="0" w:space="0" w:color="auto"/>
        <w:right w:val="none" w:sz="0" w:space="0" w:color="auto"/>
      </w:divBdr>
    </w:div>
    <w:div w:id="1039475555">
      <w:bodyDiv w:val="1"/>
      <w:marLeft w:val="0"/>
      <w:marRight w:val="0"/>
      <w:marTop w:val="0"/>
      <w:marBottom w:val="0"/>
      <w:divBdr>
        <w:top w:val="none" w:sz="0" w:space="0" w:color="auto"/>
        <w:left w:val="none" w:sz="0" w:space="0" w:color="auto"/>
        <w:bottom w:val="none" w:sz="0" w:space="0" w:color="auto"/>
        <w:right w:val="none" w:sz="0" w:space="0" w:color="auto"/>
      </w:divBdr>
    </w:div>
    <w:div w:id="1053389319">
      <w:bodyDiv w:val="1"/>
      <w:marLeft w:val="0"/>
      <w:marRight w:val="0"/>
      <w:marTop w:val="0"/>
      <w:marBottom w:val="0"/>
      <w:divBdr>
        <w:top w:val="none" w:sz="0" w:space="0" w:color="auto"/>
        <w:left w:val="none" w:sz="0" w:space="0" w:color="auto"/>
        <w:bottom w:val="none" w:sz="0" w:space="0" w:color="auto"/>
        <w:right w:val="none" w:sz="0" w:space="0" w:color="auto"/>
      </w:divBdr>
    </w:div>
    <w:div w:id="1058013544">
      <w:bodyDiv w:val="1"/>
      <w:marLeft w:val="0"/>
      <w:marRight w:val="0"/>
      <w:marTop w:val="0"/>
      <w:marBottom w:val="0"/>
      <w:divBdr>
        <w:top w:val="none" w:sz="0" w:space="0" w:color="auto"/>
        <w:left w:val="none" w:sz="0" w:space="0" w:color="auto"/>
        <w:bottom w:val="none" w:sz="0" w:space="0" w:color="auto"/>
        <w:right w:val="none" w:sz="0" w:space="0" w:color="auto"/>
      </w:divBdr>
    </w:div>
    <w:div w:id="1075399656">
      <w:bodyDiv w:val="1"/>
      <w:marLeft w:val="0"/>
      <w:marRight w:val="0"/>
      <w:marTop w:val="0"/>
      <w:marBottom w:val="0"/>
      <w:divBdr>
        <w:top w:val="none" w:sz="0" w:space="0" w:color="auto"/>
        <w:left w:val="none" w:sz="0" w:space="0" w:color="auto"/>
        <w:bottom w:val="none" w:sz="0" w:space="0" w:color="auto"/>
        <w:right w:val="none" w:sz="0" w:space="0" w:color="auto"/>
      </w:divBdr>
    </w:div>
    <w:div w:id="1095636910">
      <w:bodyDiv w:val="1"/>
      <w:marLeft w:val="0"/>
      <w:marRight w:val="0"/>
      <w:marTop w:val="0"/>
      <w:marBottom w:val="0"/>
      <w:divBdr>
        <w:top w:val="none" w:sz="0" w:space="0" w:color="auto"/>
        <w:left w:val="none" w:sz="0" w:space="0" w:color="auto"/>
        <w:bottom w:val="none" w:sz="0" w:space="0" w:color="auto"/>
        <w:right w:val="none" w:sz="0" w:space="0" w:color="auto"/>
      </w:divBdr>
    </w:div>
    <w:div w:id="1141775252">
      <w:bodyDiv w:val="1"/>
      <w:marLeft w:val="0"/>
      <w:marRight w:val="0"/>
      <w:marTop w:val="0"/>
      <w:marBottom w:val="0"/>
      <w:divBdr>
        <w:top w:val="none" w:sz="0" w:space="0" w:color="auto"/>
        <w:left w:val="none" w:sz="0" w:space="0" w:color="auto"/>
        <w:bottom w:val="none" w:sz="0" w:space="0" w:color="auto"/>
        <w:right w:val="none" w:sz="0" w:space="0" w:color="auto"/>
      </w:divBdr>
    </w:div>
    <w:div w:id="1156409516">
      <w:bodyDiv w:val="1"/>
      <w:marLeft w:val="0"/>
      <w:marRight w:val="0"/>
      <w:marTop w:val="0"/>
      <w:marBottom w:val="0"/>
      <w:divBdr>
        <w:top w:val="none" w:sz="0" w:space="0" w:color="auto"/>
        <w:left w:val="none" w:sz="0" w:space="0" w:color="auto"/>
        <w:bottom w:val="none" w:sz="0" w:space="0" w:color="auto"/>
        <w:right w:val="none" w:sz="0" w:space="0" w:color="auto"/>
      </w:divBdr>
    </w:div>
    <w:div w:id="1172526617">
      <w:bodyDiv w:val="1"/>
      <w:marLeft w:val="0"/>
      <w:marRight w:val="0"/>
      <w:marTop w:val="0"/>
      <w:marBottom w:val="0"/>
      <w:divBdr>
        <w:top w:val="none" w:sz="0" w:space="0" w:color="auto"/>
        <w:left w:val="none" w:sz="0" w:space="0" w:color="auto"/>
        <w:bottom w:val="none" w:sz="0" w:space="0" w:color="auto"/>
        <w:right w:val="none" w:sz="0" w:space="0" w:color="auto"/>
      </w:divBdr>
    </w:div>
    <w:div w:id="1172794770">
      <w:bodyDiv w:val="1"/>
      <w:marLeft w:val="0"/>
      <w:marRight w:val="0"/>
      <w:marTop w:val="0"/>
      <w:marBottom w:val="0"/>
      <w:divBdr>
        <w:top w:val="none" w:sz="0" w:space="0" w:color="auto"/>
        <w:left w:val="none" w:sz="0" w:space="0" w:color="auto"/>
        <w:bottom w:val="none" w:sz="0" w:space="0" w:color="auto"/>
        <w:right w:val="none" w:sz="0" w:space="0" w:color="auto"/>
      </w:divBdr>
    </w:div>
    <w:div w:id="1173913412">
      <w:bodyDiv w:val="1"/>
      <w:marLeft w:val="0"/>
      <w:marRight w:val="0"/>
      <w:marTop w:val="0"/>
      <w:marBottom w:val="0"/>
      <w:divBdr>
        <w:top w:val="none" w:sz="0" w:space="0" w:color="auto"/>
        <w:left w:val="none" w:sz="0" w:space="0" w:color="auto"/>
        <w:bottom w:val="none" w:sz="0" w:space="0" w:color="auto"/>
        <w:right w:val="none" w:sz="0" w:space="0" w:color="auto"/>
      </w:divBdr>
    </w:div>
    <w:div w:id="1179351064">
      <w:bodyDiv w:val="1"/>
      <w:marLeft w:val="0"/>
      <w:marRight w:val="0"/>
      <w:marTop w:val="0"/>
      <w:marBottom w:val="0"/>
      <w:divBdr>
        <w:top w:val="none" w:sz="0" w:space="0" w:color="auto"/>
        <w:left w:val="none" w:sz="0" w:space="0" w:color="auto"/>
        <w:bottom w:val="none" w:sz="0" w:space="0" w:color="auto"/>
        <w:right w:val="none" w:sz="0" w:space="0" w:color="auto"/>
      </w:divBdr>
    </w:div>
    <w:div w:id="1187793874">
      <w:bodyDiv w:val="1"/>
      <w:marLeft w:val="0"/>
      <w:marRight w:val="0"/>
      <w:marTop w:val="0"/>
      <w:marBottom w:val="0"/>
      <w:divBdr>
        <w:top w:val="none" w:sz="0" w:space="0" w:color="auto"/>
        <w:left w:val="none" w:sz="0" w:space="0" w:color="auto"/>
        <w:bottom w:val="none" w:sz="0" w:space="0" w:color="auto"/>
        <w:right w:val="none" w:sz="0" w:space="0" w:color="auto"/>
      </w:divBdr>
    </w:div>
    <w:div w:id="1193761450">
      <w:bodyDiv w:val="1"/>
      <w:marLeft w:val="0"/>
      <w:marRight w:val="0"/>
      <w:marTop w:val="0"/>
      <w:marBottom w:val="0"/>
      <w:divBdr>
        <w:top w:val="none" w:sz="0" w:space="0" w:color="auto"/>
        <w:left w:val="none" w:sz="0" w:space="0" w:color="auto"/>
        <w:bottom w:val="none" w:sz="0" w:space="0" w:color="auto"/>
        <w:right w:val="none" w:sz="0" w:space="0" w:color="auto"/>
      </w:divBdr>
    </w:div>
    <w:div w:id="1198927685">
      <w:bodyDiv w:val="1"/>
      <w:marLeft w:val="0"/>
      <w:marRight w:val="0"/>
      <w:marTop w:val="0"/>
      <w:marBottom w:val="0"/>
      <w:divBdr>
        <w:top w:val="none" w:sz="0" w:space="0" w:color="auto"/>
        <w:left w:val="none" w:sz="0" w:space="0" w:color="auto"/>
        <w:bottom w:val="none" w:sz="0" w:space="0" w:color="auto"/>
        <w:right w:val="none" w:sz="0" w:space="0" w:color="auto"/>
      </w:divBdr>
    </w:div>
    <w:div w:id="1209685660">
      <w:bodyDiv w:val="1"/>
      <w:marLeft w:val="0"/>
      <w:marRight w:val="0"/>
      <w:marTop w:val="0"/>
      <w:marBottom w:val="0"/>
      <w:divBdr>
        <w:top w:val="none" w:sz="0" w:space="0" w:color="auto"/>
        <w:left w:val="none" w:sz="0" w:space="0" w:color="auto"/>
        <w:bottom w:val="none" w:sz="0" w:space="0" w:color="auto"/>
        <w:right w:val="none" w:sz="0" w:space="0" w:color="auto"/>
      </w:divBdr>
    </w:div>
    <w:div w:id="1234925960">
      <w:bodyDiv w:val="1"/>
      <w:marLeft w:val="0"/>
      <w:marRight w:val="0"/>
      <w:marTop w:val="0"/>
      <w:marBottom w:val="0"/>
      <w:divBdr>
        <w:top w:val="none" w:sz="0" w:space="0" w:color="auto"/>
        <w:left w:val="none" w:sz="0" w:space="0" w:color="auto"/>
        <w:bottom w:val="none" w:sz="0" w:space="0" w:color="auto"/>
        <w:right w:val="none" w:sz="0" w:space="0" w:color="auto"/>
      </w:divBdr>
    </w:div>
    <w:div w:id="1257598772">
      <w:bodyDiv w:val="1"/>
      <w:marLeft w:val="0"/>
      <w:marRight w:val="0"/>
      <w:marTop w:val="0"/>
      <w:marBottom w:val="0"/>
      <w:divBdr>
        <w:top w:val="none" w:sz="0" w:space="0" w:color="auto"/>
        <w:left w:val="none" w:sz="0" w:space="0" w:color="auto"/>
        <w:bottom w:val="none" w:sz="0" w:space="0" w:color="auto"/>
        <w:right w:val="none" w:sz="0" w:space="0" w:color="auto"/>
      </w:divBdr>
    </w:div>
    <w:div w:id="1258907433">
      <w:bodyDiv w:val="1"/>
      <w:marLeft w:val="0"/>
      <w:marRight w:val="0"/>
      <w:marTop w:val="0"/>
      <w:marBottom w:val="0"/>
      <w:divBdr>
        <w:top w:val="none" w:sz="0" w:space="0" w:color="auto"/>
        <w:left w:val="none" w:sz="0" w:space="0" w:color="auto"/>
        <w:bottom w:val="none" w:sz="0" w:space="0" w:color="auto"/>
        <w:right w:val="none" w:sz="0" w:space="0" w:color="auto"/>
      </w:divBdr>
    </w:div>
    <w:div w:id="1261717014">
      <w:bodyDiv w:val="1"/>
      <w:marLeft w:val="0"/>
      <w:marRight w:val="0"/>
      <w:marTop w:val="0"/>
      <w:marBottom w:val="0"/>
      <w:divBdr>
        <w:top w:val="none" w:sz="0" w:space="0" w:color="auto"/>
        <w:left w:val="none" w:sz="0" w:space="0" w:color="auto"/>
        <w:bottom w:val="none" w:sz="0" w:space="0" w:color="auto"/>
        <w:right w:val="none" w:sz="0" w:space="0" w:color="auto"/>
      </w:divBdr>
    </w:div>
    <w:div w:id="1263338660">
      <w:bodyDiv w:val="1"/>
      <w:marLeft w:val="0"/>
      <w:marRight w:val="0"/>
      <w:marTop w:val="0"/>
      <w:marBottom w:val="0"/>
      <w:divBdr>
        <w:top w:val="none" w:sz="0" w:space="0" w:color="auto"/>
        <w:left w:val="none" w:sz="0" w:space="0" w:color="auto"/>
        <w:bottom w:val="none" w:sz="0" w:space="0" w:color="auto"/>
        <w:right w:val="none" w:sz="0" w:space="0" w:color="auto"/>
      </w:divBdr>
    </w:div>
    <w:div w:id="1297951754">
      <w:bodyDiv w:val="1"/>
      <w:marLeft w:val="0"/>
      <w:marRight w:val="0"/>
      <w:marTop w:val="0"/>
      <w:marBottom w:val="0"/>
      <w:divBdr>
        <w:top w:val="none" w:sz="0" w:space="0" w:color="auto"/>
        <w:left w:val="none" w:sz="0" w:space="0" w:color="auto"/>
        <w:bottom w:val="none" w:sz="0" w:space="0" w:color="auto"/>
        <w:right w:val="none" w:sz="0" w:space="0" w:color="auto"/>
      </w:divBdr>
    </w:div>
    <w:div w:id="1318611646">
      <w:bodyDiv w:val="1"/>
      <w:marLeft w:val="0"/>
      <w:marRight w:val="0"/>
      <w:marTop w:val="0"/>
      <w:marBottom w:val="0"/>
      <w:divBdr>
        <w:top w:val="none" w:sz="0" w:space="0" w:color="auto"/>
        <w:left w:val="none" w:sz="0" w:space="0" w:color="auto"/>
        <w:bottom w:val="none" w:sz="0" w:space="0" w:color="auto"/>
        <w:right w:val="none" w:sz="0" w:space="0" w:color="auto"/>
      </w:divBdr>
    </w:div>
    <w:div w:id="1354453772">
      <w:bodyDiv w:val="1"/>
      <w:marLeft w:val="0"/>
      <w:marRight w:val="0"/>
      <w:marTop w:val="0"/>
      <w:marBottom w:val="0"/>
      <w:divBdr>
        <w:top w:val="none" w:sz="0" w:space="0" w:color="auto"/>
        <w:left w:val="none" w:sz="0" w:space="0" w:color="auto"/>
        <w:bottom w:val="none" w:sz="0" w:space="0" w:color="auto"/>
        <w:right w:val="none" w:sz="0" w:space="0" w:color="auto"/>
      </w:divBdr>
    </w:div>
    <w:div w:id="1364818893">
      <w:bodyDiv w:val="1"/>
      <w:marLeft w:val="0"/>
      <w:marRight w:val="0"/>
      <w:marTop w:val="0"/>
      <w:marBottom w:val="0"/>
      <w:divBdr>
        <w:top w:val="none" w:sz="0" w:space="0" w:color="auto"/>
        <w:left w:val="none" w:sz="0" w:space="0" w:color="auto"/>
        <w:bottom w:val="none" w:sz="0" w:space="0" w:color="auto"/>
        <w:right w:val="none" w:sz="0" w:space="0" w:color="auto"/>
      </w:divBdr>
    </w:div>
    <w:div w:id="1365058490">
      <w:bodyDiv w:val="1"/>
      <w:marLeft w:val="0"/>
      <w:marRight w:val="0"/>
      <w:marTop w:val="0"/>
      <w:marBottom w:val="0"/>
      <w:divBdr>
        <w:top w:val="none" w:sz="0" w:space="0" w:color="auto"/>
        <w:left w:val="none" w:sz="0" w:space="0" w:color="auto"/>
        <w:bottom w:val="none" w:sz="0" w:space="0" w:color="auto"/>
        <w:right w:val="none" w:sz="0" w:space="0" w:color="auto"/>
      </w:divBdr>
    </w:div>
    <w:div w:id="1365524910">
      <w:bodyDiv w:val="1"/>
      <w:marLeft w:val="0"/>
      <w:marRight w:val="0"/>
      <w:marTop w:val="0"/>
      <w:marBottom w:val="0"/>
      <w:divBdr>
        <w:top w:val="none" w:sz="0" w:space="0" w:color="auto"/>
        <w:left w:val="none" w:sz="0" w:space="0" w:color="auto"/>
        <w:bottom w:val="none" w:sz="0" w:space="0" w:color="auto"/>
        <w:right w:val="none" w:sz="0" w:space="0" w:color="auto"/>
      </w:divBdr>
    </w:div>
    <w:div w:id="1366366438">
      <w:bodyDiv w:val="1"/>
      <w:marLeft w:val="0"/>
      <w:marRight w:val="0"/>
      <w:marTop w:val="0"/>
      <w:marBottom w:val="0"/>
      <w:divBdr>
        <w:top w:val="none" w:sz="0" w:space="0" w:color="auto"/>
        <w:left w:val="none" w:sz="0" w:space="0" w:color="auto"/>
        <w:bottom w:val="none" w:sz="0" w:space="0" w:color="auto"/>
        <w:right w:val="none" w:sz="0" w:space="0" w:color="auto"/>
      </w:divBdr>
    </w:div>
    <w:div w:id="1379865578">
      <w:bodyDiv w:val="1"/>
      <w:marLeft w:val="0"/>
      <w:marRight w:val="0"/>
      <w:marTop w:val="0"/>
      <w:marBottom w:val="0"/>
      <w:divBdr>
        <w:top w:val="none" w:sz="0" w:space="0" w:color="auto"/>
        <w:left w:val="none" w:sz="0" w:space="0" w:color="auto"/>
        <w:bottom w:val="none" w:sz="0" w:space="0" w:color="auto"/>
        <w:right w:val="none" w:sz="0" w:space="0" w:color="auto"/>
      </w:divBdr>
    </w:div>
    <w:div w:id="1419978975">
      <w:bodyDiv w:val="1"/>
      <w:marLeft w:val="0"/>
      <w:marRight w:val="0"/>
      <w:marTop w:val="0"/>
      <w:marBottom w:val="0"/>
      <w:divBdr>
        <w:top w:val="none" w:sz="0" w:space="0" w:color="auto"/>
        <w:left w:val="none" w:sz="0" w:space="0" w:color="auto"/>
        <w:bottom w:val="none" w:sz="0" w:space="0" w:color="auto"/>
        <w:right w:val="none" w:sz="0" w:space="0" w:color="auto"/>
      </w:divBdr>
    </w:div>
    <w:div w:id="1420756578">
      <w:bodyDiv w:val="1"/>
      <w:marLeft w:val="0"/>
      <w:marRight w:val="0"/>
      <w:marTop w:val="0"/>
      <w:marBottom w:val="0"/>
      <w:divBdr>
        <w:top w:val="none" w:sz="0" w:space="0" w:color="auto"/>
        <w:left w:val="none" w:sz="0" w:space="0" w:color="auto"/>
        <w:bottom w:val="none" w:sz="0" w:space="0" w:color="auto"/>
        <w:right w:val="none" w:sz="0" w:space="0" w:color="auto"/>
      </w:divBdr>
    </w:div>
    <w:div w:id="1439445659">
      <w:bodyDiv w:val="1"/>
      <w:marLeft w:val="0"/>
      <w:marRight w:val="0"/>
      <w:marTop w:val="0"/>
      <w:marBottom w:val="0"/>
      <w:divBdr>
        <w:top w:val="none" w:sz="0" w:space="0" w:color="auto"/>
        <w:left w:val="none" w:sz="0" w:space="0" w:color="auto"/>
        <w:bottom w:val="none" w:sz="0" w:space="0" w:color="auto"/>
        <w:right w:val="none" w:sz="0" w:space="0" w:color="auto"/>
      </w:divBdr>
    </w:div>
    <w:div w:id="1446316316">
      <w:bodyDiv w:val="1"/>
      <w:marLeft w:val="0"/>
      <w:marRight w:val="0"/>
      <w:marTop w:val="0"/>
      <w:marBottom w:val="0"/>
      <w:divBdr>
        <w:top w:val="none" w:sz="0" w:space="0" w:color="auto"/>
        <w:left w:val="none" w:sz="0" w:space="0" w:color="auto"/>
        <w:bottom w:val="none" w:sz="0" w:space="0" w:color="auto"/>
        <w:right w:val="none" w:sz="0" w:space="0" w:color="auto"/>
      </w:divBdr>
    </w:div>
    <w:div w:id="1461534975">
      <w:bodyDiv w:val="1"/>
      <w:marLeft w:val="0"/>
      <w:marRight w:val="0"/>
      <w:marTop w:val="0"/>
      <w:marBottom w:val="0"/>
      <w:divBdr>
        <w:top w:val="none" w:sz="0" w:space="0" w:color="auto"/>
        <w:left w:val="none" w:sz="0" w:space="0" w:color="auto"/>
        <w:bottom w:val="none" w:sz="0" w:space="0" w:color="auto"/>
        <w:right w:val="none" w:sz="0" w:space="0" w:color="auto"/>
      </w:divBdr>
    </w:div>
    <w:div w:id="1509366712">
      <w:bodyDiv w:val="1"/>
      <w:marLeft w:val="0"/>
      <w:marRight w:val="0"/>
      <w:marTop w:val="0"/>
      <w:marBottom w:val="0"/>
      <w:divBdr>
        <w:top w:val="none" w:sz="0" w:space="0" w:color="auto"/>
        <w:left w:val="none" w:sz="0" w:space="0" w:color="auto"/>
        <w:bottom w:val="none" w:sz="0" w:space="0" w:color="auto"/>
        <w:right w:val="none" w:sz="0" w:space="0" w:color="auto"/>
      </w:divBdr>
    </w:div>
    <w:div w:id="1510294991">
      <w:bodyDiv w:val="1"/>
      <w:marLeft w:val="0"/>
      <w:marRight w:val="0"/>
      <w:marTop w:val="0"/>
      <w:marBottom w:val="0"/>
      <w:divBdr>
        <w:top w:val="none" w:sz="0" w:space="0" w:color="auto"/>
        <w:left w:val="none" w:sz="0" w:space="0" w:color="auto"/>
        <w:bottom w:val="none" w:sz="0" w:space="0" w:color="auto"/>
        <w:right w:val="none" w:sz="0" w:space="0" w:color="auto"/>
      </w:divBdr>
    </w:div>
    <w:div w:id="1533300937">
      <w:bodyDiv w:val="1"/>
      <w:marLeft w:val="0"/>
      <w:marRight w:val="0"/>
      <w:marTop w:val="0"/>
      <w:marBottom w:val="0"/>
      <w:divBdr>
        <w:top w:val="none" w:sz="0" w:space="0" w:color="auto"/>
        <w:left w:val="none" w:sz="0" w:space="0" w:color="auto"/>
        <w:bottom w:val="none" w:sz="0" w:space="0" w:color="auto"/>
        <w:right w:val="none" w:sz="0" w:space="0" w:color="auto"/>
      </w:divBdr>
    </w:div>
    <w:div w:id="1539515177">
      <w:bodyDiv w:val="1"/>
      <w:marLeft w:val="0"/>
      <w:marRight w:val="0"/>
      <w:marTop w:val="0"/>
      <w:marBottom w:val="0"/>
      <w:divBdr>
        <w:top w:val="none" w:sz="0" w:space="0" w:color="auto"/>
        <w:left w:val="none" w:sz="0" w:space="0" w:color="auto"/>
        <w:bottom w:val="none" w:sz="0" w:space="0" w:color="auto"/>
        <w:right w:val="none" w:sz="0" w:space="0" w:color="auto"/>
      </w:divBdr>
    </w:div>
    <w:div w:id="1579174236">
      <w:bodyDiv w:val="1"/>
      <w:marLeft w:val="0"/>
      <w:marRight w:val="0"/>
      <w:marTop w:val="0"/>
      <w:marBottom w:val="0"/>
      <w:divBdr>
        <w:top w:val="none" w:sz="0" w:space="0" w:color="auto"/>
        <w:left w:val="none" w:sz="0" w:space="0" w:color="auto"/>
        <w:bottom w:val="none" w:sz="0" w:space="0" w:color="auto"/>
        <w:right w:val="none" w:sz="0" w:space="0" w:color="auto"/>
      </w:divBdr>
    </w:div>
    <w:div w:id="1600093187">
      <w:bodyDiv w:val="1"/>
      <w:marLeft w:val="0"/>
      <w:marRight w:val="0"/>
      <w:marTop w:val="0"/>
      <w:marBottom w:val="0"/>
      <w:divBdr>
        <w:top w:val="none" w:sz="0" w:space="0" w:color="auto"/>
        <w:left w:val="none" w:sz="0" w:space="0" w:color="auto"/>
        <w:bottom w:val="none" w:sz="0" w:space="0" w:color="auto"/>
        <w:right w:val="none" w:sz="0" w:space="0" w:color="auto"/>
      </w:divBdr>
    </w:div>
    <w:div w:id="1600790223">
      <w:bodyDiv w:val="1"/>
      <w:marLeft w:val="0"/>
      <w:marRight w:val="0"/>
      <w:marTop w:val="0"/>
      <w:marBottom w:val="0"/>
      <w:divBdr>
        <w:top w:val="none" w:sz="0" w:space="0" w:color="auto"/>
        <w:left w:val="none" w:sz="0" w:space="0" w:color="auto"/>
        <w:bottom w:val="none" w:sz="0" w:space="0" w:color="auto"/>
        <w:right w:val="none" w:sz="0" w:space="0" w:color="auto"/>
      </w:divBdr>
    </w:div>
    <w:div w:id="1603297786">
      <w:bodyDiv w:val="1"/>
      <w:marLeft w:val="0"/>
      <w:marRight w:val="0"/>
      <w:marTop w:val="0"/>
      <w:marBottom w:val="0"/>
      <w:divBdr>
        <w:top w:val="none" w:sz="0" w:space="0" w:color="auto"/>
        <w:left w:val="none" w:sz="0" w:space="0" w:color="auto"/>
        <w:bottom w:val="none" w:sz="0" w:space="0" w:color="auto"/>
        <w:right w:val="none" w:sz="0" w:space="0" w:color="auto"/>
      </w:divBdr>
    </w:div>
    <w:div w:id="1612742464">
      <w:bodyDiv w:val="1"/>
      <w:marLeft w:val="0"/>
      <w:marRight w:val="0"/>
      <w:marTop w:val="0"/>
      <w:marBottom w:val="0"/>
      <w:divBdr>
        <w:top w:val="none" w:sz="0" w:space="0" w:color="auto"/>
        <w:left w:val="none" w:sz="0" w:space="0" w:color="auto"/>
        <w:bottom w:val="none" w:sz="0" w:space="0" w:color="auto"/>
        <w:right w:val="none" w:sz="0" w:space="0" w:color="auto"/>
      </w:divBdr>
    </w:div>
    <w:div w:id="1612778659">
      <w:bodyDiv w:val="1"/>
      <w:marLeft w:val="0"/>
      <w:marRight w:val="0"/>
      <w:marTop w:val="0"/>
      <w:marBottom w:val="0"/>
      <w:divBdr>
        <w:top w:val="none" w:sz="0" w:space="0" w:color="auto"/>
        <w:left w:val="none" w:sz="0" w:space="0" w:color="auto"/>
        <w:bottom w:val="none" w:sz="0" w:space="0" w:color="auto"/>
        <w:right w:val="none" w:sz="0" w:space="0" w:color="auto"/>
      </w:divBdr>
    </w:div>
    <w:div w:id="1614435639">
      <w:bodyDiv w:val="1"/>
      <w:marLeft w:val="0"/>
      <w:marRight w:val="0"/>
      <w:marTop w:val="0"/>
      <w:marBottom w:val="0"/>
      <w:divBdr>
        <w:top w:val="none" w:sz="0" w:space="0" w:color="auto"/>
        <w:left w:val="none" w:sz="0" w:space="0" w:color="auto"/>
        <w:bottom w:val="none" w:sz="0" w:space="0" w:color="auto"/>
        <w:right w:val="none" w:sz="0" w:space="0" w:color="auto"/>
      </w:divBdr>
    </w:div>
    <w:div w:id="1639648502">
      <w:bodyDiv w:val="1"/>
      <w:marLeft w:val="0"/>
      <w:marRight w:val="0"/>
      <w:marTop w:val="0"/>
      <w:marBottom w:val="0"/>
      <w:divBdr>
        <w:top w:val="none" w:sz="0" w:space="0" w:color="auto"/>
        <w:left w:val="none" w:sz="0" w:space="0" w:color="auto"/>
        <w:bottom w:val="none" w:sz="0" w:space="0" w:color="auto"/>
        <w:right w:val="none" w:sz="0" w:space="0" w:color="auto"/>
      </w:divBdr>
    </w:div>
    <w:div w:id="1665545402">
      <w:bodyDiv w:val="1"/>
      <w:marLeft w:val="0"/>
      <w:marRight w:val="0"/>
      <w:marTop w:val="0"/>
      <w:marBottom w:val="0"/>
      <w:divBdr>
        <w:top w:val="none" w:sz="0" w:space="0" w:color="auto"/>
        <w:left w:val="none" w:sz="0" w:space="0" w:color="auto"/>
        <w:bottom w:val="none" w:sz="0" w:space="0" w:color="auto"/>
        <w:right w:val="none" w:sz="0" w:space="0" w:color="auto"/>
      </w:divBdr>
    </w:div>
    <w:div w:id="1672370212">
      <w:bodyDiv w:val="1"/>
      <w:marLeft w:val="0"/>
      <w:marRight w:val="0"/>
      <w:marTop w:val="0"/>
      <w:marBottom w:val="0"/>
      <w:divBdr>
        <w:top w:val="none" w:sz="0" w:space="0" w:color="auto"/>
        <w:left w:val="none" w:sz="0" w:space="0" w:color="auto"/>
        <w:bottom w:val="none" w:sz="0" w:space="0" w:color="auto"/>
        <w:right w:val="none" w:sz="0" w:space="0" w:color="auto"/>
      </w:divBdr>
    </w:div>
    <w:div w:id="1719742203">
      <w:bodyDiv w:val="1"/>
      <w:marLeft w:val="0"/>
      <w:marRight w:val="0"/>
      <w:marTop w:val="0"/>
      <w:marBottom w:val="0"/>
      <w:divBdr>
        <w:top w:val="none" w:sz="0" w:space="0" w:color="auto"/>
        <w:left w:val="none" w:sz="0" w:space="0" w:color="auto"/>
        <w:bottom w:val="none" w:sz="0" w:space="0" w:color="auto"/>
        <w:right w:val="none" w:sz="0" w:space="0" w:color="auto"/>
      </w:divBdr>
    </w:div>
    <w:div w:id="1742672149">
      <w:bodyDiv w:val="1"/>
      <w:marLeft w:val="0"/>
      <w:marRight w:val="0"/>
      <w:marTop w:val="0"/>
      <w:marBottom w:val="0"/>
      <w:divBdr>
        <w:top w:val="none" w:sz="0" w:space="0" w:color="auto"/>
        <w:left w:val="none" w:sz="0" w:space="0" w:color="auto"/>
        <w:bottom w:val="none" w:sz="0" w:space="0" w:color="auto"/>
        <w:right w:val="none" w:sz="0" w:space="0" w:color="auto"/>
      </w:divBdr>
    </w:div>
    <w:div w:id="1749962572">
      <w:bodyDiv w:val="1"/>
      <w:marLeft w:val="0"/>
      <w:marRight w:val="0"/>
      <w:marTop w:val="0"/>
      <w:marBottom w:val="0"/>
      <w:divBdr>
        <w:top w:val="none" w:sz="0" w:space="0" w:color="auto"/>
        <w:left w:val="none" w:sz="0" w:space="0" w:color="auto"/>
        <w:bottom w:val="none" w:sz="0" w:space="0" w:color="auto"/>
        <w:right w:val="none" w:sz="0" w:space="0" w:color="auto"/>
      </w:divBdr>
    </w:div>
    <w:div w:id="1760171961">
      <w:bodyDiv w:val="1"/>
      <w:marLeft w:val="0"/>
      <w:marRight w:val="0"/>
      <w:marTop w:val="0"/>
      <w:marBottom w:val="0"/>
      <w:divBdr>
        <w:top w:val="none" w:sz="0" w:space="0" w:color="auto"/>
        <w:left w:val="none" w:sz="0" w:space="0" w:color="auto"/>
        <w:bottom w:val="none" w:sz="0" w:space="0" w:color="auto"/>
        <w:right w:val="none" w:sz="0" w:space="0" w:color="auto"/>
      </w:divBdr>
    </w:div>
    <w:div w:id="1777938705">
      <w:bodyDiv w:val="1"/>
      <w:marLeft w:val="0"/>
      <w:marRight w:val="0"/>
      <w:marTop w:val="0"/>
      <w:marBottom w:val="0"/>
      <w:divBdr>
        <w:top w:val="none" w:sz="0" w:space="0" w:color="auto"/>
        <w:left w:val="none" w:sz="0" w:space="0" w:color="auto"/>
        <w:bottom w:val="none" w:sz="0" w:space="0" w:color="auto"/>
        <w:right w:val="none" w:sz="0" w:space="0" w:color="auto"/>
      </w:divBdr>
    </w:div>
    <w:div w:id="1796826047">
      <w:bodyDiv w:val="1"/>
      <w:marLeft w:val="0"/>
      <w:marRight w:val="0"/>
      <w:marTop w:val="0"/>
      <w:marBottom w:val="0"/>
      <w:divBdr>
        <w:top w:val="none" w:sz="0" w:space="0" w:color="auto"/>
        <w:left w:val="none" w:sz="0" w:space="0" w:color="auto"/>
        <w:bottom w:val="none" w:sz="0" w:space="0" w:color="auto"/>
        <w:right w:val="none" w:sz="0" w:space="0" w:color="auto"/>
      </w:divBdr>
    </w:div>
    <w:div w:id="1803427214">
      <w:bodyDiv w:val="1"/>
      <w:marLeft w:val="0"/>
      <w:marRight w:val="0"/>
      <w:marTop w:val="0"/>
      <w:marBottom w:val="0"/>
      <w:divBdr>
        <w:top w:val="none" w:sz="0" w:space="0" w:color="auto"/>
        <w:left w:val="none" w:sz="0" w:space="0" w:color="auto"/>
        <w:bottom w:val="none" w:sz="0" w:space="0" w:color="auto"/>
        <w:right w:val="none" w:sz="0" w:space="0" w:color="auto"/>
      </w:divBdr>
    </w:div>
    <w:div w:id="1819495322">
      <w:bodyDiv w:val="1"/>
      <w:marLeft w:val="0"/>
      <w:marRight w:val="0"/>
      <w:marTop w:val="0"/>
      <w:marBottom w:val="0"/>
      <w:divBdr>
        <w:top w:val="none" w:sz="0" w:space="0" w:color="auto"/>
        <w:left w:val="none" w:sz="0" w:space="0" w:color="auto"/>
        <w:bottom w:val="none" w:sz="0" w:space="0" w:color="auto"/>
        <w:right w:val="none" w:sz="0" w:space="0" w:color="auto"/>
      </w:divBdr>
    </w:div>
    <w:div w:id="1819959711">
      <w:bodyDiv w:val="1"/>
      <w:marLeft w:val="0"/>
      <w:marRight w:val="0"/>
      <w:marTop w:val="0"/>
      <w:marBottom w:val="0"/>
      <w:divBdr>
        <w:top w:val="none" w:sz="0" w:space="0" w:color="auto"/>
        <w:left w:val="none" w:sz="0" w:space="0" w:color="auto"/>
        <w:bottom w:val="none" w:sz="0" w:space="0" w:color="auto"/>
        <w:right w:val="none" w:sz="0" w:space="0" w:color="auto"/>
      </w:divBdr>
    </w:div>
    <w:div w:id="1871912149">
      <w:bodyDiv w:val="1"/>
      <w:marLeft w:val="0"/>
      <w:marRight w:val="0"/>
      <w:marTop w:val="0"/>
      <w:marBottom w:val="0"/>
      <w:divBdr>
        <w:top w:val="none" w:sz="0" w:space="0" w:color="auto"/>
        <w:left w:val="none" w:sz="0" w:space="0" w:color="auto"/>
        <w:bottom w:val="none" w:sz="0" w:space="0" w:color="auto"/>
        <w:right w:val="none" w:sz="0" w:space="0" w:color="auto"/>
      </w:divBdr>
    </w:div>
    <w:div w:id="1903255220">
      <w:bodyDiv w:val="1"/>
      <w:marLeft w:val="0"/>
      <w:marRight w:val="0"/>
      <w:marTop w:val="0"/>
      <w:marBottom w:val="0"/>
      <w:divBdr>
        <w:top w:val="none" w:sz="0" w:space="0" w:color="auto"/>
        <w:left w:val="none" w:sz="0" w:space="0" w:color="auto"/>
        <w:bottom w:val="none" w:sz="0" w:space="0" w:color="auto"/>
        <w:right w:val="none" w:sz="0" w:space="0" w:color="auto"/>
      </w:divBdr>
    </w:div>
    <w:div w:id="1907107407">
      <w:bodyDiv w:val="1"/>
      <w:marLeft w:val="0"/>
      <w:marRight w:val="0"/>
      <w:marTop w:val="0"/>
      <w:marBottom w:val="0"/>
      <w:divBdr>
        <w:top w:val="none" w:sz="0" w:space="0" w:color="auto"/>
        <w:left w:val="none" w:sz="0" w:space="0" w:color="auto"/>
        <w:bottom w:val="none" w:sz="0" w:space="0" w:color="auto"/>
        <w:right w:val="none" w:sz="0" w:space="0" w:color="auto"/>
      </w:divBdr>
    </w:div>
    <w:div w:id="1933471261">
      <w:bodyDiv w:val="1"/>
      <w:marLeft w:val="0"/>
      <w:marRight w:val="0"/>
      <w:marTop w:val="0"/>
      <w:marBottom w:val="0"/>
      <w:divBdr>
        <w:top w:val="none" w:sz="0" w:space="0" w:color="auto"/>
        <w:left w:val="none" w:sz="0" w:space="0" w:color="auto"/>
        <w:bottom w:val="none" w:sz="0" w:space="0" w:color="auto"/>
        <w:right w:val="none" w:sz="0" w:space="0" w:color="auto"/>
      </w:divBdr>
    </w:div>
    <w:div w:id="1948271034">
      <w:bodyDiv w:val="1"/>
      <w:marLeft w:val="0"/>
      <w:marRight w:val="0"/>
      <w:marTop w:val="0"/>
      <w:marBottom w:val="0"/>
      <w:divBdr>
        <w:top w:val="none" w:sz="0" w:space="0" w:color="auto"/>
        <w:left w:val="none" w:sz="0" w:space="0" w:color="auto"/>
        <w:bottom w:val="none" w:sz="0" w:space="0" w:color="auto"/>
        <w:right w:val="none" w:sz="0" w:space="0" w:color="auto"/>
      </w:divBdr>
    </w:div>
    <w:div w:id="1949463103">
      <w:bodyDiv w:val="1"/>
      <w:marLeft w:val="0"/>
      <w:marRight w:val="0"/>
      <w:marTop w:val="0"/>
      <w:marBottom w:val="0"/>
      <w:divBdr>
        <w:top w:val="none" w:sz="0" w:space="0" w:color="auto"/>
        <w:left w:val="none" w:sz="0" w:space="0" w:color="auto"/>
        <w:bottom w:val="none" w:sz="0" w:space="0" w:color="auto"/>
        <w:right w:val="none" w:sz="0" w:space="0" w:color="auto"/>
      </w:divBdr>
    </w:div>
    <w:div w:id="1968850715">
      <w:bodyDiv w:val="1"/>
      <w:marLeft w:val="0"/>
      <w:marRight w:val="0"/>
      <w:marTop w:val="0"/>
      <w:marBottom w:val="0"/>
      <w:divBdr>
        <w:top w:val="none" w:sz="0" w:space="0" w:color="auto"/>
        <w:left w:val="none" w:sz="0" w:space="0" w:color="auto"/>
        <w:bottom w:val="none" w:sz="0" w:space="0" w:color="auto"/>
        <w:right w:val="none" w:sz="0" w:space="0" w:color="auto"/>
      </w:divBdr>
    </w:div>
    <w:div w:id="1969697647">
      <w:bodyDiv w:val="1"/>
      <w:marLeft w:val="0"/>
      <w:marRight w:val="0"/>
      <w:marTop w:val="0"/>
      <w:marBottom w:val="0"/>
      <w:divBdr>
        <w:top w:val="none" w:sz="0" w:space="0" w:color="auto"/>
        <w:left w:val="none" w:sz="0" w:space="0" w:color="auto"/>
        <w:bottom w:val="none" w:sz="0" w:space="0" w:color="auto"/>
        <w:right w:val="none" w:sz="0" w:space="0" w:color="auto"/>
      </w:divBdr>
    </w:div>
    <w:div w:id="1977832791">
      <w:bodyDiv w:val="1"/>
      <w:marLeft w:val="0"/>
      <w:marRight w:val="0"/>
      <w:marTop w:val="0"/>
      <w:marBottom w:val="0"/>
      <w:divBdr>
        <w:top w:val="none" w:sz="0" w:space="0" w:color="auto"/>
        <w:left w:val="none" w:sz="0" w:space="0" w:color="auto"/>
        <w:bottom w:val="none" w:sz="0" w:space="0" w:color="auto"/>
        <w:right w:val="none" w:sz="0" w:space="0" w:color="auto"/>
      </w:divBdr>
    </w:div>
    <w:div w:id="1980838827">
      <w:bodyDiv w:val="1"/>
      <w:marLeft w:val="0"/>
      <w:marRight w:val="0"/>
      <w:marTop w:val="0"/>
      <w:marBottom w:val="0"/>
      <w:divBdr>
        <w:top w:val="none" w:sz="0" w:space="0" w:color="auto"/>
        <w:left w:val="none" w:sz="0" w:space="0" w:color="auto"/>
        <w:bottom w:val="none" w:sz="0" w:space="0" w:color="auto"/>
        <w:right w:val="none" w:sz="0" w:space="0" w:color="auto"/>
      </w:divBdr>
    </w:div>
    <w:div w:id="2009093346">
      <w:bodyDiv w:val="1"/>
      <w:marLeft w:val="0"/>
      <w:marRight w:val="0"/>
      <w:marTop w:val="0"/>
      <w:marBottom w:val="0"/>
      <w:divBdr>
        <w:top w:val="none" w:sz="0" w:space="0" w:color="auto"/>
        <w:left w:val="none" w:sz="0" w:space="0" w:color="auto"/>
        <w:bottom w:val="none" w:sz="0" w:space="0" w:color="auto"/>
        <w:right w:val="none" w:sz="0" w:space="0" w:color="auto"/>
      </w:divBdr>
    </w:div>
    <w:div w:id="2009285728">
      <w:bodyDiv w:val="1"/>
      <w:marLeft w:val="0"/>
      <w:marRight w:val="0"/>
      <w:marTop w:val="0"/>
      <w:marBottom w:val="0"/>
      <w:divBdr>
        <w:top w:val="none" w:sz="0" w:space="0" w:color="auto"/>
        <w:left w:val="none" w:sz="0" w:space="0" w:color="auto"/>
        <w:bottom w:val="none" w:sz="0" w:space="0" w:color="auto"/>
        <w:right w:val="none" w:sz="0" w:space="0" w:color="auto"/>
      </w:divBdr>
    </w:div>
    <w:div w:id="2015180483">
      <w:bodyDiv w:val="1"/>
      <w:marLeft w:val="0"/>
      <w:marRight w:val="0"/>
      <w:marTop w:val="0"/>
      <w:marBottom w:val="0"/>
      <w:divBdr>
        <w:top w:val="none" w:sz="0" w:space="0" w:color="auto"/>
        <w:left w:val="none" w:sz="0" w:space="0" w:color="auto"/>
        <w:bottom w:val="none" w:sz="0" w:space="0" w:color="auto"/>
        <w:right w:val="none" w:sz="0" w:space="0" w:color="auto"/>
      </w:divBdr>
    </w:div>
    <w:div w:id="2019694564">
      <w:bodyDiv w:val="1"/>
      <w:marLeft w:val="0"/>
      <w:marRight w:val="0"/>
      <w:marTop w:val="0"/>
      <w:marBottom w:val="0"/>
      <w:divBdr>
        <w:top w:val="none" w:sz="0" w:space="0" w:color="auto"/>
        <w:left w:val="none" w:sz="0" w:space="0" w:color="auto"/>
        <w:bottom w:val="none" w:sz="0" w:space="0" w:color="auto"/>
        <w:right w:val="none" w:sz="0" w:space="0" w:color="auto"/>
      </w:divBdr>
    </w:div>
    <w:div w:id="2027829911">
      <w:bodyDiv w:val="1"/>
      <w:marLeft w:val="0"/>
      <w:marRight w:val="0"/>
      <w:marTop w:val="0"/>
      <w:marBottom w:val="0"/>
      <w:divBdr>
        <w:top w:val="none" w:sz="0" w:space="0" w:color="auto"/>
        <w:left w:val="none" w:sz="0" w:space="0" w:color="auto"/>
        <w:bottom w:val="none" w:sz="0" w:space="0" w:color="auto"/>
        <w:right w:val="none" w:sz="0" w:space="0" w:color="auto"/>
      </w:divBdr>
    </w:div>
    <w:div w:id="2049378254">
      <w:bodyDiv w:val="1"/>
      <w:marLeft w:val="0"/>
      <w:marRight w:val="0"/>
      <w:marTop w:val="0"/>
      <w:marBottom w:val="0"/>
      <w:divBdr>
        <w:top w:val="none" w:sz="0" w:space="0" w:color="auto"/>
        <w:left w:val="none" w:sz="0" w:space="0" w:color="auto"/>
        <w:bottom w:val="none" w:sz="0" w:space="0" w:color="auto"/>
        <w:right w:val="none" w:sz="0" w:space="0" w:color="auto"/>
      </w:divBdr>
    </w:div>
    <w:div w:id="2050183244">
      <w:bodyDiv w:val="1"/>
      <w:marLeft w:val="0"/>
      <w:marRight w:val="0"/>
      <w:marTop w:val="0"/>
      <w:marBottom w:val="0"/>
      <w:divBdr>
        <w:top w:val="none" w:sz="0" w:space="0" w:color="auto"/>
        <w:left w:val="none" w:sz="0" w:space="0" w:color="auto"/>
        <w:bottom w:val="none" w:sz="0" w:space="0" w:color="auto"/>
        <w:right w:val="none" w:sz="0" w:space="0" w:color="auto"/>
      </w:divBdr>
    </w:div>
    <w:div w:id="2062974678">
      <w:bodyDiv w:val="1"/>
      <w:marLeft w:val="0"/>
      <w:marRight w:val="0"/>
      <w:marTop w:val="0"/>
      <w:marBottom w:val="0"/>
      <w:divBdr>
        <w:top w:val="none" w:sz="0" w:space="0" w:color="auto"/>
        <w:left w:val="none" w:sz="0" w:space="0" w:color="auto"/>
        <w:bottom w:val="none" w:sz="0" w:space="0" w:color="auto"/>
        <w:right w:val="none" w:sz="0" w:space="0" w:color="auto"/>
      </w:divBdr>
    </w:div>
    <w:div w:id="2064676238">
      <w:bodyDiv w:val="1"/>
      <w:marLeft w:val="0"/>
      <w:marRight w:val="0"/>
      <w:marTop w:val="0"/>
      <w:marBottom w:val="0"/>
      <w:divBdr>
        <w:top w:val="none" w:sz="0" w:space="0" w:color="auto"/>
        <w:left w:val="none" w:sz="0" w:space="0" w:color="auto"/>
        <w:bottom w:val="none" w:sz="0" w:space="0" w:color="auto"/>
        <w:right w:val="none" w:sz="0" w:space="0" w:color="auto"/>
      </w:divBdr>
    </w:div>
    <w:div w:id="2090343848">
      <w:bodyDiv w:val="1"/>
      <w:marLeft w:val="0"/>
      <w:marRight w:val="0"/>
      <w:marTop w:val="0"/>
      <w:marBottom w:val="0"/>
      <w:divBdr>
        <w:top w:val="none" w:sz="0" w:space="0" w:color="auto"/>
        <w:left w:val="none" w:sz="0" w:space="0" w:color="auto"/>
        <w:bottom w:val="none" w:sz="0" w:space="0" w:color="auto"/>
        <w:right w:val="none" w:sz="0" w:space="0" w:color="auto"/>
      </w:divBdr>
    </w:div>
    <w:div w:id="2106144125">
      <w:bodyDiv w:val="1"/>
      <w:marLeft w:val="0"/>
      <w:marRight w:val="0"/>
      <w:marTop w:val="0"/>
      <w:marBottom w:val="0"/>
      <w:divBdr>
        <w:top w:val="none" w:sz="0" w:space="0" w:color="auto"/>
        <w:left w:val="none" w:sz="0" w:space="0" w:color="auto"/>
        <w:bottom w:val="none" w:sz="0" w:space="0" w:color="auto"/>
        <w:right w:val="none" w:sz="0" w:space="0" w:color="auto"/>
      </w:divBdr>
    </w:div>
    <w:div w:id="214468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oter" Target="footer5.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012BD698C42759678410346DCF23D"/>
        <w:category>
          <w:name w:val="General"/>
          <w:gallery w:val="placeholder"/>
        </w:category>
        <w:types>
          <w:type w:val="bbPlcHdr"/>
        </w:types>
        <w:behaviors>
          <w:behavior w:val="content"/>
        </w:behaviors>
        <w:guid w:val="{C08834E0-B974-47DC-A4B8-E291FFA9448F}"/>
      </w:docPartPr>
      <w:docPartBody>
        <w:p w:rsidR="00AE4117" w:rsidRDefault="00AE4117" w:rsidP="00AE4117">
          <w:pPr>
            <w:pStyle w:val="859012BD698C42759678410346DCF23D"/>
          </w:pPr>
          <w:r w:rsidRPr="00CE4ADE">
            <w:rPr>
              <w:rStyle w:val="PlaceholderText"/>
            </w:rPr>
            <w:t>Click or tap here to enter text.</w:t>
          </w:r>
        </w:p>
      </w:docPartBody>
    </w:docPart>
    <w:docPart>
      <w:docPartPr>
        <w:name w:val="0459181622F0493A9F0AFD26EA64A2AA"/>
        <w:category>
          <w:name w:val="General"/>
          <w:gallery w:val="placeholder"/>
        </w:category>
        <w:types>
          <w:type w:val="bbPlcHdr"/>
        </w:types>
        <w:behaviors>
          <w:behavior w:val="content"/>
        </w:behaviors>
        <w:guid w:val="{FA6FA0A8-6FBF-4B4E-8E6B-8ED44CF6B2BB}"/>
      </w:docPartPr>
      <w:docPartBody>
        <w:p w:rsidR="00AE4117" w:rsidRDefault="00AE4117" w:rsidP="00AE4117">
          <w:pPr>
            <w:pStyle w:val="0459181622F0493A9F0AFD26EA64A2AA"/>
          </w:pPr>
          <w:r w:rsidRPr="00CE4ADE">
            <w:rPr>
              <w:rStyle w:val="PlaceholderText"/>
            </w:rPr>
            <w:t>Click or tap here to enter text.</w:t>
          </w:r>
        </w:p>
      </w:docPartBody>
    </w:docPart>
    <w:docPart>
      <w:docPartPr>
        <w:name w:val="14179A6F6F2846688CE2A02DA4CE65F3"/>
        <w:category>
          <w:name w:val="General"/>
          <w:gallery w:val="placeholder"/>
        </w:category>
        <w:types>
          <w:type w:val="bbPlcHdr"/>
        </w:types>
        <w:behaviors>
          <w:behavior w:val="content"/>
        </w:behaviors>
        <w:guid w:val="{5A0D11ED-6A99-4143-83F2-AA529729B903}"/>
      </w:docPartPr>
      <w:docPartBody>
        <w:p w:rsidR="00AE4117" w:rsidRDefault="00AE4117" w:rsidP="00AE4117">
          <w:pPr>
            <w:pStyle w:val="14179A6F6F2846688CE2A02DA4CE65F3"/>
          </w:pPr>
          <w:r w:rsidRPr="00CE4ADE">
            <w:rPr>
              <w:rStyle w:val="PlaceholderText"/>
            </w:rPr>
            <w:t>Click or tap here to enter text.</w:t>
          </w:r>
        </w:p>
      </w:docPartBody>
    </w:docPart>
    <w:docPart>
      <w:docPartPr>
        <w:name w:val="C7990D93A8D0409A9D4512B3830E3B31"/>
        <w:category>
          <w:name w:val="General"/>
          <w:gallery w:val="placeholder"/>
        </w:category>
        <w:types>
          <w:type w:val="bbPlcHdr"/>
        </w:types>
        <w:behaviors>
          <w:behavior w:val="content"/>
        </w:behaviors>
        <w:guid w:val="{5893553F-0DDE-4E68-9250-837A436EDC4F}"/>
      </w:docPartPr>
      <w:docPartBody>
        <w:p w:rsidR="00AE4117" w:rsidRDefault="00AE4117" w:rsidP="00AE4117">
          <w:pPr>
            <w:pStyle w:val="C7990D93A8D0409A9D4512B3830E3B31"/>
          </w:pPr>
          <w:r w:rsidRPr="00CE4ADE">
            <w:rPr>
              <w:rStyle w:val="PlaceholderText"/>
            </w:rPr>
            <w:t>Click or tap here to enter text.</w:t>
          </w:r>
        </w:p>
      </w:docPartBody>
    </w:docPart>
    <w:docPart>
      <w:docPartPr>
        <w:name w:val="581B0B348590493F8D282315105B8799"/>
        <w:category>
          <w:name w:val="General"/>
          <w:gallery w:val="placeholder"/>
        </w:category>
        <w:types>
          <w:type w:val="bbPlcHdr"/>
        </w:types>
        <w:behaviors>
          <w:behavior w:val="content"/>
        </w:behaviors>
        <w:guid w:val="{CDE48A03-5F89-4644-ADE4-74AF36ADB03D}"/>
      </w:docPartPr>
      <w:docPartBody>
        <w:p w:rsidR="00AE4117" w:rsidRDefault="00AE4117" w:rsidP="00AE4117">
          <w:pPr>
            <w:pStyle w:val="581B0B348590493F8D282315105B8799"/>
          </w:pPr>
          <w:r w:rsidRPr="00CE4ADE">
            <w:rPr>
              <w:rStyle w:val="PlaceholderText"/>
            </w:rPr>
            <w:t>Click or tap here to enter text.</w:t>
          </w:r>
        </w:p>
      </w:docPartBody>
    </w:docPart>
    <w:docPart>
      <w:docPartPr>
        <w:name w:val="406793E27D294B71B6228602D1A41308"/>
        <w:category>
          <w:name w:val="General"/>
          <w:gallery w:val="placeholder"/>
        </w:category>
        <w:types>
          <w:type w:val="bbPlcHdr"/>
        </w:types>
        <w:behaviors>
          <w:behavior w:val="content"/>
        </w:behaviors>
        <w:guid w:val="{823EEAAB-4DF5-4311-9717-CABA6E8CDA1F}"/>
      </w:docPartPr>
      <w:docPartBody>
        <w:p w:rsidR="00AE4117" w:rsidRDefault="00AE4117" w:rsidP="00AE4117">
          <w:pPr>
            <w:pStyle w:val="406793E27D294B71B6228602D1A41308"/>
          </w:pPr>
          <w:r w:rsidRPr="00CE4ADE">
            <w:rPr>
              <w:rStyle w:val="PlaceholderText"/>
            </w:rPr>
            <w:t>Click or tap here to enter text.</w:t>
          </w:r>
        </w:p>
      </w:docPartBody>
    </w:docPart>
    <w:docPart>
      <w:docPartPr>
        <w:name w:val="8342E2058E8247DEA9DCAD25593BC36C"/>
        <w:category>
          <w:name w:val="General"/>
          <w:gallery w:val="placeholder"/>
        </w:category>
        <w:types>
          <w:type w:val="bbPlcHdr"/>
        </w:types>
        <w:behaviors>
          <w:behavior w:val="content"/>
        </w:behaviors>
        <w:guid w:val="{B4082046-BDB5-4617-BCE7-2E305353D46B}"/>
      </w:docPartPr>
      <w:docPartBody>
        <w:p w:rsidR="00AE4117" w:rsidRDefault="00AE4117" w:rsidP="00AE4117">
          <w:pPr>
            <w:pStyle w:val="8342E2058E8247DEA9DCAD25593BC36C"/>
          </w:pPr>
          <w:r w:rsidRPr="00CE4ADE">
            <w:rPr>
              <w:rStyle w:val="PlaceholderText"/>
            </w:rPr>
            <w:t>Click or tap here to enter text.</w:t>
          </w:r>
        </w:p>
      </w:docPartBody>
    </w:docPart>
    <w:docPart>
      <w:docPartPr>
        <w:name w:val="9A29FCEBBF4A4C2E9DDDF347A77EEA41"/>
        <w:category>
          <w:name w:val="General"/>
          <w:gallery w:val="placeholder"/>
        </w:category>
        <w:types>
          <w:type w:val="bbPlcHdr"/>
        </w:types>
        <w:behaviors>
          <w:behavior w:val="content"/>
        </w:behaviors>
        <w:guid w:val="{DEA5DDC9-37C9-4866-B56B-325707037AD8}"/>
      </w:docPartPr>
      <w:docPartBody>
        <w:p w:rsidR="00AE4117" w:rsidRDefault="00AE4117" w:rsidP="00AE4117">
          <w:pPr>
            <w:pStyle w:val="9A29FCEBBF4A4C2E9DDDF347A77EEA41"/>
          </w:pPr>
          <w:r w:rsidRPr="00CE4ADE">
            <w:rPr>
              <w:rStyle w:val="PlaceholderText"/>
            </w:rPr>
            <w:t>Click or tap here to enter text.</w:t>
          </w:r>
        </w:p>
      </w:docPartBody>
    </w:docPart>
    <w:docPart>
      <w:docPartPr>
        <w:name w:val="067F5466D35F490FA4E7EEBA9BFA9BC5"/>
        <w:category>
          <w:name w:val="General"/>
          <w:gallery w:val="placeholder"/>
        </w:category>
        <w:types>
          <w:type w:val="bbPlcHdr"/>
        </w:types>
        <w:behaviors>
          <w:behavior w:val="content"/>
        </w:behaviors>
        <w:guid w:val="{9F4DC68F-0F1B-4AF6-9F88-4BA9353FC13F}"/>
      </w:docPartPr>
      <w:docPartBody>
        <w:p w:rsidR="00AE4117" w:rsidRDefault="00AE4117" w:rsidP="00AE4117">
          <w:pPr>
            <w:pStyle w:val="067F5466D35F490FA4E7EEBA9BFA9BC5"/>
          </w:pPr>
          <w:r w:rsidRPr="00CE4ADE">
            <w:rPr>
              <w:rStyle w:val="PlaceholderText"/>
            </w:rPr>
            <w:t>Click or tap here to enter text.</w:t>
          </w:r>
        </w:p>
      </w:docPartBody>
    </w:docPart>
    <w:docPart>
      <w:docPartPr>
        <w:name w:val="4FF6E5EE7CB34E7D9642F32D722309C4"/>
        <w:category>
          <w:name w:val="General"/>
          <w:gallery w:val="placeholder"/>
        </w:category>
        <w:types>
          <w:type w:val="bbPlcHdr"/>
        </w:types>
        <w:behaviors>
          <w:behavior w:val="content"/>
        </w:behaviors>
        <w:guid w:val="{3FD3D244-8FB4-471C-BBC3-437C47E43564}"/>
      </w:docPartPr>
      <w:docPartBody>
        <w:p w:rsidR="00AE4117" w:rsidRDefault="00AE4117" w:rsidP="00AE4117">
          <w:pPr>
            <w:pStyle w:val="4FF6E5EE7CB34E7D9642F32D722309C4"/>
          </w:pPr>
          <w:r w:rsidRPr="00CE4ADE">
            <w:rPr>
              <w:rStyle w:val="PlaceholderText"/>
            </w:rPr>
            <w:t>Click or tap here to enter text.</w:t>
          </w:r>
        </w:p>
      </w:docPartBody>
    </w:docPart>
    <w:docPart>
      <w:docPartPr>
        <w:name w:val="17B4AB55F37D49B18E97850862F4E893"/>
        <w:category>
          <w:name w:val="General"/>
          <w:gallery w:val="placeholder"/>
        </w:category>
        <w:types>
          <w:type w:val="bbPlcHdr"/>
        </w:types>
        <w:behaviors>
          <w:behavior w:val="content"/>
        </w:behaviors>
        <w:guid w:val="{EDE32F49-D07C-443F-B630-E57C8413FAE0}"/>
      </w:docPartPr>
      <w:docPartBody>
        <w:p w:rsidR="00AE4117" w:rsidRDefault="00AE4117" w:rsidP="00AE4117">
          <w:pPr>
            <w:pStyle w:val="17B4AB55F37D49B18E97850862F4E893"/>
          </w:pPr>
          <w:r w:rsidRPr="00CE4ADE">
            <w:rPr>
              <w:rStyle w:val="PlaceholderText"/>
            </w:rPr>
            <w:t>Click or tap here to enter text.</w:t>
          </w:r>
        </w:p>
      </w:docPartBody>
    </w:docPart>
    <w:docPart>
      <w:docPartPr>
        <w:name w:val="97A8F3614ED04A4C884F8581EC8A4ED7"/>
        <w:category>
          <w:name w:val="General"/>
          <w:gallery w:val="placeholder"/>
        </w:category>
        <w:types>
          <w:type w:val="bbPlcHdr"/>
        </w:types>
        <w:behaviors>
          <w:behavior w:val="content"/>
        </w:behaviors>
        <w:guid w:val="{A1BA51F1-6E09-49DC-9CD5-181A741EE047}"/>
      </w:docPartPr>
      <w:docPartBody>
        <w:p w:rsidR="00AE4117" w:rsidRDefault="00AE4117" w:rsidP="00AE4117">
          <w:pPr>
            <w:pStyle w:val="97A8F3614ED04A4C884F8581EC8A4ED7"/>
          </w:pPr>
          <w:r w:rsidRPr="00CE4ADE">
            <w:rPr>
              <w:rStyle w:val="PlaceholderText"/>
            </w:rPr>
            <w:t>Click or tap here to enter text.</w:t>
          </w:r>
        </w:p>
      </w:docPartBody>
    </w:docPart>
    <w:docPart>
      <w:docPartPr>
        <w:name w:val="6C8199B47266479E80C77AFBDECEA7B5"/>
        <w:category>
          <w:name w:val="General"/>
          <w:gallery w:val="placeholder"/>
        </w:category>
        <w:types>
          <w:type w:val="bbPlcHdr"/>
        </w:types>
        <w:behaviors>
          <w:behavior w:val="content"/>
        </w:behaviors>
        <w:guid w:val="{8A876FB3-3187-4929-B5FE-7BAD2162E40C}"/>
      </w:docPartPr>
      <w:docPartBody>
        <w:p w:rsidR="00AE4117" w:rsidRDefault="00AE4117" w:rsidP="00AE4117">
          <w:pPr>
            <w:pStyle w:val="6C8199B47266479E80C77AFBDECEA7B5"/>
          </w:pPr>
          <w:r w:rsidRPr="00CE4ADE">
            <w:rPr>
              <w:rStyle w:val="PlaceholderText"/>
            </w:rPr>
            <w:t>Click or tap here to enter text.</w:t>
          </w:r>
        </w:p>
      </w:docPartBody>
    </w:docPart>
    <w:docPart>
      <w:docPartPr>
        <w:name w:val="C5908AE75CEF43A48E928AA1CCC3B0E3"/>
        <w:category>
          <w:name w:val="General"/>
          <w:gallery w:val="placeholder"/>
        </w:category>
        <w:types>
          <w:type w:val="bbPlcHdr"/>
        </w:types>
        <w:behaviors>
          <w:behavior w:val="content"/>
        </w:behaviors>
        <w:guid w:val="{74051FE4-F941-4E49-BD6A-870875BDA487}"/>
      </w:docPartPr>
      <w:docPartBody>
        <w:p w:rsidR="00AE4117" w:rsidRDefault="00AE4117" w:rsidP="00AE4117">
          <w:pPr>
            <w:pStyle w:val="C5908AE75CEF43A48E928AA1CCC3B0E3"/>
          </w:pPr>
          <w:r w:rsidRPr="00CE4ADE">
            <w:rPr>
              <w:rStyle w:val="PlaceholderText"/>
            </w:rPr>
            <w:t>Click or tap here to enter text.</w:t>
          </w:r>
        </w:p>
      </w:docPartBody>
    </w:docPart>
    <w:docPart>
      <w:docPartPr>
        <w:name w:val="3508F0194DAA47C799CBFF4CCA416FE0"/>
        <w:category>
          <w:name w:val="General"/>
          <w:gallery w:val="placeholder"/>
        </w:category>
        <w:types>
          <w:type w:val="bbPlcHdr"/>
        </w:types>
        <w:behaviors>
          <w:behavior w:val="content"/>
        </w:behaviors>
        <w:guid w:val="{3D017B4A-2A06-45F2-8637-3B5720162325}"/>
      </w:docPartPr>
      <w:docPartBody>
        <w:p w:rsidR="00AE4117" w:rsidRDefault="00AE4117" w:rsidP="00AE4117">
          <w:pPr>
            <w:pStyle w:val="3508F0194DAA47C799CBFF4CCA416FE0"/>
          </w:pPr>
          <w:r w:rsidRPr="00CE4ADE">
            <w:rPr>
              <w:rStyle w:val="PlaceholderText"/>
            </w:rPr>
            <w:t>Click or tap here to enter text.</w:t>
          </w:r>
        </w:p>
      </w:docPartBody>
    </w:docPart>
    <w:docPart>
      <w:docPartPr>
        <w:name w:val="7B8B317B776C4868B69FAA08FBEFC301"/>
        <w:category>
          <w:name w:val="General"/>
          <w:gallery w:val="placeholder"/>
        </w:category>
        <w:types>
          <w:type w:val="bbPlcHdr"/>
        </w:types>
        <w:behaviors>
          <w:behavior w:val="content"/>
        </w:behaviors>
        <w:guid w:val="{FCAAAE32-CB7E-4BAA-A506-176104F430A1}"/>
      </w:docPartPr>
      <w:docPartBody>
        <w:p w:rsidR="00AE4117" w:rsidRDefault="00AE4117" w:rsidP="00AE4117">
          <w:pPr>
            <w:pStyle w:val="7B8B317B776C4868B69FAA08FBEFC301"/>
          </w:pPr>
          <w:r w:rsidRPr="00CE4ADE">
            <w:rPr>
              <w:rStyle w:val="PlaceholderText"/>
            </w:rPr>
            <w:t>Click or tap here to enter text.</w:t>
          </w:r>
        </w:p>
      </w:docPartBody>
    </w:docPart>
    <w:docPart>
      <w:docPartPr>
        <w:name w:val="E5BE74098D4B42119385AED398405CB3"/>
        <w:category>
          <w:name w:val="General"/>
          <w:gallery w:val="placeholder"/>
        </w:category>
        <w:types>
          <w:type w:val="bbPlcHdr"/>
        </w:types>
        <w:behaviors>
          <w:behavior w:val="content"/>
        </w:behaviors>
        <w:guid w:val="{B5DAA79F-FD1B-49A6-8802-9648043C8F9A}"/>
      </w:docPartPr>
      <w:docPartBody>
        <w:p w:rsidR="00AE4117" w:rsidRDefault="00AE4117" w:rsidP="00AE4117">
          <w:pPr>
            <w:pStyle w:val="E5BE74098D4B42119385AED398405CB3"/>
          </w:pPr>
          <w:r w:rsidRPr="00CE4ADE">
            <w:rPr>
              <w:rStyle w:val="PlaceholderText"/>
            </w:rPr>
            <w:t>Click or tap here to enter text.</w:t>
          </w:r>
        </w:p>
      </w:docPartBody>
    </w:docPart>
    <w:docPart>
      <w:docPartPr>
        <w:name w:val="1DC3B7F4712C4BE2B6C6A1CB03B3D2EA"/>
        <w:category>
          <w:name w:val="General"/>
          <w:gallery w:val="placeholder"/>
        </w:category>
        <w:types>
          <w:type w:val="bbPlcHdr"/>
        </w:types>
        <w:behaviors>
          <w:behavior w:val="content"/>
        </w:behaviors>
        <w:guid w:val="{509DF895-FA96-4A09-AC15-F32C7C874109}"/>
      </w:docPartPr>
      <w:docPartBody>
        <w:p w:rsidR="00AE4117" w:rsidRDefault="00AE4117" w:rsidP="00AE4117">
          <w:pPr>
            <w:pStyle w:val="1DC3B7F4712C4BE2B6C6A1CB03B3D2EA"/>
          </w:pPr>
          <w:r w:rsidRPr="00CE4ADE">
            <w:rPr>
              <w:rStyle w:val="PlaceholderText"/>
            </w:rPr>
            <w:t>Click or tap here to enter text.</w:t>
          </w:r>
        </w:p>
      </w:docPartBody>
    </w:docPart>
    <w:docPart>
      <w:docPartPr>
        <w:name w:val="96C1E8C7D564464095B17E6B728350D1"/>
        <w:category>
          <w:name w:val="General"/>
          <w:gallery w:val="placeholder"/>
        </w:category>
        <w:types>
          <w:type w:val="bbPlcHdr"/>
        </w:types>
        <w:behaviors>
          <w:behavior w:val="content"/>
        </w:behaviors>
        <w:guid w:val="{A07570F3-0E77-4234-8DC7-E5FD50B71B0D}"/>
      </w:docPartPr>
      <w:docPartBody>
        <w:p w:rsidR="00AE4117" w:rsidRDefault="00AE4117" w:rsidP="00AE4117">
          <w:pPr>
            <w:pStyle w:val="96C1E8C7D564464095B17E6B728350D1"/>
          </w:pPr>
          <w:r w:rsidRPr="00CE4ADE">
            <w:rPr>
              <w:rStyle w:val="PlaceholderText"/>
            </w:rPr>
            <w:t>Click or tap here to enter text.</w:t>
          </w:r>
        </w:p>
      </w:docPartBody>
    </w:docPart>
    <w:docPart>
      <w:docPartPr>
        <w:name w:val="3C705FCBBB5541C8BCA6A6CD23AB6CE8"/>
        <w:category>
          <w:name w:val="General"/>
          <w:gallery w:val="placeholder"/>
        </w:category>
        <w:types>
          <w:type w:val="bbPlcHdr"/>
        </w:types>
        <w:behaviors>
          <w:behavior w:val="content"/>
        </w:behaviors>
        <w:guid w:val="{30520D32-65AD-4DFB-9D28-368783D63E28}"/>
      </w:docPartPr>
      <w:docPartBody>
        <w:p w:rsidR="00AE4117" w:rsidRDefault="00AE4117" w:rsidP="00AE4117">
          <w:pPr>
            <w:pStyle w:val="3C705FCBBB5541C8BCA6A6CD23AB6CE8"/>
          </w:pPr>
          <w:r w:rsidRPr="00CE4ADE">
            <w:rPr>
              <w:rStyle w:val="PlaceholderText"/>
            </w:rPr>
            <w:t>Click or tap here to enter text.</w:t>
          </w:r>
        </w:p>
      </w:docPartBody>
    </w:docPart>
    <w:docPart>
      <w:docPartPr>
        <w:name w:val="E701430A363A4E8587FEEE61F51036EB"/>
        <w:category>
          <w:name w:val="General"/>
          <w:gallery w:val="placeholder"/>
        </w:category>
        <w:types>
          <w:type w:val="bbPlcHdr"/>
        </w:types>
        <w:behaviors>
          <w:behavior w:val="content"/>
        </w:behaviors>
        <w:guid w:val="{14D1CA5C-BA40-440B-B536-A4A7691A77A2}"/>
      </w:docPartPr>
      <w:docPartBody>
        <w:p w:rsidR="00AE4117" w:rsidRDefault="00AE4117" w:rsidP="00AE4117">
          <w:pPr>
            <w:pStyle w:val="E701430A363A4E8587FEEE61F51036EB"/>
          </w:pPr>
          <w:r w:rsidRPr="00CE4ADE">
            <w:rPr>
              <w:rStyle w:val="PlaceholderText"/>
            </w:rPr>
            <w:t>Click or tap here to enter text.</w:t>
          </w:r>
        </w:p>
      </w:docPartBody>
    </w:docPart>
    <w:docPart>
      <w:docPartPr>
        <w:name w:val="EE9ACFDB5E2A432F8AB8849BF9A2A1DC"/>
        <w:category>
          <w:name w:val="General"/>
          <w:gallery w:val="placeholder"/>
        </w:category>
        <w:types>
          <w:type w:val="bbPlcHdr"/>
        </w:types>
        <w:behaviors>
          <w:behavior w:val="content"/>
        </w:behaviors>
        <w:guid w:val="{F3CF7EE4-922D-4C20-95C7-7FF948B0588D}"/>
      </w:docPartPr>
      <w:docPartBody>
        <w:p w:rsidR="00AE4117" w:rsidRDefault="00AE4117" w:rsidP="00AE4117">
          <w:pPr>
            <w:pStyle w:val="EE9ACFDB5E2A432F8AB8849BF9A2A1DC"/>
          </w:pPr>
          <w:r w:rsidRPr="00CE4ADE">
            <w:rPr>
              <w:rStyle w:val="PlaceholderText"/>
            </w:rPr>
            <w:t>Click or tap here to enter text.</w:t>
          </w:r>
        </w:p>
      </w:docPartBody>
    </w:docPart>
    <w:docPart>
      <w:docPartPr>
        <w:name w:val="606B7E386F364EDE82C40ECAE0F10E2C"/>
        <w:category>
          <w:name w:val="General"/>
          <w:gallery w:val="placeholder"/>
        </w:category>
        <w:types>
          <w:type w:val="bbPlcHdr"/>
        </w:types>
        <w:behaviors>
          <w:behavior w:val="content"/>
        </w:behaviors>
        <w:guid w:val="{8418175D-5A17-43CB-81A1-411029719A15}"/>
      </w:docPartPr>
      <w:docPartBody>
        <w:p w:rsidR="00AE4117" w:rsidRDefault="00AE4117" w:rsidP="00AE4117">
          <w:pPr>
            <w:pStyle w:val="606B7E386F364EDE82C40ECAE0F10E2C"/>
          </w:pPr>
          <w:r w:rsidRPr="00CE4ADE">
            <w:rPr>
              <w:rStyle w:val="PlaceholderText"/>
            </w:rPr>
            <w:t>Click or tap here to enter text.</w:t>
          </w:r>
        </w:p>
      </w:docPartBody>
    </w:docPart>
    <w:docPart>
      <w:docPartPr>
        <w:name w:val="34EFBB7A4CAB4DE4BAAECD7FBD900109"/>
        <w:category>
          <w:name w:val="General"/>
          <w:gallery w:val="placeholder"/>
        </w:category>
        <w:types>
          <w:type w:val="bbPlcHdr"/>
        </w:types>
        <w:behaviors>
          <w:behavior w:val="content"/>
        </w:behaviors>
        <w:guid w:val="{7641EA72-33FE-4B34-8F5C-E7DB6F77FBB3}"/>
      </w:docPartPr>
      <w:docPartBody>
        <w:p w:rsidR="00AE4117" w:rsidRDefault="00AE4117" w:rsidP="00AE4117">
          <w:pPr>
            <w:pStyle w:val="34EFBB7A4CAB4DE4BAAECD7FBD900109"/>
          </w:pPr>
          <w:r w:rsidRPr="00CE4ADE">
            <w:rPr>
              <w:rStyle w:val="PlaceholderText"/>
            </w:rPr>
            <w:t>Click or tap here to enter text.</w:t>
          </w:r>
        </w:p>
      </w:docPartBody>
    </w:docPart>
    <w:docPart>
      <w:docPartPr>
        <w:name w:val="1272043EAF29422DA84AB265DF2966ED"/>
        <w:category>
          <w:name w:val="General"/>
          <w:gallery w:val="placeholder"/>
        </w:category>
        <w:types>
          <w:type w:val="bbPlcHdr"/>
        </w:types>
        <w:behaviors>
          <w:behavior w:val="content"/>
        </w:behaviors>
        <w:guid w:val="{AF0003AF-2DC4-4B8B-8024-69B4E7E3DF1D}"/>
      </w:docPartPr>
      <w:docPartBody>
        <w:p w:rsidR="00AE4117" w:rsidRDefault="00AE4117" w:rsidP="00AE4117">
          <w:pPr>
            <w:pStyle w:val="1272043EAF29422DA84AB265DF2966ED"/>
          </w:pPr>
          <w:r w:rsidRPr="00CE4ADE">
            <w:rPr>
              <w:rStyle w:val="PlaceholderText"/>
            </w:rPr>
            <w:t>Click or tap here to enter text.</w:t>
          </w:r>
        </w:p>
      </w:docPartBody>
    </w:docPart>
    <w:docPart>
      <w:docPartPr>
        <w:name w:val="15FB63875CBD48C29FD14A487EDFF68F"/>
        <w:category>
          <w:name w:val="General"/>
          <w:gallery w:val="placeholder"/>
        </w:category>
        <w:types>
          <w:type w:val="bbPlcHdr"/>
        </w:types>
        <w:behaviors>
          <w:behavior w:val="content"/>
        </w:behaviors>
        <w:guid w:val="{48D2647F-5FE3-4DF9-A53D-2D3AA1DBE761}"/>
      </w:docPartPr>
      <w:docPartBody>
        <w:p w:rsidR="00AE4117" w:rsidRDefault="00AE4117" w:rsidP="00AE4117">
          <w:pPr>
            <w:pStyle w:val="15FB63875CBD48C29FD14A487EDFF68F"/>
          </w:pPr>
          <w:r w:rsidRPr="00CE4ADE">
            <w:rPr>
              <w:rStyle w:val="PlaceholderText"/>
            </w:rPr>
            <w:t>Click or tap here to enter text.</w:t>
          </w:r>
        </w:p>
      </w:docPartBody>
    </w:docPart>
    <w:docPart>
      <w:docPartPr>
        <w:name w:val="9B509233459A490DA040FE748F819615"/>
        <w:category>
          <w:name w:val="General"/>
          <w:gallery w:val="placeholder"/>
        </w:category>
        <w:types>
          <w:type w:val="bbPlcHdr"/>
        </w:types>
        <w:behaviors>
          <w:behavior w:val="content"/>
        </w:behaviors>
        <w:guid w:val="{5637026F-0B36-4142-AF99-50B907FC6A6E}"/>
      </w:docPartPr>
      <w:docPartBody>
        <w:p w:rsidR="00AE4117" w:rsidRDefault="00AE4117" w:rsidP="00AE4117">
          <w:pPr>
            <w:pStyle w:val="9B509233459A490DA040FE748F819615"/>
          </w:pPr>
          <w:r w:rsidRPr="00CE4ADE">
            <w:rPr>
              <w:rStyle w:val="PlaceholderText"/>
            </w:rPr>
            <w:t>Click or tap here to enter text.</w:t>
          </w:r>
        </w:p>
      </w:docPartBody>
    </w:docPart>
    <w:docPart>
      <w:docPartPr>
        <w:name w:val="BFA16CB44C524F8EBC7715BD4814CE1E"/>
        <w:category>
          <w:name w:val="General"/>
          <w:gallery w:val="placeholder"/>
        </w:category>
        <w:types>
          <w:type w:val="bbPlcHdr"/>
        </w:types>
        <w:behaviors>
          <w:behavior w:val="content"/>
        </w:behaviors>
        <w:guid w:val="{D23FEE41-8FE9-48A4-97F5-78E493FD12B4}"/>
      </w:docPartPr>
      <w:docPartBody>
        <w:p w:rsidR="00AE4117" w:rsidRDefault="00AE4117" w:rsidP="00AE4117">
          <w:pPr>
            <w:pStyle w:val="BFA16CB44C524F8EBC7715BD4814CE1E"/>
          </w:pPr>
          <w:r w:rsidRPr="00CE4ADE">
            <w:rPr>
              <w:rStyle w:val="PlaceholderText"/>
            </w:rPr>
            <w:t>Click or tap here to enter text.</w:t>
          </w:r>
        </w:p>
      </w:docPartBody>
    </w:docPart>
    <w:docPart>
      <w:docPartPr>
        <w:name w:val="ACB073F4AE174F9CB19AF3D1970A7E4E"/>
        <w:category>
          <w:name w:val="General"/>
          <w:gallery w:val="placeholder"/>
        </w:category>
        <w:types>
          <w:type w:val="bbPlcHdr"/>
        </w:types>
        <w:behaviors>
          <w:behavior w:val="content"/>
        </w:behaviors>
        <w:guid w:val="{5085C2EF-53EB-4A1C-A5BC-F3213BA9CA24}"/>
      </w:docPartPr>
      <w:docPartBody>
        <w:p w:rsidR="00AE4117" w:rsidRDefault="00AE4117" w:rsidP="00AE4117">
          <w:pPr>
            <w:pStyle w:val="ACB073F4AE174F9CB19AF3D1970A7E4E"/>
          </w:pPr>
          <w:r w:rsidRPr="00CE4ADE">
            <w:rPr>
              <w:rStyle w:val="PlaceholderText"/>
            </w:rPr>
            <w:t>Click or tap here to enter text.</w:t>
          </w:r>
        </w:p>
      </w:docPartBody>
    </w:docPart>
    <w:docPart>
      <w:docPartPr>
        <w:name w:val="122862BFFF4C4DDA9A239F0BA91BCBBF"/>
        <w:category>
          <w:name w:val="General"/>
          <w:gallery w:val="placeholder"/>
        </w:category>
        <w:types>
          <w:type w:val="bbPlcHdr"/>
        </w:types>
        <w:behaviors>
          <w:behavior w:val="content"/>
        </w:behaviors>
        <w:guid w:val="{3ECF1945-DAE2-470D-9B61-52DBE6F27AD9}"/>
      </w:docPartPr>
      <w:docPartBody>
        <w:p w:rsidR="00AE4117" w:rsidRDefault="00AE4117" w:rsidP="00AE4117">
          <w:pPr>
            <w:pStyle w:val="122862BFFF4C4DDA9A239F0BA91BCBBF"/>
          </w:pPr>
          <w:r w:rsidRPr="00CE4ADE">
            <w:rPr>
              <w:rStyle w:val="PlaceholderText"/>
            </w:rPr>
            <w:t>Click or tap here to enter text.</w:t>
          </w:r>
        </w:p>
      </w:docPartBody>
    </w:docPart>
    <w:docPart>
      <w:docPartPr>
        <w:name w:val="9EE1C6A2304F4B44B8C1C27B83A8B21E"/>
        <w:category>
          <w:name w:val="General"/>
          <w:gallery w:val="placeholder"/>
        </w:category>
        <w:types>
          <w:type w:val="bbPlcHdr"/>
        </w:types>
        <w:behaviors>
          <w:behavior w:val="content"/>
        </w:behaviors>
        <w:guid w:val="{F3702566-3A60-4406-B66D-00661FF44042}"/>
      </w:docPartPr>
      <w:docPartBody>
        <w:p w:rsidR="00AE4117" w:rsidRDefault="00AE4117" w:rsidP="00AE4117">
          <w:pPr>
            <w:pStyle w:val="9EE1C6A2304F4B44B8C1C27B83A8B21E"/>
          </w:pPr>
          <w:r w:rsidRPr="00CE4ADE">
            <w:rPr>
              <w:rStyle w:val="PlaceholderText"/>
            </w:rPr>
            <w:t>Click or tap here to enter text.</w:t>
          </w:r>
        </w:p>
      </w:docPartBody>
    </w:docPart>
    <w:docPart>
      <w:docPartPr>
        <w:name w:val="320EBCDF0C8F419C89E69E7CEA12731F"/>
        <w:category>
          <w:name w:val="General"/>
          <w:gallery w:val="placeholder"/>
        </w:category>
        <w:types>
          <w:type w:val="bbPlcHdr"/>
        </w:types>
        <w:behaviors>
          <w:behavior w:val="content"/>
        </w:behaviors>
        <w:guid w:val="{33014BFF-FA3C-43A6-80CF-7317EE4CAA9D}"/>
      </w:docPartPr>
      <w:docPartBody>
        <w:p w:rsidR="00AE4117" w:rsidRDefault="00AE4117" w:rsidP="00AE4117">
          <w:pPr>
            <w:pStyle w:val="320EBCDF0C8F419C89E69E7CEA12731F"/>
          </w:pPr>
          <w:r w:rsidRPr="00CE4ADE">
            <w:rPr>
              <w:rStyle w:val="PlaceholderText"/>
            </w:rPr>
            <w:t>Click or tap here to enter text.</w:t>
          </w:r>
        </w:p>
      </w:docPartBody>
    </w:docPart>
    <w:docPart>
      <w:docPartPr>
        <w:name w:val="3917ECE2089041D1A18B31B9670DC4B3"/>
        <w:category>
          <w:name w:val="General"/>
          <w:gallery w:val="placeholder"/>
        </w:category>
        <w:types>
          <w:type w:val="bbPlcHdr"/>
        </w:types>
        <w:behaviors>
          <w:behavior w:val="content"/>
        </w:behaviors>
        <w:guid w:val="{0BA63F2E-97A0-42D4-9F28-E9FAD0B22562}"/>
      </w:docPartPr>
      <w:docPartBody>
        <w:p w:rsidR="00AE4117" w:rsidRDefault="00AE4117" w:rsidP="00AE4117">
          <w:pPr>
            <w:pStyle w:val="3917ECE2089041D1A18B31B9670DC4B3"/>
          </w:pPr>
          <w:r w:rsidRPr="00CE4ADE">
            <w:rPr>
              <w:rStyle w:val="PlaceholderText"/>
            </w:rPr>
            <w:t>Click or tap here to enter text.</w:t>
          </w:r>
        </w:p>
      </w:docPartBody>
    </w:docPart>
    <w:docPart>
      <w:docPartPr>
        <w:name w:val="E74BF7E14E844F8B81B4CFD10D18B364"/>
        <w:category>
          <w:name w:val="General"/>
          <w:gallery w:val="placeholder"/>
        </w:category>
        <w:types>
          <w:type w:val="bbPlcHdr"/>
        </w:types>
        <w:behaviors>
          <w:behavior w:val="content"/>
        </w:behaviors>
        <w:guid w:val="{ADB882F9-420B-400A-8C87-53E1EDCE367A}"/>
      </w:docPartPr>
      <w:docPartBody>
        <w:p w:rsidR="00AE4117" w:rsidRDefault="00AE4117" w:rsidP="00AE4117">
          <w:pPr>
            <w:pStyle w:val="E74BF7E14E844F8B81B4CFD10D18B364"/>
          </w:pPr>
          <w:r w:rsidRPr="00CE4ADE">
            <w:rPr>
              <w:rStyle w:val="PlaceholderText"/>
            </w:rPr>
            <w:t>Click or tap here to enter text.</w:t>
          </w:r>
        </w:p>
      </w:docPartBody>
    </w:docPart>
    <w:docPart>
      <w:docPartPr>
        <w:name w:val="B9F588F0293C4750BE899468A97BFD62"/>
        <w:category>
          <w:name w:val="General"/>
          <w:gallery w:val="placeholder"/>
        </w:category>
        <w:types>
          <w:type w:val="bbPlcHdr"/>
        </w:types>
        <w:behaviors>
          <w:behavior w:val="content"/>
        </w:behaviors>
        <w:guid w:val="{D07CB2B3-19E9-49B6-9AF9-4A1922051F95}"/>
      </w:docPartPr>
      <w:docPartBody>
        <w:p w:rsidR="00AE4117" w:rsidRDefault="00AE4117" w:rsidP="00AE4117">
          <w:pPr>
            <w:pStyle w:val="B9F588F0293C4750BE899468A97BFD62"/>
          </w:pPr>
          <w:r w:rsidRPr="00CE4ADE">
            <w:rPr>
              <w:rStyle w:val="PlaceholderText"/>
            </w:rPr>
            <w:t>Click or tap here to enter text.</w:t>
          </w:r>
        </w:p>
      </w:docPartBody>
    </w:docPart>
    <w:docPart>
      <w:docPartPr>
        <w:name w:val="1B0E26428E324B0FA3F152E8A3BD8CBA"/>
        <w:category>
          <w:name w:val="General"/>
          <w:gallery w:val="placeholder"/>
        </w:category>
        <w:types>
          <w:type w:val="bbPlcHdr"/>
        </w:types>
        <w:behaviors>
          <w:behavior w:val="content"/>
        </w:behaviors>
        <w:guid w:val="{900A0E67-5F19-4419-8D57-488781FCFE2D}"/>
      </w:docPartPr>
      <w:docPartBody>
        <w:p w:rsidR="00AE4117" w:rsidRDefault="00AE4117" w:rsidP="00AE4117">
          <w:pPr>
            <w:pStyle w:val="1B0E26428E324B0FA3F152E8A3BD8CBA"/>
          </w:pPr>
          <w:r w:rsidRPr="00CE4ADE">
            <w:rPr>
              <w:rStyle w:val="PlaceholderText"/>
            </w:rPr>
            <w:t>Click or tap here to enter text.</w:t>
          </w:r>
        </w:p>
      </w:docPartBody>
    </w:docPart>
    <w:docPart>
      <w:docPartPr>
        <w:name w:val="D724DE9CEA794A5694157F297EC5AD91"/>
        <w:category>
          <w:name w:val="General"/>
          <w:gallery w:val="placeholder"/>
        </w:category>
        <w:types>
          <w:type w:val="bbPlcHdr"/>
        </w:types>
        <w:behaviors>
          <w:behavior w:val="content"/>
        </w:behaviors>
        <w:guid w:val="{2326B217-1235-4407-9273-01526726C58B}"/>
      </w:docPartPr>
      <w:docPartBody>
        <w:p w:rsidR="00AE4117" w:rsidRDefault="00AE4117" w:rsidP="00AE4117">
          <w:pPr>
            <w:pStyle w:val="D724DE9CEA794A5694157F297EC5AD91"/>
          </w:pPr>
          <w:r w:rsidRPr="00CE4ADE">
            <w:rPr>
              <w:rStyle w:val="PlaceholderText"/>
            </w:rPr>
            <w:t>Click or tap here to enter text.</w:t>
          </w:r>
        </w:p>
      </w:docPartBody>
    </w:docPart>
    <w:docPart>
      <w:docPartPr>
        <w:name w:val="61EFFDE90A344F19A21B7ADD4CAC5AAF"/>
        <w:category>
          <w:name w:val="General"/>
          <w:gallery w:val="placeholder"/>
        </w:category>
        <w:types>
          <w:type w:val="bbPlcHdr"/>
        </w:types>
        <w:behaviors>
          <w:behavior w:val="content"/>
        </w:behaviors>
        <w:guid w:val="{3CFE5426-E896-44D4-BA55-88FAAC46AFDC}"/>
      </w:docPartPr>
      <w:docPartBody>
        <w:p w:rsidR="00AE4117" w:rsidRDefault="00AE4117" w:rsidP="00AE4117">
          <w:pPr>
            <w:pStyle w:val="61EFFDE90A344F19A21B7ADD4CAC5AAF"/>
          </w:pPr>
          <w:r w:rsidRPr="00CE4ADE">
            <w:rPr>
              <w:rStyle w:val="PlaceholderText"/>
            </w:rPr>
            <w:t>Click or tap here to enter text.</w:t>
          </w:r>
        </w:p>
      </w:docPartBody>
    </w:docPart>
    <w:docPart>
      <w:docPartPr>
        <w:name w:val="FC64F9240F594C4DBFA665DCA9DC7197"/>
        <w:category>
          <w:name w:val="General"/>
          <w:gallery w:val="placeholder"/>
        </w:category>
        <w:types>
          <w:type w:val="bbPlcHdr"/>
        </w:types>
        <w:behaviors>
          <w:behavior w:val="content"/>
        </w:behaviors>
        <w:guid w:val="{259F2871-EA30-4EE6-9765-81F9A268FFE0}"/>
      </w:docPartPr>
      <w:docPartBody>
        <w:p w:rsidR="00604773" w:rsidRDefault="00903689">
          <w:pPr>
            <w:pStyle w:val="FC64F9240F594C4DBFA665DCA9DC7197"/>
          </w:pPr>
          <w:r w:rsidRPr="00CE4ADE">
            <w:rPr>
              <w:rStyle w:val="PlaceholderText"/>
            </w:rPr>
            <w:t>Click or tap here to enter text.</w:t>
          </w:r>
        </w:p>
      </w:docPartBody>
    </w:docPart>
    <w:docPart>
      <w:docPartPr>
        <w:name w:val="A96377B91D8943D9A28BA105A7A9B1D1"/>
        <w:category>
          <w:name w:val="General"/>
          <w:gallery w:val="placeholder"/>
        </w:category>
        <w:types>
          <w:type w:val="bbPlcHdr"/>
        </w:types>
        <w:behaviors>
          <w:behavior w:val="content"/>
        </w:behaviors>
        <w:guid w:val="{82281067-D199-45D6-9831-E735B0CDA7C7}"/>
      </w:docPartPr>
      <w:docPartBody>
        <w:p w:rsidR="00604773" w:rsidRDefault="00903689">
          <w:pPr>
            <w:pStyle w:val="A96377B91D8943D9A28BA105A7A9B1D1"/>
          </w:pPr>
          <w:r w:rsidRPr="00CE4ADE">
            <w:rPr>
              <w:rStyle w:val="PlaceholderText"/>
            </w:rPr>
            <w:t>Click or tap here to enter text.</w:t>
          </w:r>
        </w:p>
      </w:docPartBody>
    </w:docPart>
    <w:docPart>
      <w:docPartPr>
        <w:name w:val="9CD3B8E765984E2281FCD1F6F85A9E49"/>
        <w:category>
          <w:name w:val="General"/>
          <w:gallery w:val="placeholder"/>
        </w:category>
        <w:types>
          <w:type w:val="bbPlcHdr"/>
        </w:types>
        <w:behaviors>
          <w:behavior w:val="content"/>
        </w:behaviors>
        <w:guid w:val="{7C335C47-4E63-4E46-A916-6A2C3339764F}"/>
      </w:docPartPr>
      <w:docPartBody>
        <w:p w:rsidR="00604773" w:rsidRDefault="00903689">
          <w:pPr>
            <w:pStyle w:val="9CD3B8E765984E2281FCD1F6F85A9E49"/>
          </w:pPr>
          <w:r w:rsidRPr="00CE4ADE">
            <w:rPr>
              <w:rStyle w:val="PlaceholderText"/>
            </w:rPr>
            <w:t>Click or tap here to enter text.</w:t>
          </w:r>
        </w:p>
      </w:docPartBody>
    </w:docPart>
    <w:docPart>
      <w:docPartPr>
        <w:name w:val="116E8F3EE44942CA80565CA05911E664"/>
        <w:category>
          <w:name w:val="General"/>
          <w:gallery w:val="placeholder"/>
        </w:category>
        <w:types>
          <w:type w:val="bbPlcHdr"/>
        </w:types>
        <w:behaviors>
          <w:behavior w:val="content"/>
        </w:behaviors>
        <w:guid w:val="{334F9123-5E7F-41E9-8669-C24DFD1AA3A5}"/>
      </w:docPartPr>
      <w:docPartBody>
        <w:p w:rsidR="00604773" w:rsidRDefault="00903689">
          <w:pPr>
            <w:pStyle w:val="116E8F3EE44942CA80565CA05911E664"/>
          </w:pPr>
          <w:r w:rsidRPr="00CE4ADE">
            <w:rPr>
              <w:rStyle w:val="PlaceholderText"/>
            </w:rPr>
            <w:t>Click or tap here to enter text.</w:t>
          </w:r>
        </w:p>
      </w:docPartBody>
    </w:docPart>
    <w:docPart>
      <w:docPartPr>
        <w:name w:val="A90D6D36CAF940EA96B8370F1F44AC2A"/>
        <w:category>
          <w:name w:val="General"/>
          <w:gallery w:val="placeholder"/>
        </w:category>
        <w:types>
          <w:type w:val="bbPlcHdr"/>
        </w:types>
        <w:behaviors>
          <w:behavior w:val="content"/>
        </w:behaviors>
        <w:guid w:val="{CEDD5A3F-AC00-4AEC-B972-1184FA702B8A}"/>
      </w:docPartPr>
      <w:docPartBody>
        <w:p w:rsidR="00604773" w:rsidRDefault="00903689">
          <w:pPr>
            <w:pStyle w:val="A90D6D36CAF940EA96B8370F1F44AC2A"/>
          </w:pPr>
          <w:r w:rsidRPr="00CE4ADE">
            <w:rPr>
              <w:rStyle w:val="PlaceholderText"/>
            </w:rPr>
            <w:t>Click or tap here to enter text.</w:t>
          </w:r>
        </w:p>
      </w:docPartBody>
    </w:docPart>
    <w:docPart>
      <w:docPartPr>
        <w:name w:val="946CDF146BF4403EB38124D7595D0EAC"/>
        <w:category>
          <w:name w:val="General"/>
          <w:gallery w:val="placeholder"/>
        </w:category>
        <w:types>
          <w:type w:val="bbPlcHdr"/>
        </w:types>
        <w:behaviors>
          <w:behavior w:val="content"/>
        </w:behaviors>
        <w:guid w:val="{20A79781-11A9-4714-9BFD-F9DA86242489}"/>
      </w:docPartPr>
      <w:docPartBody>
        <w:p w:rsidR="00604773" w:rsidRDefault="00903689">
          <w:pPr>
            <w:pStyle w:val="946CDF146BF4403EB38124D7595D0EAC"/>
          </w:pPr>
          <w:r w:rsidRPr="00CE4ADE">
            <w:rPr>
              <w:rStyle w:val="PlaceholderText"/>
            </w:rPr>
            <w:t>Click or tap here to enter text.</w:t>
          </w:r>
        </w:p>
      </w:docPartBody>
    </w:docPart>
    <w:docPart>
      <w:docPartPr>
        <w:name w:val="6935C7684819494FA91E72ACBC2F42E0"/>
        <w:category>
          <w:name w:val="General"/>
          <w:gallery w:val="placeholder"/>
        </w:category>
        <w:types>
          <w:type w:val="bbPlcHdr"/>
        </w:types>
        <w:behaviors>
          <w:behavior w:val="content"/>
        </w:behaviors>
        <w:guid w:val="{6F51124C-3895-437A-A00D-3E59B8D15688}"/>
      </w:docPartPr>
      <w:docPartBody>
        <w:p w:rsidR="00604773" w:rsidRDefault="00903689">
          <w:pPr>
            <w:pStyle w:val="6935C7684819494FA91E72ACBC2F42E0"/>
          </w:pPr>
          <w:r w:rsidRPr="00CE4ADE">
            <w:rPr>
              <w:rStyle w:val="PlaceholderText"/>
            </w:rPr>
            <w:t>Click or tap here to enter text.</w:t>
          </w:r>
        </w:p>
      </w:docPartBody>
    </w:docPart>
    <w:docPart>
      <w:docPartPr>
        <w:name w:val="AE906D451B8447A6A578D736F9187B45"/>
        <w:category>
          <w:name w:val="General"/>
          <w:gallery w:val="placeholder"/>
        </w:category>
        <w:types>
          <w:type w:val="bbPlcHdr"/>
        </w:types>
        <w:behaviors>
          <w:behavior w:val="content"/>
        </w:behaviors>
        <w:guid w:val="{7F01C6D9-3E4E-42B9-9E8D-2CFFEA75D2B8}"/>
      </w:docPartPr>
      <w:docPartBody>
        <w:p w:rsidR="00604773" w:rsidRDefault="00903689">
          <w:pPr>
            <w:pStyle w:val="AE906D451B8447A6A578D736F9187B45"/>
          </w:pPr>
          <w:r w:rsidRPr="00CE4ADE">
            <w:rPr>
              <w:rStyle w:val="PlaceholderText"/>
            </w:rPr>
            <w:t>Click or tap here to enter text.</w:t>
          </w:r>
        </w:p>
      </w:docPartBody>
    </w:docPart>
    <w:docPart>
      <w:docPartPr>
        <w:name w:val="D86048A796D34751828290B1304C8D00"/>
        <w:category>
          <w:name w:val="General"/>
          <w:gallery w:val="placeholder"/>
        </w:category>
        <w:types>
          <w:type w:val="bbPlcHdr"/>
        </w:types>
        <w:behaviors>
          <w:behavior w:val="content"/>
        </w:behaviors>
        <w:guid w:val="{F55B742C-4DF1-41A8-A104-5BA25EB376D6}"/>
      </w:docPartPr>
      <w:docPartBody>
        <w:p w:rsidR="00604773" w:rsidRDefault="00903689">
          <w:pPr>
            <w:pStyle w:val="D86048A796D34751828290B1304C8D00"/>
          </w:pPr>
          <w:r w:rsidRPr="00CE4ADE">
            <w:rPr>
              <w:rStyle w:val="PlaceholderText"/>
            </w:rPr>
            <w:t>Click or tap here to enter text.</w:t>
          </w:r>
        </w:p>
      </w:docPartBody>
    </w:docPart>
    <w:docPart>
      <w:docPartPr>
        <w:name w:val="AEE4C6C4ADB248DDBA4C6967E090D200"/>
        <w:category>
          <w:name w:val="General"/>
          <w:gallery w:val="placeholder"/>
        </w:category>
        <w:types>
          <w:type w:val="bbPlcHdr"/>
        </w:types>
        <w:behaviors>
          <w:behavior w:val="content"/>
        </w:behaviors>
        <w:guid w:val="{DE252CAD-504D-42FE-B890-B3AC57134702}"/>
      </w:docPartPr>
      <w:docPartBody>
        <w:p w:rsidR="00604773" w:rsidRDefault="00903689">
          <w:pPr>
            <w:pStyle w:val="AEE4C6C4ADB248DDBA4C6967E090D200"/>
          </w:pPr>
          <w:r w:rsidRPr="00CE4ADE">
            <w:rPr>
              <w:rStyle w:val="PlaceholderText"/>
            </w:rPr>
            <w:t>Click or tap here to enter text.</w:t>
          </w:r>
        </w:p>
      </w:docPartBody>
    </w:docPart>
    <w:docPart>
      <w:docPartPr>
        <w:name w:val="4B025D506AD848DBA57B2D2E083F1B59"/>
        <w:category>
          <w:name w:val="General"/>
          <w:gallery w:val="placeholder"/>
        </w:category>
        <w:types>
          <w:type w:val="bbPlcHdr"/>
        </w:types>
        <w:behaviors>
          <w:behavior w:val="content"/>
        </w:behaviors>
        <w:guid w:val="{0447CC41-C1A7-4543-A123-ABDF65CC5F6C}"/>
      </w:docPartPr>
      <w:docPartBody>
        <w:p w:rsidR="00604773" w:rsidRDefault="00903689">
          <w:pPr>
            <w:pStyle w:val="4B025D506AD848DBA57B2D2E083F1B59"/>
          </w:pPr>
          <w:r w:rsidRPr="00CE4ADE">
            <w:rPr>
              <w:rStyle w:val="PlaceholderText"/>
            </w:rPr>
            <w:t>Click or tap here to enter text.</w:t>
          </w:r>
        </w:p>
      </w:docPartBody>
    </w:docPart>
    <w:docPart>
      <w:docPartPr>
        <w:name w:val="4E5BAB0A330B48A98B712F0F36628ED1"/>
        <w:category>
          <w:name w:val="General"/>
          <w:gallery w:val="placeholder"/>
        </w:category>
        <w:types>
          <w:type w:val="bbPlcHdr"/>
        </w:types>
        <w:behaviors>
          <w:behavior w:val="content"/>
        </w:behaviors>
        <w:guid w:val="{3A3A06AF-D1B3-4679-9B9C-6EC064715476}"/>
      </w:docPartPr>
      <w:docPartBody>
        <w:p w:rsidR="00604773" w:rsidRDefault="00903689">
          <w:pPr>
            <w:pStyle w:val="4E5BAB0A330B48A98B712F0F36628ED1"/>
          </w:pPr>
          <w:r w:rsidRPr="00CE4ADE">
            <w:rPr>
              <w:rStyle w:val="PlaceholderText"/>
            </w:rPr>
            <w:t>Click or tap here to enter text.</w:t>
          </w:r>
        </w:p>
      </w:docPartBody>
    </w:docPart>
    <w:docPart>
      <w:docPartPr>
        <w:name w:val="6779E67A40F741A493704BE6624F2145"/>
        <w:category>
          <w:name w:val="General"/>
          <w:gallery w:val="placeholder"/>
        </w:category>
        <w:types>
          <w:type w:val="bbPlcHdr"/>
        </w:types>
        <w:behaviors>
          <w:behavior w:val="content"/>
        </w:behaviors>
        <w:guid w:val="{F6D0A1B8-43C2-4C30-B000-FF0F84A60462}"/>
      </w:docPartPr>
      <w:docPartBody>
        <w:p w:rsidR="00604773" w:rsidRDefault="00903689">
          <w:pPr>
            <w:pStyle w:val="6779E67A40F741A493704BE6624F2145"/>
          </w:pPr>
          <w:r w:rsidRPr="00CE4ADE">
            <w:rPr>
              <w:rStyle w:val="PlaceholderText"/>
            </w:rPr>
            <w:t>Click or tap here to enter text.</w:t>
          </w:r>
        </w:p>
      </w:docPartBody>
    </w:docPart>
    <w:docPart>
      <w:docPartPr>
        <w:name w:val="071AE2C24C214A329E3204D25C90588C"/>
        <w:category>
          <w:name w:val="General"/>
          <w:gallery w:val="placeholder"/>
        </w:category>
        <w:types>
          <w:type w:val="bbPlcHdr"/>
        </w:types>
        <w:behaviors>
          <w:behavior w:val="content"/>
        </w:behaviors>
        <w:guid w:val="{59EE46CE-44E8-4C30-81E8-33D5A0CEF3AF}"/>
      </w:docPartPr>
      <w:docPartBody>
        <w:p w:rsidR="00604773" w:rsidRDefault="00903689">
          <w:pPr>
            <w:pStyle w:val="071AE2C24C214A329E3204D25C90588C"/>
          </w:pPr>
          <w:r w:rsidRPr="00CE4ADE">
            <w:rPr>
              <w:rStyle w:val="PlaceholderText"/>
            </w:rPr>
            <w:t>Click or tap here to enter text.</w:t>
          </w:r>
        </w:p>
      </w:docPartBody>
    </w:docPart>
    <w:docPart>
      <w:docPartPr>
        <w:name w:val="888EEB3FAC694422869CC19A8414BBBC"/>
        <w:category>
          <w:name w:val="General"/>
          <w:gallery w:val="placeholder"/>
        </w:category>
        <w:types>
          <w:type w:val="bbPlcHdr"/>
        </w:types>
        <w:behaviors>
          <w:behavior w:val="content"/>
        </w:behaviors>
        <w:guid w:val="{2733D68B-F6E0-4D4B-9594-CD4A206E371F}"/>
      </w:docPartPr>
      <w:docPartBody>
        <w:p w:rsidR="00604773" w:rsidRDefault="00903689">
          <w:pPr>
            <w:pStyle w:val="888EEB3FAC694422869CC19A8414BBBC"/>
          </w:pPr>
          <w:r w:rsidRPr="00CE4ADE">
            <w:rPr>
              <w:rStyle w:val="PlaceholderText"/>
            </w:rPr>
            <w:t>Click or tap here to enter text.</w:t>
          </w:r>
        </w:p>
      </w:docPartBody>
    </w:docPart>
    <w:docPart>
      <w:docPartPr>
        <w:name w:val="0A8BF18A8E234BA1B4D4328EAE4E009D"/>
        <w:category>
          <w:name w:val="General"/>
          <w:gallery w:val="placeholder"/>
        </w:category>
        <w:types>
          <w:type w:val="bbPlcHdr"/>
        </w:types>
        <w:behaviors>
          <w:behavior w:val="content"/>
        </w:behaviors>
        <w:guid w:val="{AC7D352B-D4AF-492B-93A3-2E3B89BE446B}"/>
      </w:docPartPr>
      <w:docPartBody>
        <w:p w:rsidR="00604773" w:rsidRDefault="00903689">
          <w:pPr>
            <w:pStyle w:val="0A8BF18A8E234BA1B4D4328EAE4E009D"/>
          </w:pPr>
          <w:r w:rsidRPr="00CE4ADE">
            <w:rPr>
              <w:rStyle w:val="PlaceholderText"/>
            </w:rPr>
            <w:t>Click or tap here to enter text.</w:t>
          </w:r>
        </w:p>
      </w:docPartBody>
    </w:docPart>
    <w:docPart>
      <w:docPartPr>
        <w:name w:val="F27A0DBC734049039ACACC64C71A2A04"/>
        <w:category>
          <w:name w:val="General"/>
          <w:gallery w:val="placeholder"/>
        </w:category>
        <w:types>
          <w:type w:val="bbPlcHdr"/>
        </w:types>
        <w:behaviors>
          <w:behavior w:val="content"/>
        </w:behaviors>
        <w:guid w:val="{180DD58E-93F9-489D-A823-D753B19E5EAE}"/>
      </w:docPartPr>
      <w:docPartBody>
        <w:p w:rsidR="00604773" w:rsidRDefault="00903689">
          <w:pPr>
            <w:pStyle w:val="F27A0DBC734049039ACACC64C71A2A04"/>
          </w:pPr>
          <w:r w:rsidRPr="00CE4ADE">
            <w:rPr>
              <w:rStyle w:val="PlaceholderText"/>
            </w:rPr>
            <w:t>Click or tap here to enter text.</w:t>
          </w:r>
        </w:p>
      </w:docPartBody>
    </w:docPart>
    <w:docPart>
      <w:docPartPr>
        <w:name w:val="A4241A24AE754B6793AAA71ED5C842A7"/>
        <w:category>
          <w:name w:val="General"/>
          <w:gallery w:val="placeholder"/>
        </w:category>
        <w:types>
          <w:type w:val="bbPlcHdr"/>
        </w:types>
        <w:behaviors>
          <w:behavior w:val="content"/>
        </w:behaviors>
        <w:guid w:val="{6B0B3DE9-4108-42AA-8870-13352C54A470}"/>
      </w:docPartPr>
      <w:docPartBody>
        <w:p w:rsidR="00604773" w:rsidRDefault="00903689">
          <w:pPr>
            <w:pStyle w:val="A4241A24AE754B6793AAA71ED5C842A7"/>
          </w:pPr>
          <w:r w:rsidRPr="00CE4ADE">
            <w:rPr>
              <w:rStyle w:val="PlaceholderText"/>
            </w:rPr>
            <w:t>Click or tap here to enter text.</w:t>
          </w:r>
        </w:p>
      </w:docPartBody>
    </w:docPart>
    <w:docPart>
      <w:docPartPr>
        <w:name w:val="D96F173EBD9C4B2C8D5DDE9F8AFA0A49"/>
        <w:category>
          <w:name w:val="General"/>
          <w:gallery w:val="placeholder"/>
        </w:category>
        <w:types>
          <w:type w:val="bbPlcHdr"/>
        </w:types>
        <w:behaviors>
          <w:behavior w:val="content"/>
        </w:behaviors>
        <w:guid w:val="{63405539-3A33-4EAC-94C6-985A040364C2}"/>
      </w:docPartPr>
      <w:docPartBody>
        <w:p w:rsidR="00604773" w:rsidRDefault="00903689">
          <w:pPr>
            <w:pStyle w:val="D96F173EBD9C4B2C8D5DDE9F8AFA0A49"/>
          </w:pPr>
          <w:r w:rsidRPr="00CE4ADE">
            <w:rPr>
              <w:rStyle w:val="PlaceholderText"/>
            </w:rPr>
            <w:t>Click or tap here to enter text.</w:t>
          </w:r>
        </w:p>
      </w:docPartBody>
    </w:docPart>
    <w:docPart>
      <w:docPartPr>
        <w:name w:val="3769F381543A48AEA8BDC937270CD699"/>
        <w:category>
          <w:name w:val="General"/>
          <w:gallery w:val="placeholder"/>
        </w:category>
        <w:types>
          <w:type w:val="bbPlcHdr"/>
        </w:types>
        <w:behaviors>
          <w:behavior w:val="content"/>
        </w:behaviors>
        <w:guid w:val="{EE262269-3E98-438F-B6D9-D5247C656EB6}"/>
      </w:docPartPr>
      <w:docPartBody>
        <w:p w:rsidR="00604773" w:rsidRDefault="00903689">
          <w:pPr>
            <w:pStyle w:val="3769F381543A48AEA8BDC937270CD699"/>
          </w:pPr>
          <w:r w:rsidRPr="00CE4ADE">
            <w:rPr>
              <w:rStyle w:val="PlaceholderText"/>
            </w:rPr>
            <w:t>Click or tap here to enter text.</w:t>
          </w:r>
        </w:p>
      </w:docPartBody>
    </w:docPart>
    <w:docPart>
      <w:docPartPr>
        <w:name w:val="751C40D84CAE4154908CBAA4285C01C8"/>
        <w:category>
          <w:name w:val="General"/>
          <w:gallery w:val="placeholder"/>
        </w:category>
        <w:types>
          <w:type w:val="bbPlcHdr"/>
        </w:types>
        <w:behaviors>
          <w:behavior w:val="content"/>
        </w:behaviors>
        <w:guid w:val="{1E05E860-5286-45DA-854F-41B1A6FCA061}"/>
      </w:docPartPr>
      <w:docPartBody>
        <w:p w:rsidR="00604773" w:rsidRDefault="00903689">
          <w:pPr>
            <w:pStyle w:val="751C40D84CAE4154908CBAA4285C01C8"/>
          </w:pPr>
          <w:r w:rsidRPr="00CE4ADE">
            <w:rPr>
              <w:rStyle w:val="PlaceholderText"/>
            </w:rPr>
            <w:t>Click or tap here to enter text.</w:t>
          </w:r>
        </w:p>
      </w:docPartBody>
    </w:docPart>
    <w:docPart>
      <w:docPartPr>
        <w:name w:val="C73AC59DCD524A4CAF26B5996212FA21"/>
        <w:category>
          <w:name w:val="General"/>
          <w:gallery w:val="placeholder"/>
        </w:category>
        <w:types>
          <w:type w:val="bbPlcHdr"/>
        </w:types>
        <w:behaviors>
          <w:behavior w:val="content"/>
        </w:behaviors>
        <w:guid w:val="{61B75EB9-1075-48D8-B1D1-903481D913D1}"/>
      </w:docPartPr>
      <w:docPartBody>
        <w:p w:rsidR="00604773" w:rsidRDefault="00903689">
          <w:pPr>
            <w:pStyle w:val="C73AC59DCD524A4CAF26B5996212FA21"/>
          </w:pPr>
          <w:r w:rsidRPr="00CE4ADE">
            <w:rPr>
              <w:rStyle w:val="PlaceholderText"/>
            </w:rPr>
            <w:t>Click or tap here to enter text.</w:t>
          </w:r>
        </w:p>
      </w:docPartBody>
    </w:docPart>
    <w:docPart>
      <w:docPartPr>
        <w:name w:val="F8F43CD29FFE4DF8B036670651F4692B"/>
        <w:category>
          <w:name w:val="General"/>
          <w:gallery w:val="placeholder"/>
        </w:category>
        <w:types>
          <w:type w:val="bbPlcHdr"/>
        </w:types>
        <w:behaviors>
          <w:behavior w:val="content"/>
        </w:behaviors>
        <w:guid w:val="{33BBC581-1880-4FA6-950B-785CD87DE4CE}"/>
      </w:docPartPr>
      <w:docPartBody>
        <w:p w:rsidR="00604773" w:rsidRDefault="00903689">
          <w:pPr>
            <w:pStyle w:val="F8F43CD29FFE4DF8B036670651F4692B"/>
          </w:pPr>
          <w:r w:rsidRPr="00CE4ADE">
            <w:rPr>
              <w:rStyle w:val="PlaceholderText"/>
            </w:rPr>
            <w:t>Click or tap here to enter text.</w:t>
          </w:r>
        </w:p>
      </w:docPartBody>
    </w:docPart>
    <w:docPart>
      <w:docPartPr>
        <w:name w:val="1A8ACA4860104921987479E92603416F"/>
        <w:category>
          <w:name w:val="General"/>
          <w:gallery w:val="placeholder"/>
        </w:category>
        <w:types>
          <w:type w:val="bbPlcHdr"/>
        </w:types>
        <w:behaviors>
          <w:behavior w:val="content"/>
        </w:behaviors>
        <w:guid w:val="{14E6542E-C9ED-420E-B885-E2C70D2C699A}"/>
      </w:docPartPr>
      <w:docPartBody>
        <w:p w:rsidR="00604773" w:rsidRDefault="00903689">
          <w:pPr>
            <w:pStyle w:val="1A8ACA4860104921987479E92603416F"/>
          </w:pPr>
          <w:r w:rsidRPr="00CE4ADE">
            <w:rPr>
              <w:rStyle w:val="PlaceholderText"/>
            </w:rPr>
            <w:t>Click or tap here to enter text.</w:t>
          </w:r>
        </w:p>
      </w:docPartBody>
    </w:docPart>
    <w:docPart>
      <w:docPartPr>
        <w:name w:val="74CC25AB7A0D4E2AB36E73CD3226A6FA"/>
        <w:category>
          <w:name w:val="General"/>
          <w:gallery w:val="placeholder"/>
        </w:category>
        <w:types>
          <w:type w:val="bbPlcHdr"/>
        </w:types>
        <w:behaviors>
          <w:behavior w:val="content"/>
        </w:behaviors>
        <w:guid w:val="{FACD9DA1-E7AA-441A-A39C-08223D4C0EB7}"/>
      </w:docPartPr>
      <w:docPartBody>
        <w:p w:rsidR="00604773" w:rsidRDefault="00903689">
          <w:pPr>
            <w:pStyle w:val="74CC25AB7A0D4E2AB36E73CD3226A6FA"/>
          </w:pPr>
          <w:r w:rsidRPr="00CE4A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Neue">
    <w:altName w:val="﷽﷽﷽﷽﷽﷽﷽﷽䵕"/>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17"/>
    <w:rsid w:val="001A3EED"/>
    <w:rsid w:val="00604773"/>
    <w:rsid w:val="00624710"/>
    <w:rsid w:val="008F2ADA"/>
    <w:rsid w:val="00903689"/>
    <w:rsid w:val="00AC2550"/>
    <w:rsid w:val="00AE4117"/>
    <w:rsid w:val="00B3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9012BD698C42759678410346DCF23D">
    <w:name w:val="859012BD698C42759678410346DCF23D"/>
    <w:rsid w:val="00AE4117"/>
  </w:style>
  <w:style w:type="paragraph" w:customStyle="1" w:styleId="0459181622F0493A9F0AFD26EA64A2AA">
    <w:name w:val="0459181622F0493A9F0AFD26EA64A2AA"/>
    <w:rsid w:val="00AE4117"/>
  </w:style>
  <w:style w:type="paragraph" w:customStyle="1" w:styleId="14179A6F6F2846688CE2A02DA4CE65F3">
    <w:name w:val="14179A6F6F2846688CE2A02DA4CE65F3"/>
    <w:rsid w:val="00AE4117"/>
  </w:style>
  <w:style w:type="paragraph" w:customStyle="1" w:styleId="C7990D93A8D0409A9D4512B3830E3B31">
    <w:name w:val="C7990D93A8D0409A9D4512B3830E3B31"/>
    <w:rsid w:val="00AE4117"/>
  </w:style>
  <w:style w:type="paragraph" w:customStyle="1" w:styleId="67F038B734FA4982B0F6EBA591C3397C">
    <w:name w:val="67F038B734FA4982B0F6EBA591C3397C"/>
    <w:rsid w:val="00AE4117"/>
  </w:style>
  <w:style w:type="paragraph" w:customStyle="1" w:styleId="03247EB34C8B45679B232A91D30227B4">
    <w:name w:val="03247EB34C8B45679B232A91D30227B4"/>
    <w:rsid w:val="00AE4117"/>
  </w:style>
  <w:style w:type="paragraph" w:customStyle="1" w:styleId="C3E1F42C0EC046BAA8E12BE017F66FD9">
    <w:name w:val="C3E1F42C0EC046BAA8E12BE017F66FD9"/>
    <w:rsid w:val="00AE4117"/>
  </w:style>
  <w:style w:type="paragraph" w:customStyle="1" w:styleId="4674E208CE1B40B1BA08DA9A59572006">
    <w:name w:val="4674E208CE1B40B1BA08DA9A59572006"/>
    <w:rsid w:val="00AE4117"/>
  </w:style>
  <w:style w:type="paragraph" w:customStyle="1" w:styleId="B12165F5C90F417BBEE4F5449E1CAC42">
    <w:name w:val="B12165F5C90F417BBEE4F5449E1CAC42"/>
    <w:rsid w:val="00AE4117"/>
  </w:style>
  <w:style w:type="paragraph" w:customStyle="1" w:styleId="6C4C1CE4DA934C3ABB8F1702197D0EC9">
    <w:name w:val="6C4C1CE4DA934C3ABB8F1702197D0EC9"/>
    <w:rsid w:val="00AE4117"/>
  </w:style>
  <w:style w:type="paragraph" w:customStyle="1" w:styleId="A502990738A04827A103DF2826D391EC">
    <w:name w:val="A502990738A04827A103DF2826D391EC"/>
    <w:rsid w:val="00AE4117"/>
  </w:style>
  <w:style w:type="paragraph" w:customStyle="1" w:styleId="D5D776C2242E4932BFFA885D205A27BD">
    <w:name w:val="D5D776C2242E4932BFFA885D205A27BD"/>
    <w:rsid w:val="00AE4117"/>
  </w:style>
  <w:style w:type="paragraph" w:customStyle="1" w:styleId="C7C6EEDEC5F944279417F89C4BD26F67">
    <w:name w:val="C7C6EEDEC5F944279417F89C4BD26F67"/>
    <w:rsid w:val="00AE4117"/>
  </w:style>
  <w:style w:type="paragraph" w:customStyle="1" w:styleId="BF33C2E02DEE485A8A61E92C0FA2AF50">
    <w:name w:val="BF33C2E02DEE485A8A61E92C0FA2AF50"/>
    <w:rsid w:val="00AE4117"/>
  </w:style>
  <w:style w:type="paragraph" w:customStyle="1" w:styleId="827A395330704B4C8417000A578CB0FD">
    <w:name w:val="827A395330704B4C8417000A578CB0FD"/>
    <w:rsid w:val="00AE4117"/>
  </w:style>
  <w:style w:type="paragraph" w:customStyle="1" w:styleId="460EFDB32E614EE28FD77DBDD5ED0F00">
    <w:name w:val="460EFDB32E614EE28FD77DBDD5ED0F00"/>
    <w:rsid w:val="00AE4117"/>
  </w:style>
  <w:style w:type="paragraph" w:customStyle="1" w:styleId="AD60A9E8A340419591AB10D06342E36F">
    <w:name w:val="AD60A9E8A340419591AB10D06342E36F"/>
    <w:rsid w:val="00AE4117"/>
  </w:style>
  <w:style w:type="paragraph" w:customStyle="1" w:styleId="40DD22123DE347AEBD8F88C0ACC65FFC">
    <w:name w:val="40DD22123DE347AEBD8F88C0ACC65FFC"/>
    <w:rsid w:val="00AE4117"/>
  </w:style>
  <w:style w:type="paragraph" w:customStyle="1" w:styleId="581B0B348590493F8D282315105B8799">
    <w:name w:val="581B0B348590493F8D282315105B8799"/>
    <w:rsid w:val="00AE4117"/>
  </w:style>
  <w:style w:type="paragraph" w:customStyle="1" w:styleId="406793E27D294B71B6228602D1A41308">
    <w:name w:val="406793E27D294B71B6228602D1A41308"/>
    <w:rsid w:val="00AE4117"/>
  </w:style>
  <w:style w:type="paragraph" w:customStyle="1" w:styleId="8342E2058E8247DEA9DCAD25593BC36C">
    <w:name w:val="8342E2058E8247DEA9DCAD25593BC36C"/>
    <w:rsid w:val="00AE4117"/>
  </w:style>
  <w:style w:type="paragraph" w:customStyle="1" w:styleId="9A29FCEBBF4A4C2E9DDDF347A77EEA41">
    <w:name w:val="9A29FCEBBF4A4C2E9DDDF347A77EEA41"/>
    <w:rsid w:val="00AE4117"/>
  </w:style>
  <w:style w:type="paragraph" w:customStyle="1" w:styleId="067F5466D35F490FA4E7EEBA9BFA9BC5">
    <w:name w:val="067F5466D35F490FA4E7EEBA9BFA9BC5"/>
    <w:rsid w:val="00AE4117"/>
  </w:style>
  <w:style w:type="paragraph" w:customStyle="1" w:styleId="4FF6E5EE7CB34E7D9642F32D722309C4">
    <w:name w:val="4FF6E5EE7CB34E7D9642F32D722309C4"/>
    <w:rsid w:val="00AE4117"/>
  </w:style>
  <w:style w:type="paragraph" w:customStyle="1" w:styleId="17B4AB55F37D49B18E97850862F4E893">
    <w:name w:val="17B4AB55F37D49B18E97850862F4E893"/>
    <w:rsid w:val="00AE4117"/>
  </w:style>
  <w:style w:type="paragraph" w:customStyle="1" w:styleId="97A8F3614ED04A4C884F8581EC8A4ED7">
    <w:name w:val="97A8F3614ED04A4C884F8581EC8A4ED7"/>
    <w:rsid w:val="00AE4117"/>
  </w:style>
  <w:style w:type="paragraph" w:customStyle="1" w:styleId="6C8199B47266479E80C77AFBDECEA7B5">
    <w:name w:val="6C8199B47266479E80C77AFBDECEA7B5"/>
    <w:rsid w:val="00AE4117"/>
  </w:style>
  <w:style w:type="paragraph" w:customStyle="1" w:styleId="C5908AE75CEF43A48E928AA1CCC3B0E3">
    <w:name w:val="C5908AE75CEF43A48E928AA1CCC3B0E3"/>
    <w:rsid w:val="00AE4117"/>
  </w:style>
  <w:style w:type="paragraph" w:customStyle="1" w:styleId="3508F0194DAA47C799CBFF4CCA416FE0">
    <w:name w:val="3508F0194DAA47C799CBFF4CCA416FE0"/>
    <w:rsid w:val="00AE4117"/>
  </w:style>
  <w:style w:type="paragraph" w:customStyle="1" w:styleId="7B8B317B776C4868B69FAA08FBEFC301">
    <w:name w:val="7B8B317B776C4868B69FAA08FBEFC301"/>
    <w:rsid w:val="00AE4117"/>
  </w:style>
  <w:style w:type="paragraph" w:customStyle="1" w:styleId="E5BE74098D4B42119385AED398405CB3">
    <w:name w:val="E5BE74098D4B42119385AED398405CB3"/>
    <w:rsid w:val="00AE4117"/>
  </w:style>
  <w:style w:type="paragraph" w:customStyle="1" w:styleId="1DC3B7F4712C4BE2B6C6A1CB03B3D2EA">
    <w:name w:val="1DC3B7F4712C4BE2B6C6A1CB03B3D2EA"/>
    <w:rsid w:val="00AE4117"/>
  </w:style>
  <w:style w:type="paragraph" w:customStyle="1" w:styleId="96C1E8C7D564464095B17E6B728350D1">
    <w:name w:val="96C1E8C7D564464095B17E6B728350D1"/>
    <w:rsid w:val="00AE4117"/>
  </w:style>
  <w:style w:type="paragraph" w:customStyle="1" w:styleId="3C705FCBBB5541C8BCA6A6CD23AB6CE8">
    <w:name w:val="3C705FCBBB5541C8BCA6A6CD23AB6CE8"/>
    <w:rsid w:val="00AE4117"/>
  </w:style>
  <w:style w:type="paragraph" w:customStyle="1" w:styleId="E701430A363A4E8587FEEE61F51036EB">
    <w:name w:val="E701430A363A4E8587FEEE61F51036EB"/>
    <w:rsid w:val="00AE4117"/>
  </w:style>
  <w:style w:type="paragraph" w:customStyle="1" w:styleId="EE9ACFDB5E2A432F8AB8849BF9A2A1DC">
    <w:name w:val="EE9ACFDB5E2A432F8AB8849BF9A2A1DC"/>
    <w:rsid w:val="00AE4117"/>
  </w:style>
  <w:style w:type="paragraph" w:customStyle="1" w:styleId="606B7E386F364EDE82C40ECAE0F10E2C">
    <w:name w:val="606B7E386F364EDE82C40ECAE0F10E2C"/>
    <w:rsid w:val="00AE4117"/>
  </w:style>
  <w:style w:type="paragraph" w:customStyle="1" w:styleId="34EFBB7A4CAB4DE4BAAECD7FBD900109">
    <w:name w:val="34EFBB7A4CAB4DE4BAAECD7FBD900109"/>
    <w:rsid w:val="00AE4117"/>
  </w:style>
  <w:style w:type="paragraph" w:customStyle="1" w:styleId="1272043EAF29422DA84AB265DF2966ED">
    <w:name w:val="1272043EAF29422DA84AB265DF2966ED"/>
    <w:rsid w:val="00AE4117"/>
  </w:style>
  <w:style w:type="paragraph" w:customStyle="1" w:styleId="15FB63875CBD48C29FD14A487EDFF68F">
    <w:name w:val="15FB63875CBD48C29FD14A487EDFF68F"/>
    <w:rsid w:val="00AE4117"/>
  </w:style>
  <w:style w:type="paragraph" w:customStyle="1" w:styleId="9B509233459A490DA040FE748F819615">
    <w:name w:val="9B509233459A490DA040FE748F819615"/>
    <w:rsid w:val="00AE4117"/>
  </w:style>
  <w:style w:type="paragraph" w:customStyle="1" w:styleId="B2CBDA2BC8DC4388B2D78F872C6654E4">
    <w:name w:val="B2CBDA2BC8DC4388B2D78F872C6654E4"/>
    <w:rsid w:val="00AE4117"/>
  </w:style>
  <w:style w:type="paragraph" w:customStyle="1" w:styleId="6D708406176B42B2AB5FE182B50CE9F1">
    <w:name w:val="6D708406176B42B2AB5FE182B50CE9F1"/>
    <w:rsid w:val="00AE4117"/>
  </w:style>
  <w:style w:type="paragraph" w:customStyle="1" w:styleId="BF289A05EA654CB4B36B24E9C69E4DF9">
    <w:name w:val="BF289A05EA654CB4B36B24E9C69E4DF9"/>
    <w:rsid w:val="00AE4117"/>
  </w:style>
  <w:style w:type="paragraph" w:customStyle="1" w:styleId="5854C2E5888443B3A595E0E45D8006B6">
    <w:name w:val="5854C2E5888443B3A595E0E45D8006B6"/>
    <w:rsid w:val="00AE4117"/>
  </w:style>
  <w:style w:type="paragraph" w:customStyle="1" w:styleId="4C2B726A04C049B1A894495B07CF3F09">
    <w:name w:val="4C2B726A04C049B1A894495B07CF3F09"/>
    <w:rsid w:val="00AE4117"/>
  </w:style>
  <w:style w:type="paragraph" w:customStyle="1" w:styleId="DDF914BCBF0D4C6393227D999C459A06">
    <w:name w:val="DDF914BCBF0D4C6393227D999C459A06"/>
    <w:rsid w:val="00AE4117"/>
  </w:style>
  <w:style w:type="paragraph" w:customStyle="1" w:styleId="74A96922AB71406A9450AE3A7263B66A">
    <w:name w:val="74A96922AB71406A9450AE3A7263B66A"/>
    <w:rsid w:val="00AE4117"/>
  </w:style>
  <w:style w:type="paragraph" w:customStyle="1" w:styleId="C49C4AC2DA56430BB955698F755B0F0B">
    <w:name w:val="C49C4AC2DA56430BB955698F755B0F0B"/>
    <w:rsid w:val="00AE4117"/>
  </w:style>
  <w:style w:type="paragraph" w:customStyle="1" w:styleId="A87EE119D3E54E2E9592998149A04E78">
    <w:name w:val="A87EE119D3E54E2E9592998149A04E78"/>
    <w:rsid w:val="00AE4117"/>
  </w:style>
  <w:style w:type="paragraph" w:customStyle="1" w:styleId="B0EA91DAD4AF44C0A0C97C0E87C84E9A">
    <w:name w:val="B0EA91DAD4AF44C0A0C97C0E87C84E9A"/>
    <w:rsid w:val="00AE4117"/>
  </w:style>
  <w:style w:type="paragraph" w:customStyle="1" w:styleId="BFA16CB44C524F8EBC7715BD4814CE1E">
    <w:name w:val="BFA16CB44C524F8EBC7715BD4814CE1E"/>
    <w:rsid w:val="00AE4117"/>
  </w:style>
  <w:style w:type="paragraph" w:customStyle="1" w:styleId="ACB073F4AE174F9CB19AF3D1970A7E4E">
    <w:name w:val="ACB073F4AE174F9CB19AF3D1970A7E4E"/>
    <w:rsid w:val="00AE4117"/>
  </w:style>
  <w:style w:type="paragraph" w:customStyle="1" w:styleId="122862BFFF4C4DDA9A239F0BA91BCBBF">
    <w:name w:val="122862BFFF4C4DDA9A239F0BA91BCBBF"/>
    <w:rsid w:val="00AE4117"/>
  </w:style>
  <w:style w:type="paragraph" w:customStyle="1" w:styleId="9EE1C6A2304F4B44B8C1C27B83A8B21E">
    <w:name w:val="9EE1C6A2304F4B44B8C1C27B83A8B21E"/>
    <w:rsid w:val="00AE4117"/>
  </w:style>
  <w:style w:type="paragraph" w:customStyle="1" w:styleId="320EBCDF0C8F419C89E69E7CEA12731F">
    <w:name w:val="320EBCDF0C8F419C89E69E7CEA12731F"/>
    <w:rsid w:val="00AE4117"/>
  </w:style>
  <w:style w:type="paragraph" w:customStyle="1" w:styleId="3917ECE2089041D1A18B31B9670DC4B3">
    <w:name w:val="3917ECE2089041D1A18B31B9670DC4B3"/>
    <w:rsid w:val="00AE4117"/>
  </w:style>
  <w:style w:type="paragraph" w:customStyle="1" w:styleId="E74BF7E14E844F8B81B4CFD10D18B364">
    <w:name w:val="E74BF7E14E844F8B81B4CFD10D18B364"/>
    <w:rsid w:val="00AE4117"/>
  </w:style>
  <w:style w:type="paragraph" w:customStyle="1" w:styleId="B9F588F0293C4750BE899468A97BFD62">
    <w:name w:val="B9F588F0293C4750BE899468A97BFD62"/>
    <w:rsid w:val="00AE4117"/>
  </w:style>
  <w:style w:type="paragraph" w:customStyle="1" w:styleId="1B0E26428E324B0FA3F152E8A3BD8CBA">
    <w:name w:val="1B0E26428E324B0FA3F152E8A3BD8CBA"/>
    <w:rsid w:val="00AE4117"/>
  </w:style>
  <w:style w:type="paragraph" w:customStyle="1" w:styleId="D724DE9CEA794A5694157F297EC5AD91">
    <w:name w:val="D724DE9CEA794A5694157F297EC5AD91"/>
    <w:rsid w:val="00AE4117"/>
  </w:style>
  <w:style w:type="paragraph" w:customStyle="1" w:styleId="A52CF38808E94129822A98DA8D8957B6">
    <w:name w:val="A52CF38808E94129822A98DA8D8957B6"/>
    <w:rsid w:val="00AE4117"/>
  </w:style>
  <w:style w:type="paragraph" w:customStyle="1" w:styleId="D425F44987244EFA8F94B788A0785784">
    <w:name w:val="D425F44987244EFA8F94B788A0785784"/>
    <w:rsid w:val="00AE4117"/>
  </w:style>
  <w:style w:type="paragraph" w:customStyle="1" w:styleId="E37E623C562346EAA5E73717E5445B9B">
    <w:name w:val="E37E623C562346EAA5E73717E5445B9B"/>
    <w:rsid w:val="00AE4117"/>
  </w:style>
  <w:style w:type="paragraph" w:customStyle="1" w:styleId="2E17A6EB819640D180ECE6A874B80AB4">
    <w:name w:val="2E17A6EB819640D180ECE6A874B80AB4"/>
    <w:rsid w:val="00AE4117"/>
  </w:style>
  <w:style w:type="paragraph" w:customStyle="1" w:styleId="8C2BE5323DC146B7AEE4C6923A115C8F">
    <w:name w:val="8C2BE5323DC146B7AEE4C6923A115C8F"/>
    <w:rsid w:val="00AE4117"/>
  </w:style>
  <w:style w:type="paragraph" w:customStyle="1" w:styleId="BCA6DF218A734B2A957AB2DB7569B199">
    <w:name w:val="BCA6DF218A734B2A957AB2DB7569B199"/>
    <w:rsid w:val="00AE4117"/>
  </w:style>
  <w:style w:type="paragraph" w:customStyle="1" w:styleId="D2834507F5DF48D8B0318ABFFFC0249F">
    <w:name w:val="D2834507F5DF48D8B0318ABFFFC0249F"/>
    <w:rsid w:val="00AE4117"/>
  </w:style>
  <w:style w:type="paragraph" w:customStyle="1" w:styleId="BE30B5CB22AC440A80EC08A8376D7762">
    <w:name w:val="BE30B5CB22AC440A80EC08A8376D7762"/>
    <w:rsid w:val="00AE4117"/>
  </w:style>
  <w:style w:type="paragraph" w:customStyle="1" w:styleId="C911C9231CF1457EA8302658E144708E">
    <w:name w:val="C911C9231CF1457EA8302658E144708E"/>
    <w:rsid w:val="00AE4117"/>
  </w:style>
  <w:style w:type="paragraph" w:customStyle="1" w:styleId="A9C87BDFB76B486C950DF082DDE4D658">
    <w:name w:val="A9C87BDFB76B486C950DF082DDE4D658"/>
    <w:rsid w:val="00AE4117"/>
  </w:style>
  <w:style w:type="paragraph" w:customStyle="1" w:styleId="AA8D02C3D7DC427B9B3FFA296EBC604D">
    <w:name w:val="AA8D02C3D7DC427B9B3FFA296EBC604D"/>
    <w:rsid w:val="00AE4117"/>
  </w:style>
  <w:style w:type="paragraph" w:customStyle="1" w:styleId="185244883AE14C0C871D720082A1F205">
    <w:name w:val="185244883AE14C0C871D720082A1F205"/>
    <w:rsid w:val="00AE4117"/>
  </w:style>
  <w:style w:type="paragraph" w:customStyle="1" w:styleId="34F0BC11503B4E31B01D89E436E8BFDC">
    <w:name w:val="34F0BC11503B4E31B01D89E436E8BFDC"/>
    <w:rsid w:val="00AE4117"/>
  </w:style>
  <w:style w:type="paragraph" w:customStyle="1" w:styleId="5C1B0995C374493183BEFCE6CE99795B">
    <w:name w:val="5C1B0995C374493183BEFCE6CE99795B"/>
    <w:rsid w:val="00AE4117"/>
  </w:style>
  <w:style w:type="paragraph" w:customStyle="1" w:styleId="DF497E49365A4A718A36BC101C10F50C">
    <w:name w:val="DF497E49365A4A718A36BC101C10F50C"/>
    <w:rsid w:val="00AE4117"/>
  </w:style>
  <w:style w:type="paragraph" w:customStyle="1" w:styleId="0038791C98F7429F8254B18FD71AF5D6">
    <w:name w:val="0038791C98F7429F8254B18FD71AF5D6"/>
    <w:rsid w:val="00AE4117"/>
  </w:style>
  <w:style w:type="paragraph" w:customStyle="1" w:styleId="3E475BCECE8843ED8CB8FE5813C7F690">
    <w:name w:val="3E475BCECE8843ED8CB8FE5813C7F690"/>
    <w:rsid w:val="00AE4117"/>
  </w:style>
  <w:style w:type="paragraph" w:customStyle="1" w:styleId="7BA5A79588EB4D11B64524766B7E8BFB">
    <w:name w:val="7BA5A79588EB4D11B64524766B7E8BFB"/>
    <w:rsid w:val="00AE4117"/>
  </w:style>
  <w:style w:type="paragraph" w:customStyle="1" w:styleId="F1FF93334C1A435FB825B485DA2C4BBD">
    <w:name w:val="F1FF93334C1A435FB825B485DA2C4BBD"/>
    <w:rsid w:val="00AE4117"/>
  </w:style>
  <w:style w:type="paragraph" w:customStyle="1" w:styleId="43EFE98DF3484C1882EA4641DF402BA5">
    <w:name w:val="43EFE98DF3484C1882EA4641DF402BA5"/>
    <w:rsid w:val="00AE4117"/>
  </w:style>
  <w:style w:type="paragraph" w:customStyle="1" w:styleId="CAEE302D36A7476BBB9F5E01E37F3CDC">
    <w:name w:val="CAEE302D36A7476BBB9F5E01E37F3CDC"/>
    <w:rsid w:val="00AE4117"/>
  </w:style>
  <w:style w:type="paragraph" w:customStyle="1" w:styleId="61EFFDE90A344F19A21B7ADD4CAC5AAF">
    <w:name w:val="61EFFDE90A344F19A21B7ADD4CAC5AAF"/>
    <w:rsid w:val="00AE4117"/>
  </w:style>
  <w:style w:type="paragraph" w:customStyle="1" w:styleId="B6CD79925213429B9423A12B146E3A6B">
    <w:name w:val="B6CD79925213429B9423A12B146E3A6B"/>
    <w:rsid w:val="00AE4117"/>
  </w:style>
  <w:style w:type="paragraph" w:customStyle="1" w:styleId="A34879CAF9F840F29B517C731969C6D2">
    <w:name w:val="A34879CAF9F840F29B517C731969C6D2"/>
    <w:rsid w:val="00AE4117"/>
  </w:style>
  <w:style w:type="paragraph" w:customStyle="1" w:styleId="0597A3DA2F364D548941BD8771D699FD">
    <w:name w:val="0597A3DA2F364D548941BD8771D699FD"/>
    <w:rsid w:val="00AE4117"/>
  </w:style>
  <w:style w:type="paragraph" w:customStyle="1" w:styleId="2367E9EA87884470BF03EC8526E6565E">
    <w:name w:val="2367E9EA87884470BF03EC8526E6565E"/>
    <w:rsid w:val="00AE4117"/>
  </w:style>
  <w:style w:type="paragraph" w:customStyle="1" w:styleId="01EFD2F3BCDE48B6B625C5A7DD2F98BB">
    <w:name w:val="01EFD2F3BCDE48B6B625C5A7DD2F98BB"/>
  </w:style>
  <w:style w:type="paragraph" w:customStyle="1" w:styleId="FC64F9240F594C4DBFA665DCA9DC7197">
    <w:name w:val="FC64F9240F594C4DBFA665DCA9DC7197"/>
  </w:style>
  <w:style w:type="paragraph" w:customStyle="1" w:styleId="A96377B91D8943D9A28BA105A7A9B1D1">
    <w:name w:val="A96377B91D8943D9A28BA105A7A9B1D1"/>
  </w:style>
  <w:style w:type="paragraph" w:customStyle="1" w:styleId="9CD3B8E765984E2281FCD1F6F85A9E49">
    <w:name w:val="9CD3B8E765984E2281FCD1F6F85A9E49"/>
  </w:style>
  <w:style w:type="paragraph" w:customStyle="1" w:styleId="116E8F3EE44942CA80565CA05911E664">
    <w:name w:val="116E8F3EE44942CA80565CA05911E664"/>
  </w:style>
  <w:style w:type="paragraph" w:customStyle="1" w:styleId="A90D6D36CAF940EA96B8370F1F44AC2A">
    <w:name w:val="A90D6D36CAF940EA96B8370F1F44AC2A"/>
  </w:style>
  <w:style w:type="paragraph" w:customStyle="1" w:styleId="946CDF146BF4403EB38124D7595D0EAC">
    <w:name w:val="946CDF146BF4403EB38124D7595D0EAC"/>
  </w:style>
  <w:style w:type="paragraph" w:customStyle="1" w:styleId="6935C7684819494FA91E72ACBC2F42E0">
    <w:name w:val="6935C7684819494FA91E72ACBC2F42E0"/>
  </w:style>
  <w:style w:type="paragraph" w:customStyle="1" w:styleId="AE906D451B8447A6A578D736F9187B45">
    <w:name w:val="AE906D451B8447A6A578D736F9187B45"/>
  </w:style>
  <w:style w:type="paragraph" w:customStyle="1" w:styleId="D86048A796D34751828290B1304C8D00">
    <w:name w:val="D86048A796D34751828290B1304C8D00"/>
  </w:style>
  <w:style w:type="paragraph" w:customStyle="1" w:styleId="AEE4C6C4ADB248DDBA4C6967E090D200">
    <w:name w:val="AEE4C6C4ADB248DDBA4C6967E090D200"/>
  </w:style>
  <w:style w:type="paragraph" w:customStyle="1" w:styleId="4B025D506AD848DBA57B2D2E083F1B59">
    <w:name w:val="4B025D506AD848DBA57B2D2E083F1B59"/>
  </w:style>
  <w:style w:type="paragraph" w:customStyle="1" w:styleId="4E5BAB0A330B48A98B712F0F36628ED1">
    <w:name w:val="4E5BAB0A330B48A98B712F0F36628ED1"/>
  </w:style>
  <w:style w:type="paragraph" w:customStyle="1" w:styleId="6779E67A40F741A493704BE6624F2145">
    <w:name w:val="6779E67A40F741A493704BE6624F2145"/>
  </w:style>
  <w:style w:type="paragraph" w:customStyle="1" w:styleId="071AE2C24C214A329E3204D25C90588C">
    <w:name w:val="071AE2C24C214A329E3204D25C90588C"/>
  </w:style>
  <w:style w:type="paragraph" w:customStyle="1" w:styleId="888EEB3FAC694422869CC19A8414BBBC">
    <w:name w:val="888EEB3FAC694422869CC19A8414BBBC"/>
  </w:style>
  <w:style w:type="paragraph" w:customStyle="1" w:styleId="1B1C7CFFD23047A0AB4338ECA716AF77">
    <w:name w:val="1B1C7CFFD23047A0AB4338ECA716AF77"/>
  </w:style>
  <w:style w:type="paragraph" w:customStyle="1" w:styleId="B12BCFA997F94682B8AC2309E2DE6E9F">
    <w:name w:val="B12BCFA997F94682B8AC2309E2DE6E9F"/>
  </w:style>
  <w:style w:type="paragraph" w:customStyle="1" w:styleId="0A8BF18A8E234BA1B4D4328EAE4E009D">
    <w:name w:val="0A8BF18A8E234BA1B4D4328EAE4E009D"/>
  </w:style>
  <w:style w:type="paragraph" w:customStyle="1" w:styleId="F27A0DBC734049039ACACC64C71A2A04">
    <w:name w:val="F27A0DBC734049039ACACC64C71A2A04"/>
  </w:style>
  <w:style w:type="paragraph" w:customStyle="1" w:styleId="A4241A24AE754B6793AAA71ED5C842A7">
    <w:name w:val="A4241A24AE754B6793AAA71ED5C842A7"/>
  </w:style>
  <w:style w:type="paragraph" w:customStyle="1" w:styleId="D96F173EBD9C4B2C8D5DDE9F8AFA0A49">
    <w:name w:val="D96F173EBD9C4B2C8D5DDE9F8AFA0A49"/>
  </w:style>
  <w:style w:type="paragraph" w:customStyle="1" w:styleId="3769F381543A48AEA8BDC937270CD699">
    <w:name w:val="3769F381543A48AEA8BDC937270CD699"/>
  </w:style>
  <w:style w:type="paragraph" w:customStyle="1" w:styleId="751C40D84CAE4154908CBAA4285C01C8">
    <w:name w:val="751C40D84CAE4154908CBAA4285C01C8"/>
  </w:style>
  <w:style w:type="paragraph" w:customStyle="1" w:styleId="C73AC59DCD524A4CAF26B5996212FA21">
    <w:name w:val="C73AC59DCD524A4CAF26B5996212FA21"/>
  </w:style>
  <w:style w:type="paragraph" w:customStyle="1" w:styleId="F8F43CD29FFE4DF8B036670651F4692B">
    <w:name w:val="F8F43CD29FFE4DF8B036670651F4692B"/>
  </w:style>
  <w:style w:type="paragraph" w:customStyle="1" w:styleId="1A8ACA4860104921987479E92603416F">
    <w:name w:val="1A8ACA4860104921987479E92603416F"/>
  </w:style>
  <w:style w:type="paragraph" w:customStyle="1" w:styleId="74CC25AB7A0D4E2AB36E73CD3226A6FA">
    <w:name w:val="74CC25AB7A0D4E2AB36E73CD3226A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23" ma:contentTypeDescription="Create a new document." ma:contentTypeScope="" ma:versionID="ddd10faff2bcb40924213a58b2acc440">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4866928d382447fe6237c3b2f77b86a2"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euy xmlns="87480d1a-c80c-477c-9f53-d14d87a45f08" xsi:nil="true"/>
    <Owner xmlns="87480d1a-c80c-477c-9f53-d14d87a45f08">
      <UserInfo>
        <DisplayName>Joanna Fairless</DisplayName>
        <AccountId>23</AccountId>
        <AccountType/>
      </UserInfo>
    </Owner>
    <_ip_UnifiedCompliancePolicyProperties xmlns="http://schemas.microsoft.com/sharepoint/v3" xsi:nil="true"/>
    <_Flow_SignoffStatus xmlns="87480d1a-c80c-477c-9f53-d14d87a45f08" xsi:nil="true"/>
    <Route_x002f_Pathway xmlns="87480d1a-c80c-477c-9f53-d14d87a45f08" xsi:nil="true"/>
  </documentManagement>
</p:properties>
</file>

<file path=customXml/itemProps1.xml><?xml version="1.0" encoding="utf-8"?>
<ds:datastoreItem xmlns:ds="http://schemas.openxmlformats.org/officeDocument/2006/customXml" ds:itemID="{8711E359-BF8A-429B-89C1-E7BDDB9A4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53D4-AD7A-443E-A541-CEA306107A76}">
  <ds:schemaRefs>
    <ds:schemaRef ds:uri="http://schemas.microsoft.com/sharepoint/v3/contenttype/forms"/>
  </ds:schemaRefs>
</ds:datastoreItem>
</file>

<file path=customXml/itemProps3.xml><?xml version="1.0" encoding="utf-8"?>
<ds:datastoreItem xmlns:ds="http://schemas.openxmlformats.org/officeDocument/2006/customXml" ds:itemID="{7FA9DCF4-BFA1-46F2-9E9B-53CBAA34FBC1}">
  <ds:schemaRefs>
    <ds:schemaRef ds:uri="http://schemas.openxmlformats.org/officeDocument/2006/bibliography"/>
  </ds:schemaRefs>
</ds:datastoreItem>
</file>

<file path=customXml/itemProps4.xml><?xml version="1.0" encoding="utf-8"?>
<ds:datastoreItem xmlns:ds="http://schemas.openxmlformats.org/officeDocument/2006/customXml" ds:itemID="{336DC4FE-2424-4131-93EE-31452451979B}">
  <ds:schemaRefs>
    <ds:schemaRef ds:uri="http://schemas.microsoft.com/office/2006/metadata/properties"/>
    <ds:schemaRef ds:uri="http://schemas.microsoft.com/office/infopath/2007/PartnerControls"/>
    <ds:schemaRef ds:uri="http://schemas.microsoft.com/sharepoint/v3"/>
    <ds:schemaRef ds:uri="87480d1a-c80c-477c-9f53-d14d87a45f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13459</Words>
  <Characters>76717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Early Years Educator</vt:lpstr>
    </vt:vector>
  </TitlesOfParts>
  <Manager/>
  <Company>NCFE</Company>
  <LinksUpToDate>false</LinksUpToDate>
  <CharactersWithSpaces>89997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Educator</dc:title>
  <dc:subject>T Level Technical Qualification in Education and Childcare</dc:subject>
  <dc:creator>NCFE</dc:creator>
  <cp:keywords>OSA</cp:keywords>
  <dc:description/>
  <cp:lastModifiedBy>Joanna Fairless</cp:lastModifiedBy>
  <cp:revision>2</cp:revision>
  <cp:lastPrinted>2021-09-23T07:00:00Z</cp:lastPrinted>
  <dcterms:created xsi:type="dcterms:W3CDTF">2021-11-30T20:23:00Z</dcterms:created>
  <dcterms:modified xsi:type="dcterms:W3CDTF">2021-11-30T20:23:00Z</dcterms:modified>
  <cp:category>Tutor guidance</cp:category>
  <cp:contentStatus>v3.2 | September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EAC-0009-04</vt:lpwstr>
  </property>
  <property fmtid="{D5CDD505-2E9C-101B-9397-08002B2CF9AE}" pid="4" name="NCFE Qual Title">
    <vt:lpwstr>T Level Technical Qualification in Education and Childcare</vt:lpwstr>
  </property>
  <property fmtid="{D5CDD505-2E9C-101B-9397-08002B2CF9AE}" pid="5" name="NCFE Assignment Type Long">
    <vt:lpwstr>Occupational specialism assessment (OSA)</vt:lpwstr>
  </property>
  <property fmtid="{D5CDD505-2E9C-101B-9397-08002B2CF9AE}" pid="6" name="NCFE Assignment Type Short">
    <vt:lpwstr>OSA</vt:lpwstr>
  </property>
  <property fmtid="{D5CDD505-2E9C-101B-9397-08002B2CF9AE}" pid="7" name="NCFE Specialism Main Cover Heading">
    <vt:lpwstr>Early Years Educator</vt:lpwstr>
  </property>
  <property fmtid="{D5CDD505-2E9C-101B-9397-08002B2CF9AE}" pid="8" name="NCFE Assignment Ordinal">
    <vt:lpwstr>Assignment 2</vt:lpwstr>
  </property>
  <property fmtid="{D5CDD505-2E9C-101B-9397-08002B2CF9AE}" pid="9" name="NCFE Document Type">
    <vt:lpwstr>Tutor guidance</vt:lpwstr>
  </property>
  <property fmtid="{D5CDD505-2E9C-101B-9397-08002B2CF9AE}" pid="10" name="NCFE Special Case">
    <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v3.3</vt:lpwstr>
  </property>
  <property fmtid="{D5CDD505-2E9C-101B-9397-08002B2CF9AE}" pid="15" name="NCFE Version Date">
    <vt:lpwstr>November 2021</vt:lpwstr>
  </property>
  <property fmtid="{D5CDD505-2E9C-101B-9397-08002B2CF9AE}" pid="16" name="NCFE Qualification Number">
    <vt:lpwstr>603/5829/4</vt:lpwstr>
  </property>
</Properties>
</file>